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89" w:rsidRDefault="00824967" w:rsidP="00C76E89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C76E89" w:rsidRPr="00F500F0">
        <w:rPr>
          <w:sz w:val="24"/>
          <w:szCs w:val="24"/>
        </w:rPr>
        <w:t xml:space="preserve">РЕШЕНИЕ </w:t>
      </w:r>
    </w:p>
    <w:p w:rsidR="00C76E89" w:rsidRPr="00F500F0" w:rsidRDefault="00C76E89" w:rsidP="00C76E89">
      <w:pPr>
        <w:pStyle w:val="a7"/>
        <w:rPr>
          <w:sz w:val="24"/>
          <w:szCs w:val="24"/>
        </w:rPr>
      </w:pPr>
      <w:r>
        <w:rPr>
          <w:sz w:val="24"/>
          <w:szCs w:val="24"/>
        </w:rPr>
        <w:t>№</w:t>
      </w:r>
      <w:r w:rsidRPr="00F500F0">
        <w:rPr>
          <w:sz w:val="24"/>
          <w:szCs w:val="24"/>
        </w:rPr>
        <w:t xml:space="preserve"> </w:t>
      </w:r>
      <w:r>
        <w:rPr>
          <w:sz w:val="24"/>
          <w:szCs w:val="24"/>
        </w:rPr>
        <w:t>1425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500F0">
        <w:rPr>
          <w:sz w:val="24"/>
          <w:szCs w:val="24"/>
        </w:rPr>
        <w:t>от 25 декабря 2020 года</w:t>
      </w:r>
    </w:p>
    <w:p w:rsidR="00C76E89" w:rsidRDefault="00C76E89" w:rsidP="00C76E89">
      <w:pPr>
        <w:pStyle w:val="a7"/>
        <w:rPr>
          <w:sz w:val="24"/>
          <w:szCs w:val="24"/>
        </w:rPr>
      </w:pPr>
      <w:r w:rsidRPr="00F500F0">
        <w:rPr>
          <w:sz w:val="24"/>
          <w:szCs w:val="24"/>
        </w:rPr>
        <w:t>Принято на 46-ой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C2E4D" w:rsidRPr="009C2E4D" w:rsidRDefault="009C2E4D" w:rsidP="009C2E4D">
      <w:r w:rsidRPr="009C2E4D">
        <w:t>Об утверждении Прогнозного плана</w:t>
      </w:r>
      <w:r>
        <w:t xml:space="preserve"> </w:t>
      </w:r>
      <w:r w:rsidRPr="009C2E4D">
        <w:t>(программы) приватизации</w:t>
      </w:r>
    </w:p>
    <w:p w:rsidR="00FA4701" w:rsidRPr="009C2E4D" w:rsidRDefault="009C2E4D" w:rsidP="009C2E4D">
      <w:r w:rsidRPr="009C2E4D">
        <w:t>муниципального имущества</w:t>
      </w:r>
      <w:r>
        <w:t xml:space="preserve"> </w:t>
      </w:r>
      <w:r w:rsidRPr="009C2E4D">
        <w:t>города Пскова на 2021 год</w:t>
      </w:r>
    </w:p>
    <w:p w:rsidR="009C2E4D" w:rsidRPr="009C2E4D" w:rsidRDefault="009C2E4D" w:rsidP="009C2E4D">
      <w:pPr>
        <w:tabs>
          <w:tab w:val="left" w:pos="364"/>
        </w:tabs>
        <w:rPr>
          <w:rFonts w:eastAsiaTheme="minorHAnsi"/>
          <w:lang w:eastAsia="en-US"/>
        </w:rPr>
      </w:pPr>
    </w:p>
    <w:p w:rsidR="00E35D49" w:rsidRDefault="004519B9" w:rsidP="00E35D49">
      <w:pPr>
        <w:tabs>
          <w:tab w:val="left" w:pos="364"/>
        </w:tabs>
        <w:ind w:firstLine="709"/>
        <w:jc w:val="both"/>
        <w:rPr>
          <w:rFonts w:eastAsiaTheme="minorHAnsi"/>
          <w:szCs w:val="28"/>
          <w:lang w:eastAsia="en-US"/>
        </w:rPr>
      </w:pPr>
      <w:r w:rsidRPr="004519B9">
        <w:rPr>
          <w:rFonts w:eastAsiaTheme="minorHAnsi"/>
          <w:szCs w:val="28"/>
          <w:lang w:eastAsia="en-US"/>
        </w:rPr>
        <w:t xml:space="preserve">В целях обеспечения планомерности процесса приватизации, формирования доходов бюджета города Пскова, в соответствии с Федеральным законом от 21.12.2001 № 178-ФЗ «О приватизации государственного и муниципального имущества», Федеральным законом </w:t>
      </w:r>
      <w:proofErr w:type="gramStart"/>
      <w:r w:rsidRPr="004519B9">
        <w:rPr>
          <w:rFonts w:eastAsiaTheme="minorHAnsi"/>
          <w:szCs w:val="28"/>
          <w:lang w:eastAsia="en-US"/>
        </w:rPr>
        <w:t>от</w:t>
      </w:r>
      <w:proofErr w:type="gramEnd"/>
      <w:r w:rsidRPr="004519B9">
        <w:rPr>
          <w:rFonts w:eastAsiaTheme="minorHAnsi"/>
          <w:szCs w:val="28"/>
          <w:lang w:eastAsia="en-US"/>
        </w:rPr>
        <w:t xml:space="preserve"> 06.10.2003 № 131-ФЗ «Об общих принципах организации местного самоуправления в Российской Федерации»,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:rsidR="00E35D49" w:rsidRDefault="00E35D49" w:rsidP="00FA4701">
      <w:pPr>
        <w:tabs>
          <w:tab w:val="left" w:pos="364"/>
        </w:tabs>
        <w:jc w:val="center"/>
        <w:rPr>
          <w:rFonts w:eastAsiaTheme="minorHAnsi"/>
          <w:szCs w:val="28"/>
          <w:lang w:eastAsia="en-US"/>
        </w:rPr>
      </w:pPr>
    </w:p>
    <w:p w:rsidR="007963B2" w:rsidRPr="009A4E5A" w:rsidRDefault="00E35D49" w:rsidP="00FA4701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E35D49">
        <w:rPr>
          <w:rFonts w:eastAsiaTheme="minorHAnsi"/>
          <w:szCs w:val="28"/>
          <w:lang w:eastAsia="en-US"/>
        </w:rPr>
        <w:t xml:space="preserve"> </w:t>
      </w:r>
      <w:r w:rsidR="007963B2"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519B9" w:rsidRDefault="00992A69" w:rsidP="004519B9">
      <w:pPr>
        <w:autoSpaceDE w:val="0"/>
        <w:autoSpaceDN w:val="0"/>
        <w:adjustRightInd w:val="0"/>
        <w:ind w:firstLine="709"/>
        <w:jc w:val="both"/>
      </w:pPr>
      <w:r>
        <w:t>1</w:t>
      </w:r>
      <w:r w:rsidR="004519B9">
        <w:t>. Утвердить Прогнозный план (программу) приватизации муниципального имущества города Пскова на 2021 год согласно приложению к настоящему Решению.</w:t>
      </w:r>
    </w:p>
    <w:p w:rsidR="004519B9" w:rsidRDefault="004519B9" w:rsidP="004519B9">
      <w:pPr>
        <w:autoSpaceDE w:val="0"/>
        <w:autoSpaceDN w:val="0"/>
        <w:adjustRightInd w:val="0"/>
        <w:ind w:firstLine="709"/>
        <w:jc w:val="both"/>
      </w:pPr>
      <w:r>
        <w:t>2. Администрации города Пскова обеспечить в установленном порядке реализацию Прогнозного плана (программы) приватизации муниципального имущества города Пскова на 2021 год.</w:t>
      </w:r>
    </w:p>
    <w:p w:rsidR="004519B9" w:rsidRDefault="004519B9" w:rsidP="004519B9">
      <w:pPr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 момента его официального опубликования.</w:t>
      </w:r>
    </w:p>
    <w:p w:rsidR="004519B9" w:rsidRDefault="004519B9" w:rsidP="004519B9">
      <w:pPr>
        <w:autoSpaceDE w:val="0"/>
        <w:autoSpaceDN w:val="0"/>
        <w:adjustRightInd w:val="0"/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B182A" w:rsidRDefault="00EB182A" w:rsidP="004519B9">
      <w:pPr>
        <w:autoSpaceDE w:val="0"/>
        <w:autoSpaceDN w:val="0"/>
        <w:adjustRightInd w:val="0"/>
        <w:ind w:firstLine="709"/>
        <w:jc w:val="both"/>
      </w:pPr>
    </w:p>
    <w:p w:rsidR="004519B9" w:rsidRDefault="004519B9" w:rsidP="004519B9">
      <w:pPr>
        <w:autoSpaceDE w:val="0"/>
        <w:autoSpaceDN w:val="0"/>
        <w:adjustRightInd w:val="0"/>
        <w:ind w:firstLine="709"/>
        <w:jc w:val="both"/>
      </w:pPr>
    </w:p>
    <w:p w:rsidR="004519B9" w:rsidRDefault="004519B9" w:rsidP="004519B9">
      <w:pPr>
        <w:autoSpaceDE w:val="0"/>
        <w:autoSpaceDN w:val="0"/>
        <w:adjustRightInd w:val="0"/>
        <w:ind w:firstLine="709"/>
        <w:jc w:val="both"/>
      </w:pPr>
    </w:p>
    <w:p w:rsidR="004519B9" w:rsidRDefault="004519B9" w:rsidP="004519B9">
      <w:pPr>
        <w:autoSpaceDE w:val="0"/>
        <w:autoSpaceDN w:val="0"/>
        <w:adjustRightInd w:val="0"/>
        <w:ind w:firstLine="709"/>
        <w:jc w:val="both"/>
      </w:pPr>
    </w:p>
    <w:p w:rsidR="00992A69" w:rsidRPr="009127C3" w:rsidRDefault="00992A69" w:rsidP="002A5A6E">
      <w:pPr>
        <w:autoSpaceDE w:val="0"/>
        <w:autoSpaceDN w:val="0"/>
        <w:adjustRightInd w:val="0"/>
        <w:ind w:firstLine="709"/>
        <w:jc w:val="both"/>
      </w:pPr>
    </w:p>
    <w:p w:rsidR="00457408" w:rsidRDefault="009127C3" w:rsidP="00E67382">
      <w:pPr>
        <w:ind w:firstLine="709"/>
        <w:jc w:val="both"/>
        <w:sectPr w:rsidR="00457408" w:rsidSect="00457408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9127C3">
        <w:t>Глава города Пскова</w:t>
      </w:r>
      <w:r w:rsidR="005C46E4">
        <w:tab/>
      </w:r>
      <w:r w:rsidR="00EB182A">
        <w:tab/>
      </w:r>
      <w:r w:rsidR="00780689">
        <w:tab/>
      </w:r>
      <w:r w:rsidR="00780689">
        <w:tab/>
      </w:r>
      <w:r w:rsidR="00780689">
        <w:tab/>
      </w:r>
      <w:r w:rsidR="00780689">
        <w:tab/>
      </w:r>
      <w:r w:rsidR="00780689">
        <w:tab/>
      </w:r>
      <w:proofErr w:type="spellStart"/>
      <w:r w:rsidR="00780689">
        <w:t>Е.А.</w:t>
      </w:r>
      <w:r w:rsidRPr="009127C3">
        <w:t>Полонская</w:t>
      </w:r>
      <w:proofErr w:type="spellEnd"/>
    </w:p>
    <w:p w:rsidR="008462D1" w:rsidRDefault="008462D1" w:rsidP="009127C3">
      <w:pPr>
        <w:jc w:val="both"/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457408" w:rsidRPr="00457408" w:rsidTr="006D5CEE">
        <w:trPr>
          <w:jc w:val="right"/>
        </w:trPr>
        <w:tc>
          <w:tcPr>
            <w:tcW w:w="5031" w:type="dxa"/>
          </w:tcPr>
          <w:p w:rsidR="00457408" w:rsidRPr="00457408" w:rsidRDefault="00457408" w:rsidP="00457408">
            <w:pPr>
              <w:keepNext/>
              <w:tabs>
                <w:tab w:val="num" w:pos="426"/>
              </w:tabs>
              <w:jc w:val="right"/>
              <w:outlineLvl w:val="2"/>
            </w:pPr>
            <w:r>
              <w:br w:type="page"/>
            </w:r>
            <w:r w:rsidRPr="00457408">
              <w:t xml:space="preserve">Приложение </w:t>
            </w:r>
          </w:p>
        </w:tc>
      </w:tr>
      <w:tr w:rsidR="00457408" w:rsidRPr="00457408" w:rsidTr="006D5CEE">
        <w:trPr>
          <w:jc w:val="right"/>
        </w:trPr>
        <w:tc>
          <w:tcPr>
            <w:tcW w:w="5031" w:type="dxa"/>
          </w:tcPr>
          <w:p w:rsidR="00457408" w:rsidRPr="00457408" w:rsidRDefault="00457408" w:rsidP="00457408">
            <w:pPr>
              <w:keepNext/>
              <w:tabs>
                <w:tab w:val="num" w:pos="426"/>
              </w:tabs>
              <w:jc w:val="right"/>
              <w:outlineLvl w:val="2"/>
            </w:pPr>
            <w:r w:rsidRPr="00457408">
              <w:t>к Решению Псковской городской Думы</w:t>
            </w:r>
          </w:p>
          <w:p w:rsidR="00457408" w:rsidRPr="00457408" w:rsidRDefault="00457408" w:rsidP="00457408">
            <w:pPr>
              <w:jc w:val="right"/>
            </w:pPr>
            <w:r w:rsidRPr="00457408">
              <w:t>от __________ №_________</w:t>
            </w:r>
          </w:p>
        </w:tc>
      </w:tr>
    </w:tbl>
    <w:p w:rsidR="00457408" w:rsidRPr="00457408" w:rsidRDefault="00457408" w:rsidP="00457408">
      <w:pPr>
        <w:keepNext/>
        <w:spacing w:before="360"/>
        <w:jc w:val="center"/>
        <w:outlineLvl w:val="1"/>
        <w:rPr>
          <w:b/>
          <w:bCs/>
          <w:iCs/>
        </w:rPr>
      </w:pPr>
      <w:r w:rsidRPr="00457408">
        <w:rPr>
          <w:b/>
          <w:bCs/>
          <w:iCs/>
        </w:rPr>
        <w:t>ПРОГНОЗНЫЙ ПЛАН (ПРОГРАММА) ПРИВАТИЗАЦИИ</w:t>
      </w:r>
    </w:p>
    <w:p w:rsidR="00457408" w:rsidRPr="00457408" w:rsidRDefault="00457408" w:rsidP="00457408">
      <w:pPr>
        <w:keepNext/>
        <w:jc w:val="center"/>
        <w:outlineLvl w:val="1"/>
        <w:rPr>
          <w:b/>
          <w:bCs/>
          <w:iCs/>
        </w:rPr>
      </w:pPr>
      <w:r w:rsidRPr="00457408">
        <w:rPr>
          <w:b/>
          <w:bCs/>
          <w:iCs/>
        </w:rPr>
        <w:t xml:space="preserve">МУНИЦИПАЛЬНОГО ИМУЩЕСТВА </w:t>
      </w:r>
      <w:r w:rsidRPr="00457408">
        <w:rPr>
          <w:b/>
          <w:bCs/>
          <w:iCs/>
          <w:caps/>
        </w:rPr>
        <w:t>города</w:t>
      </w:r>
      <w:r w:rsidRPr="00457408">
        <w:rPr>
          <w:b/>
          <w:bCs/>
          <w:iCs/>
        </w:rPr>
        <w:t xml:space="preserve"> ПСКОВА НА 2021 ГОД</w:t>
      </w:r>
    </w:p>
    <w:p w:rsidR="00457408" w:rsidRPr="00457408" w:rsidRDefault="00457408" w:rsidP="00457408">
      <w:pPr>
        <w:jc w:val="center"/>
        <w:rPr>
          <w:sz w:val="28"/>
          <w:szCs w:val="28"/>
        </w:rPr>
      </w:pPr>
    </w:p>
    <w:p w:rsidR="00457408" w:rsidRPr="00457408" w:rsidRDefault="00457408" w:rsidP="00457408">
      <w:pPr>
        <w:keepNext/>
        <w:spacing w:after="120"/>
        <w:jc w:val="center"/>
        <w:rPr>
          <w:b/>
        </w:rPr>
      </w:pPr>
      <w:r w:rsidRPr="00457408">
        <w:rPr>
          <w:b/>
        </w:rPr>
        <w:t>1. Перечень муниципальных объектов нежилого фонда, которые планируется приватизировать в 2021 году</w:t>
      </w:r>
    </w:p>
    <w:tbl>
      <w:tblPr>
        <w:tblW w:w="153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3127"/>
        <w:gridCol w:w="1134"/>
        <w:gridCol w:w="2268"/>
        <w:gridCol w:w="1577"/>
        <w:gridCol w:w="1804"/>
        <w:gridCol w:w="1948"/>
        <w:gridCol w:w="1579"/>
        <w:gridCol w:w="1534"/>
      </w:tblGrid>
      <w:tr w:rsidR="00457408" w:rsidRPr="00457408" w:rsidTr="00E67382">
        <w:trPr>
          <w:cantSplit/>
          <w:tblHeader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27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457408">
              <w:rPr>
                <w:b/>
                <w:sz w:val="22"/>
                <w:szCs w:val="22"/>
              </w:rPr>
              <w:t>Наименование, местонахождение, кадастровый номер объекта нежилого фонда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Общая площадь объекта, кв. 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Год постройки / ввода в эксплуатацию объекта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Назначение (использование)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Предполагаемые сроки приватизации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Прогноз поступлений денежных сре</w:t>
            </w:r>
            <w:proofErr w:type="gramStart"/>
            <w:r w:rsidRPr="00457408">
              <w:rPr>
                <w:b/>
                <w:sz w:val="20"/>
                <w:szCs w:val="20"/>
              </w:rPr>
              <w:t>дств в б</w:t>
            </w:r>
            <w:proofErr w:type="gramEnd"/>
            <w:r w:rsidRPr="00457408">
              <w:rPr>
                <w:b/>
                <w:sz w:val="20"/>
                <w:szCs w:val="20"/>
              </w:rPr>
              <w:t>юджет города Пскова, руб.</w:t>
            </w:r>
          </w:p>
        </w:tc>
      </w:tr>
      <w:tr w:rsidR="00457408" w:rsidRPr="00457408" w:rsidTr="00E67382">
        <w:trPr>
          <w:cantSplit/>
          <w:tblHeader/>
        </w:trPr>
        <w:tc>
          <w:tcPr>
            <w:tcW w:w="417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от продажи объекта нежилого фонда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от продажи земельного участка</w:t>
            </w:r>
          </w:p>
        </w:tc>
      </w:tr>
      <w:tr w:rsidR="00457408" w:rsidRPr="00457408" w:rsidTr="00E67382">
        <w:trPr>
          <w:cantSplit/>
          <w:tblHeader/>
        </w:trPr>
        <w:tc>
          <w:tcPr>
            <w:tcW w:w="417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457408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457408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1003,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 xml:space="preserve">г. Псков, ул. </w:t>
            </w:r>
            <w:proofErr w:type="gramStart"/>
            <w:r w:rsidRPr="00457408">
              <w:rPr>
                <w:sz w:val="20"/>
                <w:szCs w:val="20"/>
              </w:rPr>
              <w:t>Луговая</w:t>
            </w:r>
            <w:proofErr w:type="gramEnd"/>
            <w:r w:rsidRPr="00457408">
              <w:rPr>
                <w:sz w:val="20"/>
                <w:szCs w:val="20"/>
              </w:rPr>
              <w:t>, д. 1-б, КН 60:27:0170204:195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34,7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1984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303 000,00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1003,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г. Псков, ул. Николая Васильева, д. 77-а, КН 60:27:0140203:724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648,2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3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1976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7 108 000,00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1012,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г. Псков, Октябрьский пр., д. 14, КН 60:27:0010315:229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167,6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подвал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1953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584 000,00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</w:t>
            </w:r>
            <w:r w:rsidRPr="00457408">
              <w:rPr>
                <w:sz w:val="20"/>
                <w:szCs w:val="20"/>
                <w:lang w:val="en-US"/>
              </w:rPr>
              <w:t> </w:t>
            </w:r>
            <w:r w:rsidRPr="00457408">
              <w:rPr>
                <w:sz w:val="20"/>
                <w:szCs w:val="20"/>
              </w:rPr>
              <w:t>1001,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г. Псков,  ул. </w:t>
            </w:r>
            <w:proofErr w:type="gramStart"/>
            <w:r w:rsidRPr="00457408">
              <w:rPr>
                <w:sz w:val="20"/>
                <w:szCs w:val="20"/>
              </w:rPr>
              <w:t>Советская</w:t>
            </w:r>
            <w:proofErr w:type="gramEnd"/>
            <w:r w:rsidRPr="00457408">
              <w:rPr>
                <w:sz w:val="20"/>
                <w:szCs w:val="20"/>
              </w:rPr>
              <w:t>, д. 42, КН 60:27:0010324:288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103,2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подвал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1917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359 000,00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 xml:space="preserve">Здание, 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 xml:space="preserve">г. Псков, ул. Труда, д. 4, КН 60:27:0220215:166 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bCs/>
                <w:iCs/>
                <w:sz w:val="20"/>
                <w:szCs w:val="20"/>
              </w:rPr>
              <w:t>и земельный участок с КН 60:27:0010209:146 площадью 687,0 кв. м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208,4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</w:t>
            </w:r>
          </w:p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proofErr w:type="gramStart"/>
            <w:r w:rsidRPr="00457408">
              <w:rPr>
                <w:sz w:val="20"/>
                <w:szCs w:val="20"/>
              </w:rPr>
              <w:t xml:space="preserve">(в том числе </w:t>
            </w:r>
            <w:proofErr w:type="gramEnd"/>
          </w:p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подземных - 0)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1948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здание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24 000,00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717 000,00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1003,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г. Псков, ул. Шелгунова, д. 7, КН 60:27:0030508:44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17,0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1986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257 000,00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Помещение 1024,</w:t>
            </w:r>
          </w:p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 xml:space="preserve">г. Псков, ул. </w:t>
            </w:r>
            <w:proofErr w:type="spellStart"/>
            <w:r w:rsidRPr="00457408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457408">
              <w:rPr>
                <w:sz w:val="20"/>
                <w:szCs w:val="20"/>
                <w:lang w:eastAsia="en-US"/>
              </w:rPr>
              <w:t>, д. 5-а, КН 60:27:0020302:252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4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2 631 000,00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-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 xml:space="preserve">Помещение 1026, </w:t>
            </w:r>
          </w:p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 xml:space="preserve">г. Псков, ул. </w:t>
            </w:r>
            <w:proofErr w:type="spellStart"/>
            <w:r w:rsidRPr="00457408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457408">
              <w:rPr>
                <w:sz w:val="20"/>
                <w:szCs w:val="20"/>
                <w:lang w:eastAsia="en-US"/>
              </w:rPr>
              <w:t>, д. 5-а, КН 60:27:0020302:251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457408">
              <w:rPr>
                <w:sz w:val="20"/>
                <w:szCs w:val="20"/>
                <w:lang w:val="en-GB" w:eastAsia="en-US"/>
              </w:rPr>
              <w:t>141</w:t>
            </w:r>
            <w:r w:rsidRPr="00457408">
              <w:rPr>
                <w:sz w:val="20"/>
                <w:szCs w:val="20"/>
                <w:lang w:eastAsia="en-US"/>
              </w:rPr>
              <w:t>,</w:t>
            </w:r>
            <w:r w:rsidRPr="00457408">
              <w:rPr>
                <w:sz w:val="20"/>
                <w:szCs w:val="20"/>
                <w:lang w:val="en-GB"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457408">
              <w:rPr>
                <w:sz w:val="20"/>
                <w:szCs w:val="20"/>
                <w:lang w:val="en-GB" w:eastAsia="en-US"/>
              </w:rPr>
              <w:t xml:space="preserve">3 </w:t>
            </w:r>
            <w:proofErr w:type="spellStart"/>
            <w:r w:rsidRPr="00457408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2 681 000,00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-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1030,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г. Псков, ул. </w:t>
            </w:r>
            <w:proofErr w:type="spellStart"/>
            <w:r w:rsidRPr="00457408">
              <w:rPr>
                <w:sz w:val="20"/>
                <w:szCs w:val="20"/>
              </w:rPr>
              <w:t>Я.Фабрициуса</w:t>
            </w:r>
            <w:proofErr w:type="spellEnd"/>
            <w:r w:rsidRPr="00457408">
              <w:rPr>
                <w:sz w:val="20"/>
                <w:szCs w:val="20"/>
              </w:rPr>
              <w:t xml:space="preserve">, д. 5-а, КН 60:27:0020302:273 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  <w:lang w:val="en-GB"/>
              </w:rPr>
              <w:t>7,2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457408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91 000,00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-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1031,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г. Псков, ул. </w:t>
            </w:r>
            <w:proofErr w:type="spellStart"/>
            <w:r w:rsidRPr="00457408">
              <w:rPr>
                <w:sz w:val="20"/>
                <w:szCs w:val="20"/>
              </w:rPr>
              <w:t>Я.Фабрициуса</w:t>
            </w:r>
            <w:proofErr w:type="spellEnd"/>
            <w:r w:rsidRPr="00457408">
              <w:rPr>
                <w:sz w:val="20"/>
                <w:szCs w:val="20"/>
              </w:rPr>
              <w:t xml:space="preserve">, д. 5-а, КН 60:27:0020302:250 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  <w:lang w:val="en-GB"/>
              </w:rPr>
              <w:t>7,7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457408">
              <w:rPr>
                <w:sz w:val="20"/>
                <w:szCs w:val="20"/>
                <w:lang w:val="en-GB"/>
              </w:rPr>
              <w:t>этаж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1970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99 000,00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-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 xml:space="preserve">Помещение 1001, </w:t>
            </w:r>
          </w:p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г. Псков, ул. Бастионная, д. 13-а,</w:t>
            </w:r>
          </w:p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КН 60:27:0120205:4400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1990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183 000,00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-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 xml:space="preserve">Помещение 1001, </w:t>
            </w:r>
          </w:p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 xml:space="preserve">г. Псков, ул. Генерала </w:t>
            </w:r>
            <w:proofErr w:type="spellStart"/>
            <w:r w:rsidRPr="00457408">
              <w:rPr>
                <w:sz w:val="20"/>
                <w:szCs w:val="20"/>
                <w:lang w:eastAsia="en-US"/>
              </w:rPr>
              <w:t>Маргелова</w:t>
            </w:r>
            <w:proofErr w:type="spellEnd"/>
            <w:r w:rsidRPr="00457408">
              <w:rPr>
                <w:sz w:val="20"/>
                <w:szCs w:val="20"/>
                <w:lang w:eastAsia="en-US"/>
              </w:rPr>
              <w:t xml:space="preserve">, д. 9, </w:t>
            </w:r>
          </w:p>
          <w:p w:rsidR="00457408" w:rsidRPr="00457408" w:rsidRDefault="00457408" w:rsidP="00457408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КН 60:27:0070201:10645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</w:t>
            </w:r>
            <w:r w:rsidRPr="0045740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57408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1993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360 000,00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-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4,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 xml:space="preserve">г. Псков, ул. Карла Маркса, д. 4, КН 60:27:0220215:1009 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108,1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2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до 1917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376 000,00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6,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 xml:space="preserve">г. Псков, ул. Карла Маркса, д. 4, КН 60:27:0220215:1011 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2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до 1917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165 000,00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9,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 xml:space="preserve">г. Псков, ул. Карла Маркса, д. 4, КН 60:27:0220215:1012 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63,7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2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до 1917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222 000,00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 xml:space="preserve">г. Псков, ул. Карла Маркса, д. 4, КН 60:27:0220215:1010 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2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до 1917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59 000,00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shd w:val="clear" w:color="auto" w:fill="auto"/>
          </w:tcPr>
          <w:p w:rsidR="00457408" w:rsidRPr="00457408" w:rsidRDefault="00457408" w:rsidP="00457408">
            <w:pPr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Помещение 1007,</w:t>
            </w:r>
          </w:p>
          <w:p w:rsidR="00457408" w:rsidRPr="00457408" w:rsidRDefault="00457408" w:rsidP="00457408">
            <w:pPr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г. Псков, ул. </w:t>
            </w:r>
            <w:proofErr w:type="gramStart"/>
            <w:r w:rsidRPr="00457408">
              <w:rPr>
                <w:sz w:val="20"/>
                <w:szCs w:val="20"/>
              </w:rPr>
              <w:t>Инженерная</w:t>
            </w:r>
            <w:proofErr w:type="gramEnd"/>
            <w:r w:rsidRPr="00457408">
              <w:rPr>
                <w:sz w:val="20"/>
                <w:szCs w:val="20"/>
              </w:rPr>
              <w:t xml:space="preserve">, д. 16, КН 60:27:0060404:930 </w:t>
            </w:r>
          </w:p>
        </w:tc>
        <w:tc>
          <w:tcPr>
            <w:tcW w:w="1134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2268" w:type="dxa"/>
            <w:shd w:val="clear" w:color="auto" w:fill="auto"/>
          </w:tcPr>
          <w:p w:rsidR="00457408" w:rsidRPr="00457408" w:rsidRDefault="00457408" w:rsidP="00457408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57408">
              <w:rPr>
                <w:sz w:val="20"/>
                <w:szCs w:val="20"/>
                <w:lang w:eastAsia="en-US"/>
              </w:rPr>
              <w:t>1 этаж</w:t>
            </w:r>
          </w:p>
        </w:tc>
        <w:tc>
          <w:tcPr>
            <w:tcW w:w="1577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1983</w:t>
            </w:r>
          </w:p>
        </w:tc>
        <w:tc>
          <w:tcPr>
            <w:tcW w:w="180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нежилое помещение</w:t>
            </w:r>
          </w:p>
          <w:p w:rsidR="00457408" w:rsidRPr="00457408" w:rsidRDefault="00457408" w:rsidP="00457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(-)</w:t>
            </w:r>
          </w:p>
        </w:tc>
        <w:tc>
          <w:tcPr>
            <w:tcW w:w="1948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 кв.</w:t>
            </w:r>
          </w:p>
        </w:tc>
        <w:tc>
          <w:tcPr>
            <w:tcW w:w="1579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257 000,00</w:t>
            </w:r>
          </w:p>
        </w:tc>
        <w:tc>
          <w:tcPr>
            <w:tcW w:w="1534" w:type="dxa"/>
            <w:shd w:val="clear" w:color="auto" w:fill="auto"/>
          </w:tcPr>
          <w:p w:rsidR="00457408" w:rsidRPr="00457408" w:rsidRDefault="00457408" w:rsidP="00457408">
            <w:pPr>
              <w:jc w:val="center"/>
              <w:rPr>
                <w:sz w:val="20"/>
                <w:szCs w:val="20"/>
              </w:rPr>
            </w:pPr>
            <w:r w:rsidRPr="00457408">
              <w:rPr>
                <w:sz w:val="20"/>
                <w:szCs w:val="20"/>
              </w:rPr>
              <w:t> 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jc w:val="right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bottom"/>
          </w:tcPr>
          <w:p w:rsidR="00457408" w:rsidRPr="00457408" w:rsidRDefault="00457408" w:rsidP="00457408">
            <w:pPr>
              <w:jc w:val="right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15 759 000,00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457408" w:rsidRPr="00457408" w:rsidRDefault="00457408" w:rsidP="00457408">
            <w:pPr>
              <w:jc w:val="right"/>
              <w:rPr>
                <w:b/>
                <w:sz w:val="20"/>
                <w:szCs w:val="20"/>
              </w:rPr>
            </w:pPr>
            <w:r w:rsidRPr="00457408">
              <w:rPr>
                <w:b/>
                <w:sz w:val="20"/>
                <w:szCs w:val="20"/>
              </w:rPr>
              <w:t>717 000,00</w:t>
            </w:r>
          </w:p>
        </w:tc>
      </w:tr>
      <w:tr w:rsidR="00457408" w:rsidRPr="00457408" w:rsidTr="00E67382">
        <w:trPr>
          <w:cantSplit/>
        </w:trPr>
        <w:tc>
          <w:tcPr>
            <w:tcW w:w="417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457408" w:rsidRPr="00457408" w:rsidRDefault="00457408" w:rsidP="00457408">
            <w:pPr>
              <w:jc w:val="center"/>
              <w:rPr>
                <w:b/>
                <w:sz w:val="20"/>
                <w:szCs w:val="20"/>
              </w:rPr>
            </w:pPr>
            <w:r w:rsidRPr="00457408">
              <w:rPr>
                <w:b/>
                <w:bCs/>
                <w:sz w:val="20"/>
                <w:szCs w:val="20"/>
              </w:rPr>
              <w:t xml:space="preserve">ВСЕГО: </w:t>
            </w:r>
            <w:r w:rsidRPr="00457408">
              <w:rPr>
                <w:b/>
                <w:sz w:val="20"/>
                <w:szCs w:val="20"/>
              </w:rPr>
              <w:t>16 476 000,00</w:t>
            </w:r>
          </w:p>
        </w:tc>
      </w:tr>
    </w:tbl>
    <w:p w:rsidR="00457408" w:rsidRPr="00457408" w:rsidRDefault="00457408" w:rsidP="00457408">
      <w:pPr>
        <w:ind w:firstLine="567"/>
        <w:jc w:val="both"/>
        <w:rPr>
          <w:b/>
          <w:szCs w:val="20"/>
        </w:rPr>
      </w:pPr>
    </w:p>
    <w:p w:rsidR="00457408" w:rsidRPr="00457408" w:rsidRDefault="00457408" w:rsidP="00457408">
      <w:pPr>
        <w:ind w:firstLine="567"/>
        <w:jc w:val="both"/>
        <w:rPr>
          <w:szCs w:val="20"/>
        </w:rPr>
      </w:pPr>
    </w:p>
    <w:p w:rsidR="00457408" w:rsidRPr="00457408" w:rsidRDefault="00457408" w:rsidP="00457408">
      <w:pPr>
        <w:ind w:firstLine="567"/>
        <w:jc w:val="both"/>
        <w:rPr>
          <w:szCs w:val="20"/>
        </w:rPr>
      </w:pPr>
    </w:p>
    <w:tbl>
      <w:tblPr>
        <w:tblW w:w="10027" w:type="dxa"/>
        <w:jc w:val="center"/>
        <w:tblInd w:w="98" w:type="dxa"/>
        <w:tblLayout w:type="fixed"/>
        <w:tblLook w:val="0000" w:firstRow="0" w:lastRow="0" w:firstColumn="0" w:lastColumn="0" w:noHBand="0" w:noVBand="0"/>
      </w:tblPr>
      <w:tblGrid>
        <w:gridCol w:w="5780"/>
        <w:gridCol w:w="4247"/>
      </w:tblGrid>
      <w:tr w:rsidR="00457408" w:rsidRPr="00457408" w:rsidTr="006D5CEE">
        <w:trPr>
          <w:cantSplit/>
          <w:trHeight w:val="310"/>
          <w:jc w:val="center"/>
        </w:trPr>
        <w:tc>
          <w:tcPr>
            <w:tcW w:w="5780" w:type="dxa"/>
            <w:vAlign w:val="bottom"/>
          </w:tcPr>
          <w:p w:rsidR="00457408" w:rsidRPr="00457408" w:rsidRDefault="00457408" w:rsidP="00457408">
            <w:r w:rsidRPr="00457408">
              <w:t xml:space="preserve">Глава города Пскова </w:t>
            </w:r>
          </w:p>
        </w:tc>
        <w:tc>
          <w:tcPr>
            <w:tcW w:w="4247" w:type="dxa"/>
            <w:vAlign w:val="bottom"/>
          </w:tcPr>
          <w:p w:rsidR="00457408" w:rsidRPr="00457408" w:rsidRDefault="00780689" w:rsidP="00780689">
            <w:pPr>
              <w:ind w:right="-851"/>
              <w:jc w:val="center"/>
            </w:pPr>
            <w:r>
              <w:t xml:space="preserve">                  </w:t>
            </w:r>
            <w:r w:rsidR="00457408" w:rsidRPr="00457408">
              <w:t>Е.А. Полонская</w:t>
            </w:r>
          </w:p>
        </w:tc>
      </w:tr>
    </w:tbl>
    <w:p w:rsidR="00457408" w:rsidRPr="00457408" w:rsidRDefault="00457408" w:rsidP="00457408">
      <w:pPr>
        <w:spacing w:after="120"/>
        <w:jc w:val="both"/>
        <w:rPr>
          <w:sz w:val="2"/>
          <w:szCs w:val="2"/>
        </w:rPr>
      </w:pPr>
    </w:p>
    <w:p w:rsidR="008462D1" w:rsidRDefault="008462D1" w:rsidP="009127C3">
      <w:pPr>
        <w:jc w:val="both"/>
      </w:pPr>
    </w:p>
    <w:p w:rsidR="008462D1" w:rsidRDefault="008462D1" w:rsidP="009127C3">
      <w:pPr>
        <w:jc w:val="both"/>
      </w:pPr>
    </w:p>
    <w:p w:rsidR="008462D1" w:rsidRDefault="008462D1" w:rsidP="009127C3">
      <w:pPr>
        <w:jc w:val="both"/>
      </w:pPr>
    </w:p>
    <w:p w:rsidR="008462D1" w:rsidRDefault="008462D1" w:rsidP="009127C3">
      <w:pPr>
        <w:jc w:val="both"/>
      </w:pPr>
    </w:p>
    <w:p w:rsidR="008462D1" w:rsidRDefault="008462D1" w:rsidP="009127C3">
      <w:pPr>
        <w:jc w:val="both"/>
      </w:pPr>
    </w:p>
    <w:p w:rsidR="008462D1" w:rsidRDefault="008462D1" w:rsidP="009127C3">
      <w:pPr>
        <w:jc w:val="both"/>
      </w:pPr>
    </w:p>
    <w:sectPr w:rsidR="008462D1" w:rsidSect="00457408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BD73F10"/>
    <w:multiLevelType w:val="hybridMultilevel"/>
    <w:tmpl w:val="5E8C7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1DB6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45D4"/>
    <w:rsid w:val="00216377"/>
    <w:rsid w:val="002219C5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A5A6E"/>
    <w:rsid w:val="002B1E1A"/>
    <w:rsid w:val="002B400C"/>
    <w:rsid w:val="002C6775"/>
    <w:rsid w:val="002D00E2"/>
    <w:rsid w:val="00371E41"/>
    <w:rsid w:val="0038413C"/>
    <w:rsid w:val="00385174"/>
    <w:rsid w:val="00386C2F"/>
    <w:rsid w:val="003B12DC"/>
    <w:rsid w:val="003B1348"/>
    <w:rsid w:val="003D24A6"/>
    <w:rsid w:val="003E1173"/>
    <w:rsid w:val="003F33BF"/>
    <w:rsid w:val="0040270F"/>
    <w:rsid w:val="00407045"/>
    <w:rsid w:val="00427039"/>
    <w:rsid w:val="004519B9"/>
    <w:rsid w:val="00457408"/>
    <w:rsid w:val="00476D9F"/>
    <w:rsid w:val="004922FA"/>
    <w:rsid w:val="004B065F"/>
    <w:rsid w:val="004B06C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B1BDE"/>
    <w:rsid w:val="005C46E4"/>
    <w:rsid w:val="005C66AC"/>
    <w:rsid w:val="005D0E0A"/>
    <w:rsid w:val="005F1E95"/>
    <w:rsid w:val="005F677B"/>
    <w:rsid w:val="0060234C"/>
    <w:rsid w:val="00607198"/>
    <w:rsid w:val="00610E4F"/>
    <w:rsid w:val="00621188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23B7A"/>
    <w:rsid w:val="007465F3"/>
    <w:rsid w:val="007655BC"/>
    <w:rsid w:val="00780689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462D1"/>
    <w:rsid w:val="0085077D"/>
    <w:rsid w:val="00851219"/>
    <w:rsid w:val="00864A27"/>
    <w:rsid w:val="0088214B"/>
    <w:rsid w:val="0089348D"/>
    <w:rsid w:val="008C5BBF"/>
    <w:rsid w:val="008D758F"/>
    <w:rsid w:val="009041ED"/>
    <w:rsid w:val="00905DAC"/>
    <w:rsid w:val="009127C3"/>
    <w:rsid w:val="00942434"/>
    <w:rsid w:val="00943DB4"/>
    <w:rsid w:val="00946C6D"/>
    <w:rsid w:val="00950957"/>
    <w:rsid w:val="00960BAB"/>
    <w:rsid w:val="00960D3D"/>
    <w:rsid w:val="00961201"/>
    <w:rsid w:val="00963FE2"/>
    <w:rsid w:val="009650A5"/>
    <w:rsid w:val="00966E20"/>
    <w:rsid w:val="00967AC8"/>
    <w:rsid w:val="009776C2"/>
    <w:rsid w:val="009776D3"/>
    <w:rsid w:val="00992A69"/>
    <w:rsid w:val="00992F87"/>
    <w:rsid w:val="009A095B"/>
    <w:rsid w:val="009B0DDD"/>
    <w:rsid w:val="009B4BC9"/>
    <w:rsid w:val="009B5C5A"/>
    <w:rsid w:val="009C2E4D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06A3"/>
    <w:rsid w:val="00C53B96"/>
    <w:rsid w:val="00C76E89"/>
    <w:rsid w:val="00C82A90"/>
    <w:rsid w:val="00C9035F"/>
    <w:rsid w:val="00CA4B46"/>
    <w:rsid w:val="00CB07F6"/>
    <w:rsid w:val="00CB2023"/>
    <w:rsid w:val="00CB4F03"/>
    <w:rsid w:val="00D03142"/>
    <w:rsid w:val="00D2224B"/>
    <w:rsid w:val="00D2627C"/>
    <w:rsid w:val="00D36B27"/>
    <w:rsid w:val="00D54FAF"/>
    <w:rsid w:val="00D74E2E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5D49"/>
    <w:rsid w:val="00E40332"/>
    <w:rsid w:val="00E45C98"/>
    <w:rsid w:val="00E573B9"/>
    <w:rsid w:val="00E67382"/>
    <w:rsid w:val="00E8191E"/>
    <w:rsid w:val="00EA5389"/>
    <w:rsid w:val="00EB182A"/>
    <w:rsid w:val="00ED1509"/>
    <w:rsid w:val="00ED4C6E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A470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C76E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C76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Дума</cp:lastModifiedBy>
  <cp:revision>3</cp:revision>
  <cp:lastPrinted>2020-12-26T12:08:00Z</cp:lastPrinted>
  <dcterms:created xsi:type="dcterms:W3CDTF">2020-12-26T12:09:00Z</dcterms:created>
  <dcterms:modified xsi:type="dcterms:W3CDTF">2020-12-28T12:04:00Z</dcterms:modified>
</cp:coreProperties>
</file>