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81" w:rsidRDefault="00824967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B1281">
        <w:rPr>
          <w:sz w:val="24"/>
          <w:szCs w:val="24"/>
        </w:rPr>
        <w:t xml:space="preserve">                                              </w:t>
      </w:r>
      <w:r w:rsidR="008B1281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  <w:r w:rsidR="008B128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B1281" w:rsidRDefault="008B1281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1281" w:rsidRDefault="008B1281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1281" w:rsidRDefault="008B1281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1281" w:rsidRDefault="008B1281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 №1339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8B1281" w:rsidRDefault="008B1281" w:rsidP="008B12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3E7E5C" w:rsidP="003E7E5C">
      <w:pPr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О внесении изменений в некоторые</w:t>
      </w:r>
      <w:r>
        <w:rPr>
          <w:rFonts w:eastAsia="Calibri"/>
          <w:lang w:eastAsia="en-US" w:bidi="ru-RU"/>
        </w:rPr>
        <w:t xml:space="preserve"> </w:t>
      </w:r>
      <w:r w:rsidRPr="003E7E5C">
        <w:rPr>
          <w:rFonts w:eastAsia="Calibri"/>
          <w:lang w:eastAsia="en-US" w:bidi="ru-RU"/>
        </w:rPr>
        <w:t>муниципальные правовые акты</w:t>
      </w:r>
      <w:r w:rsidR="000D4B3F">
        <w:rPr>
          <w:rFonts w:eastAsia="Calibri"/>
          <w:lang w:eastAsia="en-US" w:bidi="ru-RU"/>
        </w:rPr>
        <w:t>,</w:t>
      </w:r>
    </w:p>
    <w:p w:rsidR="000D4B3F" w:rsidRDefault="000D4B3F" w:rsidP="003E7E5C">
      <w:pPr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принятые Псковской городской Думой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14317D" w:rsidRPr="0014317D" w:rsidRDefault="0014317D" w:rsidP="0014317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4317D">
        <w:t>В соответствии с Феде</w:t>
      </w:r>
      <w:r>
        <w:t>ральным законом от 06.10.2003 №</w:t>
      </w:r>
      <w:r w:rsidRPr="0014317D">
        <w:t>131-ФЗ «Об общих принципах орган</w:t>
      </w:r>
      <w:r>
        <w:t xml:space="preserve">изации местного самоуправления </w:t>
      </w:r>
      <w:r w:rsidRPr="0014317D">
        <w:t>в Российской Федерации», в связи с кадровыми изменениями в органах государственной власти Псковской области и органах местного самоуправления, в общественных организациях, руководствуясь статьей 23 Устава муниципального образования «Город Псков»</w:t>
      </w:r>
      <w:r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4317D" w:rsidRPr="0014317D" w:rsidRDefault="0014317D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Внести в </w:t>
      </w:r>
      <w:hyperlink r:id="rId6" w:history="1">
        <w:r w:rsidRPr="0014317D">
          <w:rPr>
            <w:rFonts w:eastAsiaTheme="minorHAnsi"/>
            <w:lang w:eastAsia="en-US"/>
          </w:rPr>
          <w:t>состав</w:t>
        </w:r>
      </w:hyperlink>
      <w:r w:rsidRPr="0014317D">
        <w:rPr>
          <w:rFonts w:eastAsiaTheme="minorHAnsi"/>
          <w:lang w:eastAsia="en-US"/>
        </w:rPr>
        <w:t xml:space="preserve"> городской комиссии по обеспечению безопасности до</w:t>
      </w:r>
      <w:r w:rsidR="00E32EC1">
        <w:rPr>
          <w:rFonts w:eastAsiaTheme="minorHAnsi"/>
          <w:lang w:eastAsia="en-US"/>
        </w:rPr>
        <w:t>рожного движения, утвержденный П</w:t>
      </w:r>
      <w:r w:rsidRPr="0014317D">
        <w:rPr>
          <w:rFonts w:eastAsiaTheme="minorHAnsi"/>
          <w:lang w:eastAsia="en-US"/>
        </w:rPr>
        <w:t>остановлением Псковской городской Думы от 01.11.2005 № 507, следующие изменения:</w:t>
      </w:r>
    </w:p>
    <w:p w:rsidR="0014317D" w:rsidRPr="0014317D" w:rsidRDefault="0014317D" w:rsidP="0014317D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исключить слова «- Гаврилов Сергей Вячеславович - депутат Псковской городской Думы 6-го созыва</w:t>
      </w:r>
      <w:proofErr w:type="gramStart"/>
      <w:r w:rsidRPr="0014317D">
        <w:rPr>
          <w:rFonts w:eastAsiaTheme="minorHAnsi"/>
          <w:lang w:eastAsia="en-US"/>
        </w:rPr>
        <w:t>;»</w:t>
      </w:r>
      <w:proofErr w:type="gramEnd"/>
      <w:r w:rsidRPr="0014317D">
        <w:rPr>
          <w:rFonts w:eastAsiaTheme="minorHAnsi"/>
          <w:lang w:eastAsia="en-US"/>
        </w:rPr>
        <w:t>;</w:t>
      </w:r>
    </w:p>
    <w:p w:rsidR="0014317D" w:rsidRPr="0014317D" w:rsidRDefault="0014317D" w:rsidP="0014317D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включить в состав комиссии </w:t>
      </w:r>
      <w:r w:rsidRPr="0014317D">
        <w:t>в качестве члена комиссии, Полонскую Елену Александровну – Главу города Пскова.</w:t>
      </w:r>
    </w:p>
    <w:p w:rsidR="0014317D" w:rsidRPr="0014317D" w:rsidRDefault="0014317D" w:rsidP="0014317D">
      <w:pPr>
        <w:numPr>
          <w:ilvl w:val="0"/>
          <w:numId w:val="16"/>
        </w:numPr>
        <w:spacing w:after="200" w:line="276" w:lineRule="auto"/>
        <w:ind w:left="0" w:firstLine="709"/>
        <w:contextualSpacing/>
        <w:jc w:val="both"/>
      </w:pPr>
      <w:r w:rsidRPr="0014317D">
        <w:rPr>
          <w:rFonts w:eastAsiaTheme="minorHAnsi"/>
          <w:lang w:eastAsia="en-US"/>
        </w:rPr>
        <w:t xml:space="preserve">Внести в </w:t>
      </w:r>
      <w:hyperlink r:id="rId7" w:history="1">
        <w:r w:rsidRPr="0014317D">
          <w:rPr>
            <w:rFonts w:eastAsiaTheme="minorHAnsi"/>
            <w:lang w:eastAsia="en-US"/>
          </w:rPr>
          <w:t>состав</w:t>
        </w:r>
      </w:hyperlink>
      <w:r w:rsidRPr="0014317D">
        <w:rPr>
          <w:rFonts w:eastAsiaTheme="minorHAnsi"/>
          <w:lang w:eastAsia="en-US"/>
        </w:rPr>
        <w:t xml:space="preserve"> межведомственной комиссии муниципального образования «Город Псков» по профилактик</w:t>
      </w:r>
      <w:r w:rsidR="0072582C">
        <w:rPr>
          <w:rFonts w:eastAsiaTheme="minorHAnsi"/>
          <w:lang w:eastAsia="en-US"/>
        </w:rPr>
        <w:t>е правонарушений, утвержденный Р</w:t>
      </w:r>
      <w:r w:rsidRPr="0014317D">
        <w:rPr>
          <w:rFonts w:eastAsiaTheme="minorHAnsi"/>
          <w:lang w:eastAsia="en-US"/>
        </w:rPr>
        <w:t>ешением Псковской</w:t>
      </w:r>
      <w:r w:rsidR="0072582C">
        <w:rPr>
          <w:rFonts w:eastAsiaTheme="minorHAnsi"/>
          <w:lang w:eastAsia="en-US"/>
        </w:rPr>
        <w:t xml:space="preserve"> городской Думы от 27.02.2015 №</w:t>
      </w:r>
      <w:r w:rsidRPr="0014317D">
        <w:rPr>
          <w:rFonts w:eastAsiaTheme="minorHAnsi"/>
          <w:lang w:eastAsia="en-US"/>
        </w:rPr>
        <w:t>1370, следующие изменения:</w:t>
      </w:r>
    </w:p>
    <w:p w:rsidR="0014317D" w:rsidRPr="0014317D" w:rsidRDefault="0014317D" w:rsidP="0014317D">
      <w:pPr>
        <w:spacing w:line="276" w:lineRule="auto"/>
        <w:ind w:firstLine="709"/>
        <w:contextualSpacing/>
        <w:jc w:val="both"/>
      </w:pPr>
      <w:r w:rsidRPr="0014317D">
        <w:t xml:space="preserve">1) </w:t>
      </w:r>
      <w:r w:rsidRPr="0014317D">
        <w:rPr>
          <w:rFonts w:eastAsiaTheme="minorHAnsi"/>
          <w:lang w:eastAsia="en-US"/>
        </w:rPr>
        <w:t xml:space="preserve">исключить из </w:t>
      </w:r>
      <w:hyperlink r:id="rId8" w:history="1">
        <w:r w:rsidRPr="0014317D">
          <w:rPr>
            <w:rFonts w:eastAsiaTheme="minorHAnsi"/>
            <w:lang w:eastAsia="en-US"/>
          </w:rPr>
          <w:t>состава</w:t>
        </w:r>
      </w:hyperlink>
      <w:r w:rsidRPr="0014317D">
        <w:rPr>
          <w:rFonts w:eastAsiaTheme="minorHAnsi"/>
          <w:lang w:eastAsia="en-US"/>
        </w:rPr>
        <w:t xml:space="preserve">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члена комиссии, Анкудинову Анастасию Евгеньевну, заместителя директора - начальника отделения ГКУ Псковской области «Областной центр занятости населения» по городу Пскову и Псковскому району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lastRenderedPageBreak/>
        <w:t>- члена комиссии, Боброву Анну Николаевну, начальника отдела по информационно-аналитической работе и связям со СМИ аппарата Псковской городской Думы;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- члена комиссии, Григорьева Дмитрия Петровича, начальника </w:t>
      </w:r>
      <w:proofErr w:type="gramStart"/>
      <w:r w:rsidRPr="0014317D">
        <w:rPr>
          <w:rFonts w:eastAsiaTheme="minorHAnsi"/>
          <w:lang w:eastAsia="en-US"/>
        </w:rPr>
        <w:t>подразделения Управления федеральной службы безопасности Российской Федерации</w:t>
      </w:r>
      <w:proofErr w:type="gramEnd"/>
      <w:r w:rsidRPr="0014317D">
        <w:rPr>
          <w:rFonts w:eastAsiaTheme="minorHAnsi"/>
          <w:lang w:eastAsia="en-US"/>
        </w:rPr>
        <w:t xml:space="preserve"> по Псковской области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2) включить в </w:t>
      </w:r>
      <w:hyperlink r:id="rId9" w:history="1">
        <w:r w:rsidRPr="0014317D">
          <w:rPr>
            <w:rFonts w:eastAsiaTheme="minorHAnsi"/>
            <w:lang w:eastAsia="en-US"/>
          </w:rPr>
          <w:t>состав</w:t>
        </w:r>
      </w:hyperlink>
      <w:r w:rsidRPr="0014317D">
        <w:rPr>
          <w:rFonts w:eastAsiaTheme="minorHAnsi"/>
          <w:lang w:eastAsia="en-US"/>
        </w:rPr>
        <w:t xml:space="preserve">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Логачева Сергея Михайловича - заместителя директора – начальника отделения занятости по городу Пскову и Псковскому району Государственного казенного учреждения Псковской области «Областной центр занятости населения»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Малкову Ларису Николаевну,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9B42F1" w:rsidRDefault="0014317D" w:rsidP="009B42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Полонскую Елену Александровну – Главу города Пскова;</w:t>
      </w:r>
    </w:p>
    <w:p w:rsidR="0014317D" w:rsidRPr="0014317D" w:rsidRDefault="0014317D" w:rsidP="009B42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3) слова «Воробьев Владимир Николаевич, депутат Псковской городской Думы 6-го созыва» заменить словами «Воробьев Владимир Николаевич, заместитель Главы города Пскова».</w:t>
      </w:r>
    </w:p>
    <w:p w:rsidR="0014317D" w:rsidRPr="0014317D" w:rsidRDefault="0014317D" w:rsidP="0014317D">
      <w:pPr>
        <w:numPr>
          <w:ilvl w:val="0"/>
          <w:numId w:val="16"/>
        </w:numPr>
        <w:spacing w:after="200" w:line="276" w:lineRule="auto"/>
        <w:ind w:left="0" w:firstLine="709"/>
        <w:contextualSpacing/>
        <w:jc w:val="both"/>
      </w:pPr>
      <w:r w:rsidRPr="0014317D">
        <w:rPr>
          <w:rFonts w:eastAsiaTheme="minorHAnsi"/>
          <w:lang w:eastAsia="en-US"/>
        </w:rPr>
        <w:t xml:space="preserve">Внести в </w:t>
      </w:r>
      <w:hyperlink r:id="rId10" w:history="1">
        <w:r w:rsidRPr="0014317D">
          <w:rPr>
            <w:rFonts w:eastAsiaTheme="minorHAnsi"/>
            <w:lang w:eastAsia="en-US"/>
          </w:rPr>
          <w:t>состав</w:t>
        </w:r>
      </w:hyperlink>
      <w:r w:rsidRPr="0014317D">
        <w:rPr>
          <w:rFonts w:eastAsiaTheme="minorHAnsi"/>
          <w:lang w:eastAsia="en-US"/>
        </w:rPr>
        <w:t xml:space="preserve">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</w:t>
      </w:r>
      <w:r w:rsidR="009B42F1">
        <w:rPr>
          <w:rFonts w:eastAsiaTheme="minorHAnsi"/>
          <w:lang w:eastAsia="en-US"/>
        </w:rPr>
        <w:t xml:space="preserve"> в городе Пскове, утвержденный П</w:t>
      </w:r>
      <w:r w:rsidRPr="0014317D">
        <w:rPr>
          <w:rFonts w:eastAsiaTheme="minorHAnsi"/>
          <w:lang w:eastAsia="en-US"/>
        </w:rPr>
        <w:t>остановлением Псковской городской Думы от 01.12.2000 №362, следующие изменения: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1) исключить из </w:t>
      </w:r>
      <w:hyperlink r:id="rId11" w:history="1">
        <w:r w:rsidRPr="0014317D">
          <w:rPr>
            <w:rFonts w:eastAsiaTheme="minorHAnsi"/>
            <w:lang w:eastAsia="en-US"/>
          </w:rPr>
          <w:t>состава</w:t>
        </w:r>
      </w:hyperlink>
      <w:r w:rsidRPr="0014317D">
        <w:rPr>
          <w:rFonts w:eastAsiaTheme="minorHAnsi"/>
          <w:lang w:eastAsia="en-US"/>
        </w:rPr>
        <w:t xml:space="preserve"> комиссии члена комиссии, Удовенко Анну Алексеевну,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 xml:space="preserve">2) включить в </w:t>
      </w:r>
      <w:hyperlink r:id="rId12" w:history="1">
        <w:r w:rsidRPr="0014317D">
          <w:rPr>
            <w:rFonts w:eastAsiaTheme="minorHAnsi"/>
            <w:lang w:eastAsia="en-US"/>
          </w:rPr>
          <w:t>состав</w:t>
        </w:r>
      </w:hyperlink>
      <w:r w:rsidRPr="0014317D">
        <w:rPr>
          <w:rFonts w:eastAsiaTheme="minorHAnsi"/>
          <w:lang w:eastAsia="en-US"/>
        </w:rPr>
        <w:t xml:space="preserve">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Малкову Ларису Николаевну,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Полонскую Елену Александровну – Главу города Пскова.</w:t>
      </w:r>
    </w:p>
    <w:p w:rsidR="0014317D" w:rsidRPr="0014317D" w:rsidRDefault="0014317D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bCs/>
          <w:lang w:eastAsia="en-US"/>
        </w:rPr>
        <w:t>Внести в состав Совета по культуре муниципального образован</w:t>
      </w:r>
      <w:r w:rsidR="009B42F1">
        <w:rPr>
          <w:rFonts w:eastAsiaTheme="minorHAnsi"/>
          <w:bCs/>
          <w:lang w:eastAsia="en-US"/>
        </w:rPr>
        <w:t>ия «Город Псков», утвержденный Р</w:t>
      </w:r>
      <w:r w:rsidRPr="0014317D">
        <w:rPr>
          <w:rFonts w:eastAsiaTheme="minorHAnsi"/>
          <w:bCs/>
          <w:lang w:eastAsia="en-US"/>
        </w:rPr>
        <w:t xml:space="preserve">ешением Псковской </w:t>
      </w:r>
      <w:r w:rsidR="009B42F1">
        <w:rPr>
          <w:rFonts w:eastAsiaTheme="minorHAnsi"/>
          <w:bCs/>
          <w:lang w:eastAsia="en-US"/>
        </w:rPr>
        <w:t>городской Думы от 13.02.2012 №</w:t>
      </w:r>
      <w:r w:rsidRPr="0014317D">
        <w:rPr>
          <w:rFonts w:eastAsiaTheme="minorHAnsi"/>
          <w:bCs/>
          <w:lang w:eastAsia="en-US"/>
        </w:rPr>
        <w:t>2081, следующие изменения: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4317D">
        <w:rPr>
          <w:rFonts w:eastAsiaTheme="minorHAnsi"/>
          <w:bCs/>
          <w:lang w:eastAsia="en-US"/>
        </w:rPr>
        <w:t>1) исключить из состава Совета: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bCs/>
          <w:lang w:eastAsia="en-US"/>
        </w:rPr>
        <w:t>- члена Совета, Семенову Наталью Андреевну -</w:t>
      </w:r>
      <w:r w:rsidRPr="0014317D">
        <w:rPr>
          <w:rFonts w:eastAsiaTheme="minorHAnsi"/>
          <w:lang w:eastAsia="en-US"/>
        </w:rPr>
        <w:t xml:space="preserve"> консультанта отдела межмуниципального сотрудничества и взаимодействия с общественными организациями аппарата Псковской городской Думы;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члена Совета, Андрееву С.Н. – главного редактора</w:t>
      </w:r>
      <w:r w:rsidR="002D0962">
        <w:rPr>
          <w:rFonts w:eastAsiaTheme="minorHAnsi"/>
          <w:lang w:eastAsia="en-US"/>
        </w:rPr>
        <w:t xml:space="preserve"> МАУ «Псковские Н</w:t>
      </w:r>
      <w:r w:rsidRPr="0014317D">
        <w:rPr>
          <w:rFonts w:eastAsiaTheme="minorHAnsi"/>
          <w:lang w:eastAsia="en-US"/>
        </w:rPr>
        <w:t>овости».</w:t>
      </w:r>
    </w:p>
    <w:p w:rsidR="0014317D" w:rsidRPr="0014317D" w:rsidRDefault="0014317D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lang w:eastAsia="en-US"/>
        </w:rPr>
      </w:pPr>
      <w:r w:rsidRPr="0014317D">
        <w:rPr>
          <w:rFonts w:eastAsiaTheme="minorHAnsi"/>
          <w:bCs/>
          <w:lang w:eastAsia="en-US"/>
        </w:rPr>
        <w:t>Внести в состав антитеррористической комиссии муниципального образован</w:t>
      </w:r>
      <w:r w:rsidR="002D0962">
        <w:rPr>
          <w:rFonts w:eastAsiaTheme="minorHAnsi"/>
          <w:bCs/>
          <w:lang w:eastAsia="en-US"/>
        </w:rPr>
        <w:t>ия «Город Псков», утвержденный Р</w:t>
      </w:r>
      <w:r w:rsidRPr="0014317D">
        <w:rPr>
          <w:rFonts w:eastAsiaTheme="minorHAnsi"/>
          <w:bCs/>
          <w:lang w:eastAsia="en-US"/>
        </w:rPr>
        <w:t>ешением Псковской</w:t>
      </w:r>
      <w:r w:rsidR="002D0962">
        <w:rPr>
          <w:rFonts w:eastAsiaTheme="minorHAnsi"/>
          <w:bCs/>
          <w:lang w:eastAsia="en-US"/>
        </w:rPr>
        <w:t xml:space="preserve"> городской Думы от 29.01.2010 №</w:t>
      </w:r>
      <w:r w:rsidRPr="0014317D">
        <w:rPr>
          <w:rFonts w:eastAsiaTheme="minorHAnsi"/>
          <w:bCs/>
          <w:lang w:eastAsia="en-US"/>
        </w:rPr>
        <w:t>1092, следующие изменения: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4317D">
        <w:rPr>
          <w:rFonts w:eastAsiaTheme="minorHAnsi"/>
          <w:bCs/>
          <w:lang w:eastAsia="en-US"/>
        </w:rPr>
        <w:t>1) исключить из состава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bCs/>
          <w:lang w:eastAsia="en-US"/>
        </w:rPr>
        <w:t>- члена комиссии, Степанова Вячеслава Анатольевича, помощника начальника Управления – руководителя аппарата оперативного штаба УФСБ по Псковской области (по согласованию)</w:t>
      </w:r>
      <w:r w:rsidRPr="0014317D">
        <w:rPr>
          <w:rFonts w:eastAsiaTheme="minorHAnsi"/>
          <w:lang w:eastAsia="en-US"/>
        </w:rPr>
        <w:t>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члена комиссии, Гулякина Сергея Владимировича, начальника Федерального государственного казенного учреждения «1 отряд Федеральной противопожарной службы по Псковской области»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14317D">
        <w:rPr>
          <w:rFonts w:eastAsiaTheme="minorHAnsi"/>
          <w:lang w:eastAsia="en-US"/>
        </w:rPr>
        <w:t>2) включить в состав комиссии</w:t>
      </w:r>
      <w:r w:rsidRPr="0014317D">
        <w:rPr>
          <w:rFonts w:eastAsiaTheme="minorHAnsi"/>
          <w:bCs/>
          <w:lang w:eastAsia="en-US"/>
        </w:rPr>
        <w:t>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Степанова Дениса Вячеславовича, старшего офицера аппарата оперативного штаба Управления ФСБ по Псковской области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t>- в качестве члена комиссии, Федорова Юрия Александровича, начальника 1-го пожарно-спасательного отряда ФПС ГПС Главного управления МЧС России по Псковской области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317D">
        <w:rPr>
          <w:rFonts w:eastAsiaTheme="minorHAnsi"/>
          <w:lang w:eastAsia="en-US"/>
        </w:rPr>
        <w:lastRenderedPageBreak/>
        <w:t>- в качестве члена комиссии, Полонскую Елену Александровну – Главу города Пскова.</w:t>
      </w:r>
    </w:p>
    <w:p w:rsidR="0014317D" w:rsidRPr="0014317D" w:rsidRDefault="0014317D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14317D">
        <w:t>Внести в состав комиссии Администрации города Пскова по предупреждению и ликвидации чрезвычайных ситуаций и обеспечению пожарной безопасности, утве</w:t>
      </w:r>
      <w:r w:rsidR="002D0962">
        <w:t>ржденный Р</w:t>
      </w:r>
      <w:r w:rsidRPr="0014317D">
        <w:t>ешением Псковской</w:t>
      </w:r>
      <w:r w:rsidR="002D0962">
        <w:t xml:space="preserve"> городской Думы от 29.11.2007 №</w:t>
      </w:r>
      <w:r w:rsidRPr="0014317D">
        <w:t>247, следующие изменения: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</w:pPr>
      <w:r w:rsidRPr="0014317D">
        <w:t>1) исключить из состава комиссии члена комиссии, Коростелева Александра Викторовича, директора муниципального предприятия города Пскова «Псковские тепловые сети»;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</w:pPr>
      <w:r w:rsidRPr="0014317D">
        <w:t>2) включить в состав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</w:pPr>
      <w:r w:rsidRPr="0014317D">
        <w:t>- в качестве члена комиссии, Максимова Игоря Ивановича, директора муниципального предприятия города Пскова «Псковские тепловые сети»;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</w:pPr>
      <w:r w:rsidRPr="0014317D">
        <w:t>- в качестве члена комиссии, Полонскую Елену Александровну – Главу города Пскова;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jc w:val="both"/>
      </w:pPr>
      <w:r w:rsidRPr="0014317D">
        <w:t>3) слова «Воробьев Владимир Николаевич, депутат Псковской городской Думы 6-го созыва» заменить словами «Воробьев Владимир Николаевич, заместитель Главы города Пскова».</w:t>
      </w:r>
    </w:p>
    <w:p w:rsidR="0014317D" w:rsidRPr="0014317D" w:rsidRDefault="0014317D" w:rsidP="0014317D">
      <w:pPr>
        <w:numPr>
          <w:ilvl w:val="0"/>
          <w:numId w:val="16"/>
        </w:numPr>
        <w:spacing w:after="200" w:line="276" w:lineRule="auto"/>
        <w:ind w:left="0" w:firstLine="709"/>
        <w:contextualSpacing/>
        <w:jc w:val="both"/>
      </w:pPr>
      <w:r w:rsidRPr="0014317D">
        <w:t>Внести в состав антинаркотической комиссии муниципального образования «Город Псков», утвержденный</w:t>
      </w:r>
      <w:r w:rsidR="002D0962">
        <w:t xml:space="preserve"> Р</w:t>
      </w:r>
      <w:r w:rsidRPr="0014317D">
        <w:t>ешением Псковской</w:t>
      </w:r>
      <w:r w:rsidR="002D0962">
        <w:t xml:space="preserve"> городской Думы от 25.09.2009 №</w:t>
      </w:r>
      <w:r w:rsidRPr="0014317D">
        <w:t>918, следующие изменения: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>1) исключить из состава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 xml:space="preserve">- члена комиссии, Григорьева Дмитрия Петровича, начальника </w:t>
      </w:r>
      <w:proofErr w:type="gramStart"/>
      <w:r w:rsidRPr="0014317D">
        <w:t>отдела экономической безопасности Управления Федеральной службы безопасности</w:t>
      </w:r>
      <w:proofErr w:type="gramEnd"/>
      <w:r w:rsidRPr="0014317D">
        <w:t xml:space="preserve"> по Псковской области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 xml:space="preserve">- члена комиссии, Васильева Сергея Сергеевича, директора «Дирекции студенческих общежитий» ФГБОУ </w:t>
      </w:r>
      <w:proofErr w:type="gramStart"/>
      <w:r w:rsidRPr="0014317D">
        <w:t>ВО</w:t>
      </w:r>
      <w:proofErr w:type="gramEnd"/>
      <w:r w:rsidRPr="0014317D">
        <w:t xml:space="preserve"> «Псковский государственный университет» (по согласованию);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>- члена комиссии, Серб Татьяну Викторовну, директора МБОУ «Центр психолого-педагогической реабилитации и коррекции»;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>2) включить в состав комиссии: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>- в качестве члена комиссии, Шмырева Дмитрия Владимировича, начальника отдела экономической безопасности УФСБ по Псковской области;</w:t>
      </w:r>
    </w:p>
    <w:p w:rsidR="0014317D" w:rsidRPr="0014317D" w:rsidRDefault="0014317D" w:rsidP="0014317D">
      <w:pPr>
        <w:autoSpaceDE w:val="0"/>
        <w:autoSpaceDN w:val="0"/>
        <w:adjustRightInd w:val="0"/>
        <w:ind w:firstLine="709"/>
        <w:contextualSpacing/>
        <w:jc w:val="both"/>
      </w:pPr>
      <w:r w:rsidRPr="0014317D">
        <w:t xml:space="preserve">- в качестве члена комиссии, Васильеву Татьяну Владимировну, начальника управления молодежной политики ФГБОУ </w:t>
      </w:r>
      <w:proofErr w:type="gramStart"/>
      <w:r w:rsidRPr="0014317D">
        <w:t>ВО</w:t>
      </w:r>
      <w:proofErr w:type="gramEnd"/>
      <w:r w:rsidRPr="0014317D">
        <w:t xml:space="preserve"> «Псковский государственный университет».</w:t>
      </w:r>
    </w:p>
    <w:p w:rsidR="0014317D" w:rsidRPr="0014317D" w:rsidRDefault="00105DF5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>
        <w:t>Настоящее Р</w:t>
      </w:r>
      <w:r w:rsidR="0014317D" w:rsidRPr="0014317D">
        <w:t>ешение вступает в силу со дня его официального опубликования.</w:t>
      </w:r>
    </w:p>
    <w:p w:rsidR="0014317D" w:rsidRPr="0014317D" w:rsidRDefault="00105DF5" w:rsidP="0014317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>
        <w:t>Опубликовать настоящее Р</w:t>
      </w:r>
      <w:r w:rsidR="0014317D" w:rsidRPr="0014317D">
        <w:t>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23526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80746" w:rsidRDefault="00A807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80746" w:rsidRPr="009A4E5A" w:rsidRDefault="00A807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72582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FC0"/>
    <w:multiLevelType w:val="multilevel"/>
    <w:tmpl w:val="44E47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0F77"/>
    <w:multiLevelType w:val="hybridMultilevel"/>
    <w:tmpl w:val="05BE827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9C08E6"/>
    <w:multiLevelType w:val="multilevel"/>
    <w:tmpl w:val="0DACE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2740E"/>
    <w:multiLevelType w:val="multilevel"/>
    <w:tmpl w:val="31AE4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E0287"/>
    <w:multiLevelType w:val="multilevel"/>
    <w:tmpl w:val="3FC2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75EE8"/>
    <w:multiLevelType w:val="multilevel"/>
    <w:tmpl w:val="4A3A1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8">
    <w:nsid w:val="427C4AC3"/>
    <w:multiLevelType w:val="multilevel"/>
    <w:tmpl w:val="A502B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544EB"/>
    <w:multiLevelType w:val="multilevel"/>
    <w:tmpl w:val="4624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83E31"/>
    <w:multiLevelType w:val="multilevel"/>
    <w:tmpl w:val="523E8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92576D"/>
    <w:multiLevelType w:val="multilevel"/>
    <w:tmpl w:val="7A5ED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A3F75"/>
    <w:multiLevelType w:val="multilevel"/>
    <w:tmpl w:val="41F6C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76765"/>
    <w:multiLevelType w:val="multilevel"/>
    <w:tmpl w:val="D2BC1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0D4B3F"/>
    <w:rsid w:val="00105DF5"/>
    <w:rsid w:val="0014317D"/>
    <w:rsid w:val="00174B93"/>
    <w:rsid w:val="001A2C28"/>
    <w:rsid w:val="001E258F"/>
    <w:rsid w:val="00210DF6"/>
    <w:rsid w:val="00216377"/>
    <w:rsid w:val="00227FB0"/>
    <w:rsid w:val="00241D2E"/>
    <w:rsid w:val="00247F0F"/>
    <w:rsid w:val="002649B1"/>
    <w:rsid w:val="00270B20"/>
    <w:rsid w:val="002A3649"/>
    <w:rsid w:val="002B1E1A"/>
    <w:rsid w:val="002B400C"/>
    <w:rsid w:val="002D00E2"/>
    <w:rsid w:val="002D0962"/>
    <w:rsid w:val="00371E41"/>
    <w:rsid w:val="0038413C"/>
    <w:rsid w:val="003B12DC"/>
    <w:rsid w:val="003E7E5C"/>
    <w:rsid w:val="003F33BF"/>
    <w:rsid w:val="00425D45"/>
    <w:rsid w:val="00427039"/>
    <w:rsid w:val="0043236F"/>
    <w:rsid w:val="00433A29"/>
    <w:rsid w:val="00476D9F"/>
    <w:rsid w:val="004B065F"/>
    <w:rsid w:val="004B61C5"/>
    <w:rsid w:val="004E2135"/>
    <w:rsid w:val="004F37AC"/>
    <w:rsid w:val="004F6E1F"/>
    <w:rsid w:val="00530FFC"/>
    <w:rsid w:val="00544652"/>
    <w:rsid w:val="005938BF"/>
    <w:rsid w:val="005978DA"/>
    <w:rsid w:val="005C66AC"/>
    <w:rsid w:val="005D0E0A"/>
    <w:rsid w:val="00637973"/>
    <w:rsid w:val="0066395F"/>
    <w:rsid w:val="006651A9"/>
    <w:rsid w:val="0067032F"/>
    <w:rsid w:val="006A2A65"/>
    <w:rsid w:val="006D37D7"/>
    <w:rsid w:val="006E1743"/>
    <w:rsid w:val="006F38EA"/>
    <w:rsid w:val="0070349B"/>
    <w:rsid w:val="00721B67"/>
    <w:rsid w:val="0072582C"/>
    <w:rsid w:val="007465F3"/>
    <w:rsid w:val="00750F1D"/>
    <w:rsid w:val="0078783C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8B1281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2F1"/>
    <w:rsid w:val="009B4BC9"/>
    <w:rsid w:val="009B5C5A"/>
    <w:rsid w:val="00A0223D"/>
    <w:rsid w:val="00A22A34"/>
    <w:rsid w:val="00A4308D"/>
    <w:rsid w:val="00A47203"/>
    <w:rsid w:val="00A80746"/>
    <w:rsid w:val="00A872D5"/>
    <w:rsid w:val="00AE6870"/>
    <w:rsid w:val="00B776BB"/>
    <w:rsid w:val="00B84118"/>
    <w:rsid w:val="00BA006A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425BD"/>
    <w:rsid w:val="00D760F5"/>
    <w:rsid w:val="00DA6D6D"/>
    <w:rsid w:val="00DB542B"/>
    <w:rsid w:val="00DC4576"/>
    <w:rsid w:val="00DC5346"/>
    <w:rsid w:val="00DC7FE8"/>
    <w:rsid w:val="00DD7500"/>
    <w:rsid w:val="00DF1E6B"/>
    <w:rsid w:val="00DF50D3"/>
    <w:rsid w:val="00E23526"/>
    <w:rsid w:val="00E271F5"/>
    <w:rsid w:val="00E32EC1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2" Type="http://schemas.openxmlformats.org/officeDocument/2006/relationships/hyperlink" Target="consultantplus://offline/ref=22060DD4C7B54D2358265696C6B413D6B8B48A32C569919021C2843314421A67583176422F808BEAB7A615E64CDAEE6151443B02AE2C8187873F54FFy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9B12B8B71498077486311ED6493B02BC2CC5FCB54915DD7BA1A92BB73B62C268727629F6D467CD92E08DBE5EC5687DE93792D69AB71B4EC349FFW1p2M" TargetMode="External"/><Relationship Id="rId11" Type="http://schemas.openxmlformats.org/officeDocument/2006/relationships/hyperlink" Target="consultantplus://offline/ref=22060DD4C7B54D2358265696C6B413D6B8B48A32C569919021C2843314421A67583176422F808BEAB7A615E64CDAEE6151443B02AE2C8187873F54FFy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60DD4C7B54D2358265696C6B413D6B8B48A32C569919021C2843314421A67583176422F808BEAB7A615E64CDAEE6151443B02AE2C8187873F54FF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50</cp:revision>
  <cp:lastPrinted>2020-11-05T10:36:00Z</cp:lastPrinted>
  <dcterms:created xsi:type="dcterms:W3CDTF">2017-06-14T09:45:00Z</dcterms:created>
  <dcterms:modified xsi:type="dcterms:W3CDTF">2020-11-06T06:30:00Z</dcterms:modified>
</cp:coreProperties>
</file>