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5D" w:rsidRPr="00992481" w:rsidRDefault="00824967" w:rsidP="0002675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="0002675D">
        <w:rPr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="0002675D" w:rsidRPr="00992481">
        <w:rPr>
          <w:rFonts w:ascii="Times New Roman" w:hAnsi="Times New Roman" w:cs="Times New Roman"/>
          <w:sz w:val="24"/>
          <w:szCs w:val="24"/>
        </w:rPr>
        <w:t>ПСКОВСКАЯ ГОРОДСКАЯ ДУМА</w:t>
      </w:r>
      <w:r w:rsidR="0002675D" w:rsidRPr="00992481">
        <w:rPr>
          <w:rFonts w:ascii="Times New Roman" w:hAnsi="Times New Roman" w:cs="Times New Roman"/>
          <w:sz w:val="24"/>
          <w:szCs w:val="24"/>
        </w:rPr>
        <w:tab/>
      </w:r>
      <w:r w:rsidR="0002675D" w:rsidRPr="00992481">
        <w:rPr>
          <w:rFonts w:ascii="Times New Roman" w:hAnsi="Times New Roman" w:cs="Times New Roman"/>
          <w:sz w:val="24"/>
          <w:szCs w:val="24"/>
        </w:rPr>
        <w:tab/>
      </w:r>
      <w:r w:rsidR="0002675D" w:rsidRPr="00992481">
        <w:rPr>
          <w:rFonts w:ascii="Times New Roman" w:hAnsi="Times New Roman" w:cs="Times New Roman"/>
          <w:sz w:val="24"/>
          <w:szCs w:val="24"/>
        </w:rPr>
        <w:tab/>
      </w:r>
      <w:r w:rsidR="0002675D" w:rsidRPr="00992481">
        <w:rPr>
          <w:rFonts w:ascii="Times New Roman" w:hAnsi="Times New Roman" w:cs="Times New Roman"/>
          <w:sz w:val="24"/>
          <w:szCs w:val="24"/>
        </w:rPr>
        <w:tab/>
      </w:r>
      <w:r w:rsidR="0002675D" w:rsidRPr="00992481">
        <w:rPr>
          <w:rFonts w:ascii="Times New Roman" w:hAnsi="Times New Roman" w:cs="Times New Roman"/>
          <w:sz w:val="24"/>
          <w:szCs w:val="24"/>
        </w:rPr>
        <w:tab/>
      </w:r>
      <w:r w:rsidR="0002675D" w:rsidRPr="00992481">
        <w:rPr>
          <w:rFonts w:ascii="Times New Roman" w:hAnsi="Times New Roman" w:cs="Times New Roman"/>
          <w:sz w:val="24"/>
          <w:szCs w:val="24"/>
        </w:rPr>
        <w:tab/>
      </w:r>
      <w:r w:rsidR="0002675D" w:rsidRPr="00992481">
        <w:rPr>
          <w:rFonts w:ascii="Times New Roman" w:hAnsi="Times New Roman" w:cs="Times New Roman"/>
          <w:sz w:val="24"/>
          <w:szCs w:val="24"/>
        </w:rPr>
        <w:tab/>
      </w:r>
      <w:r w:rsidR="0002675D" w:rsidRPr="00992481">
        <w:rPr>
          <w:rFonts w:ascii="Times New Roman" w:hAnsi="Times New Roman" w:cs="Times New Roman"/>
          <w:sz w:val="24"/>
          <w:szCs w:val="24"/>
        </w:rPr>
        <w:tab/>
      </w:r>
      <w:r w:rsidR="0002675D" w:rsidRPr="00992481">
        <w:rPr>
          <w:rFonts w:ascii="Times New Roman" w:hAnsi="Times New Roman" w:cs="Times New Roman"/>
          <w:sz w:val="24"/>
          <w:szCs w:val="24"/>
        </w:rPr>
        <w:tab/>
      </w:r>
      <w:r w:rsidR="0002675D" w:rsidRPr="00992481">
        <w:rPr>
          <w:rFonts w:ascii="Times New Roman" w:hAnsi="Times New Roman" w:cs="Times New Roman"/>
          <w:sz w:val="24"/>
          <w:szCs w:val="24"/>
        </w:rPr>
        <w:tab/>
      </w:r>
    </w:p>
    <w:p w:rsidR="0002675D" w:rsidRPr="00992481" w:rsidRDefault="0002675D" w:rsidP="0002675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2675D" w:rsidRPr="00992481" w:rsidRDefault="0002675D" w:rsidP="0002675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2675D" w:rsidRPr="00992481" w:rsidRDefault="0002675D" w:rsidP="0002675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2675D" w:rsidRPr="00992481" w:rsidRDefault="0002675D" w:rsidP="0002675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РЕШЕНИЕ №1141</w:t>
      </w:r>
      <w:r w:rsidRPr="00992481">
        <w:rPr>
          <w:rFonts w:ascii="Times New Roman" w:hAnsi="Times New Roman" w:cs="Times New Roman"/>
          <w:sz w:val="24"/>
          <w:szCs w:val="24"/>
        </w:rPr>
        <w:t xml:space="preserve"> от 27 марта 2020 года  </w:t>
      </w:r>
    </w:p>
    <w:p w:rsidR="0002675D" w:rsidRPr="00F433E9" w:rsidRDefault="0002675D" w:rsidP="0002675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2481">
        <w:rPr>
          <w:rFonts w:ascii="Times New Roman" w:hAnsi="Times New Roman" w:cs="Times New Roman"/>
          <w:sz w:val="24"/>
          <w:szCs w:val="24"/>
        </w:rPr>
        <w:t>Принято  на 36-ой очередной сессии Псковской городской Думы шестого созыва</w:t>
      </w:r>
      <w:r w:rsidRPr="00992481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A782E" w:rsidRPr="004A782E" w:rsidRDefault="004A782E" w:rsidP="004A782E">
      <w:pPr>
        <w:rPr>
          <w:rFonts w:eastAsia="Calibri"/>
          <w:bCs/>
          <w:lang w:eastAsia="en-US"/>
        </w:rPr>
      </w:pPr>
      <w:r w:rsidRPr="004A782E">
        <w:rPr>
          <w:rFonts w:eastAsia="Calibri"/>
          <w:bCs/>
          <w:lang w:eastAsia="en-US"/>
        </w:rPr>
        <w:t>О назначении публичных слушаний по проекту Решения</w:t>
      </w:r>
    </w:p>
    <w:p w:rsidR="004A782E" w:rsidRPr="004A782E" w:rsidRDefault="004A782E" w:rsidP="004A782E">
      <w:pPr>
        <w:rPr>
          <w:rFonts w:eastAsia="Calibri"/>
          <w:bCs/>
          <w:lang w:eastAsia="en-US"/>
        </w:rPr>
      </w:pPr>
      <w:r w:rsidRPr="004A782E">
        <w:rPr>
          <w:rFonts w:eastAsia="Calibri"/>
          <w:bCs/>
          <w:lang w:eastAsia="en-US"/>
        </w:rPr>
        <w:t xml:space="preserve">Псковской городской Думы «О внесении изменений </w:t>
      </w:r>
      <w:proofErr w:type="gramStart"/>
      <w:r w:rsidRPr="004A782E">
        <w:rPr>
          <w:rFonts w:eastAsia="Calibri"/>
          <w:bCs/>
          <w:lang w:eastAsia="en-US"/>
        </w:rPr>
        <w:t>в</w:t>
      </w:r>
      <w:proofErr w:type="gramEnd"/>
      <w:r w:rsidRPr="004A782E">
        <w:rPr>
          <w:rFonts w:eastAsia="Calibri"/>
          <w:bCs/>
          <w:lang w:eastAsia="en-US"/>
        </w:rPr>
        <w:t xml:space="preserve"> </w:t>
      </w:r>
    </w:p>
    <w:p w:rsidR="004B065F" w:rsidRPr="00A633F8" w:rsidRDefault="004A782E" w:rsidP="004A782E">
      <w:pPr>
        <w:rPr>
          <w:rFonts w:eastAsia="Calibri"/>
          <w:lang w:eastAsia="en-US"/>
        </w:rPr>
      </w:pPr>
      <w:r w:rsidRPr="004A782E">
        <w:rPr>
          <w:rFonts w:eastAsia="Calibri"/>
          <w:lang w:eastAsia="en-US"/>
        </w:rPr>
        <w:t>статью 24 Устава муниципального образования «Город Псков»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E23526" w:rsidRPr="001E258F" w:rsidRDefault="00E23526" w:rsidP="001E258F">
      <w:pPr>
        <w:rPr>
          <w:rFonts w:eastAsia="Calibri"/>
          <w:lang w:eastAsia="en-US"/>
        </w:rPr>
      </w:pPr>
    </w:p>
    <w:p w:rsidR="00824967" w:rsidRPr="00A633F8" w:rsidRDefault="000852C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0852C4">
        <w:rPr>
          <w:rFonts w:eastAsia="Calibri"/>
          <w:lang w:eastAsia="en-US"/>
        </w:rPr>
        <w:t xml:space="preserve">В соответствии со </w:t>
      </w:r>
      <w:hyperlink r:id="rId7" w:history="1">
        <w:r w:rsidRPr="000852C4">
          <w:rPr>
            <w:rStyle w:val="a6"/>
            <w:rFonts w:eastAsia="Calibri"/>
            <w:color w:val="auto"/>
            <w:u w:val="none"/>
            <w:lang w:eastAsia="en-US"/>
          </w:rPr>
          <w:t>статьями 28</w:t>
        </w:r>
      </w:hyperlink>
      <w:r w:rsidRPr="000852C4">
        <w:rPr>
          <w:rFonts w:eastAsia="Calibri"/>
          <w:lang w:eastAsia="en-US"/>
        </w:rPr>
        <w:t xml:space="preserve">, </w:t>
      </w:r>
      <w:hyperlink r:id="rId8" w:history="1">
        <w:r w:rsidRPr="000852C4">
          <w:rPr>
            <w:rStyle w:val="a6"/>
            <w:rFonts w:eastAsia="Calibri"/>
            <w:color w:val="auto"/>
            <w:u w:val="none"/>
            <w:lang w:eastAsia="en-US"/>
          </w:rPr>
          <w:t>44</w:t>
        </w:r>
      </w:hyperlink>
      <w:r w:rsidRPr="000852C4">
        <w:rPr>
          <w:rFonts w:eastAsia="Calibri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0852C4">
          <w:rPr>
            <w:rStyle w:val="a6"/>
            <w:rFonts w:eastAsia="Calibri"/>
            <w:color w:val="auto"/>
            <w:u w:val="none"/>
            <w:lang w:eastAsia="en-US"/>
          </w:rPr>
          <w:t>Положением</w:t>
        </w:r>
      </w:hyperlink>
      <w:r w:rsidRPr="000852C4">
        <w:rPr>
          <w:rFonts w:eastAsia="Calibri"/>
          <w:lang w:eastAsia="en-US"/>
        </w:rPr>
        <w:t xml:space="preserve"> о публичных слушаниях в городе Пскове, утвержденным решением Псковской городской Думы от 12.02.2019 №608, руководствуясь </w:t>
      </w:r>
      <w:hyperlink r:id="rId10" w:history="1">
        <w:r w:rsidRPr="000852C4">
          <w:rPr>
            <w:rStyle w:val="a6"/>
            <w:rFonts w:eastAsia="Calibri"/>
            <w:color w:val="auto"/>
            <w:u w:val="none"/>
            <w:lang w:eastAsia="en-US"/>
          </w:rPr>
          <w:t>статьями 15</w:t>
        </w:r>
      </w:hyperlink>
      <w:r w:rsidRPr="000852C4">
        <w:rPr>
          <w:rFonts w:eastAsia="Calibri"/>
          <w:lang w:eastAsia="en-US"/>
        </w:rPr>
        <w:t xml:space="preserve">, </w:t>
      </w:r>
      <w:hyperlink r:id="rId11" w:history="1">
        <w:r w:rsidRPr="000852C4">
          <w:rPr>
            <w:rStyle w:val="a6"/>
            <w:rFonts w:eastAsia="Calibri"/>
            <w:color w:val="auto"/>
            <w:u w:val="none"/>
            <w:lang w:eastAsia="en-US"/>
          </w:rPr>
          <w:t>23</w:t>
        </w:r>
      </w:hyperlink>
      <w:r w:rsidRPr="000852C4">
        <w:rPr>
          <w:rFonts w:eastAsia="Calibri"/>
          <w:lang w:eastAsia="en-US"/>
        </w:rPr>
        <w:t xml:space="preserve">, </w:t>
      </w:r>
      <w:hyperlink r:id="rId12" w:history="1">
        <w:r w:rsidRPr="000852C4">
          <w:rPr>
            <w:rStyle w:val="a6"/>
            <w:rFonts w:eastAsia="Calibri"/>
            <w:color w:val="auto"/>
            <w:u w:val="none"/>
            <w:lang w:eastAsia="en-US"/>
          </w:rPr>
          <w:t>39</w:t>
        </w:r>
      </w:hyperlink>
      <w:r w:rsidRPr="000852C4">
        <w:rPr>
          <w:rFonts w:eastAsia="Calibri"/>
          <w:lang w:eastAsia="en-US"/>
        </w:rPr>
        <w:t xml:space="preserve"> Устава муниципального образования «Город Псков»</w:t>
      </w:r>
      <w:r w:rsidR="00F451A3" w:rsidRPr="00A633F8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1.Назначить публичные слушания по проекту решения Псковской городской Думы «О внесении изменений в статью 24 Устава муниципального образования «Город Псков». </w:t>
      </w:r>
    </w:p>
    <w:p w:rsidR="000852C4" w:rsidRPr="000852C4" w:rsidRDefault="000852C4" w:rsidP="000852C4">
      <w:pPr>
        <w:ind w:firstLine="709"/>
        <w:jc w:val="both"/>
      </w:pPr>
      <w:r w:rsidRPr="000852C4">
        <w:t>Информационным материалом к проекту является протест Прокурора города Пскова №02-03-2020 от 21.01.2020, Решение Псковской городской Думы от 27.02.2020 «О протесте прокурора города Пскова от 21.01.2020 № 02-03-2020 на статью 24 Устава муниципального образования «Город Псков».</w:t>
      </w:r>
    </w:p>
    <w:p w:rsidR="000852C4" w:rsidRPr="000852C4" w:rsidRDefault="000852C4" w:rsidP="000852C4">
      <w:pPr>
        <w:ind w:firstLine="709"/>
        <w:jc w:val="both"/>
      </w:pPr>
      <w:r w:rsidRPr="000852C4">
        <w:t>Провести  публичные слушания в форме собрания участников публичных слушаний для обсуждения проекта решения Псковской городской Думы «О внесении изменений в статью 24 Устава муниципального образования «Город Псков».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2. Определить: 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- дата проведения публичных слушаний - </w:t>
      </w:r>
      <w:r w:rsidR="008E50AE">
        <w:t xml:space="preserve">12 мая 2020 </w:t>
      </w:r>
      <w:r w:rsidRPr="000852C4">
        <w:t xml:space="preserve">года, 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- время проведения публичных слушаний - 18.00 час. </w:t>
      </w:r>
    </w:p>
    <w:p w:rsidR="000852C4" w:rsidRPr="000852C4" w:rsidRDefault="000852C4" w:rsidP="000852C4">
      <w:pPr>
        <w:ind w:firstLine="709"/>
        <w:jc w:val="both"/>
      </w:pPr>
      <w:r w:rsidRPr="000852C4">
        <w:lastRenderedPageBreak/>
        <w:t xml:space="preserve">- место проведения публичных слушаний - зал заседаний Псковской городской Думы (г. Псков, ул. Некрасова, дом 14), </w:t>
      </w:r>
    </w:p>
    <w:p w:rsidR="000852C4" w:rsidRPr="000852C4" w:rsidRDefault="000852C4" w:rsidP="000852C4">
      <w:pPr>
        <w:ind w:firstLine="709"/>
        <w:jc w:val="both"/>
      </w:pPr>
      <w:r w:rsidRPr="000852C4">
        <w:t>- срок проведения публичных слушаний - 45 дней.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 3. Создать организационный комитет, выступающий организатором публичных слушаний (адрес: г. Псков, ул. Некрасова, дом 14), в составе:</w:t>
      </w:r>
    </w:p>
    <w:p w:rsidR="000852C4" w:rsidRPr="000852C4" w:rsidRDefault="000852C4" w:rsidP="000852C4">
      <w:pPr>
        <w:ind w:firstLine="709"/>
        <w:jc w:val="both"/>
      </w:pPr>
      <w:r w:rsidRPr="000852C4">
        <w:t>- Полонская Елена Александровна,  Глава города Пскова – председатель организационного комитета;</w:t>
      </w:r>
    </w:p>
    <w:p w:rsidR="000852C4" w:rsidRPr="000852C4" w:rsidRDefault="000852C4" w:rsidP="000852C4">
      <w:pPr>
        <w:ind w:firstLine="709"/>
        <w:jc w:val="both"/>
      </w:pPr>
      <w:r w:rsidRPr="000852C4">
        <w:t>- Белов Эдуард Николаевич, председатель Комитета по правовым вопросам и развитию местного самоуправления Псковской городской Думы – секретарь организационного комитета;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- </w:t>
      </w:r>
      <w:proofErr w:type="spellStart"/>
      <w:r w:rsidRPr="000852C4">
        <w:t>Воинова</w:t>
      </w:r>
      <w:proofErr w:type="spellEnd"/>
      <w:r w:rsidRPr="000852C4">
        <w:t xml:space="preserve"> Любовь Викторовна, начальник отдела обеспечения деятельности Псковской городской Думы – член организационного комитета;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-  Белогорцева  Ульяна Владимировна, заместитель начальника отдела по правовым вопросам, нормотворческой деятельности и анализу финансово-экономического развития аппарата Псковской городской Думы – член организационного комитета; 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- </w:t>
      </w:r>
      <w:proofErr w:type="spellStart"/>
      <w:r w:rsidRPr="000852C4">
        <w:t>Василькина</w:t>
      </w:r>
      <w:proofErr w:type="spellEnd"/>
      <w:r w:rsidRPr="000852C4">
        <w:t xml:space="preserve"> Ольга Александровна, начальник отдела по правовым вопросам, нормотворческой деятельности и анализу финансово-экономического развития аппарата Псковской городской Думы – член организационного комитета.</w:t>
      </w:r>
    </w:p>
    <w:p w:rsidR="000852C4" w:rsidRPr="000852C4" w:rsidRDefault="000852C4" w:rsidP="000852C4">
      <w:pPr>
        <w:ind w:firstLine="709"/>
        <w:jc w:val="both"/>
      </w:pPr>
      <w:r w:rsidRPr="000852C4">
        <w:t>4. Участники публичных слушаний могут ознакомиться с проектом, подлежащим обсуждению на публичных слушаниях, материалами к нему в Псковской городской  Думе (город Псков, улица Некрасова, дом 14, кабинет № 15), с 14.00 до 17.00 час</w:t>
      </w:r>
      <w:proofErr w:type="gramStart"/>
      <w:r w:rsidRPr="000852C4">
        <w:t>.</w:t>
      </w:r>
      <w:proofErr w:type="gramEnd"/>
      <w:r w:rsidRPr="000852C4">
        <w:t xml:space="preserve">  </w:t>
      </w:r>
      <w:proofErr w:type="gramStart"/>
      <w:r w:rsidRPr="000852C4">
        <w:t>п</w:t>
      </w:r>
      <w:proofErr w:type="gramEnd"/>
      <w:r w:rsidRPr="000852C4">
        <w:t xml:space="preserve">о  рабочим дням  с </w:t>
      </w:r>
      <w:r w:rsidR="008E50AE">
        <w:t>01 апреля 2020</w:t>
      </w:r>
      <w:r w:rsidRPr="000852C4">
        <w:t xml:space="preserve"> года по </w:t>
      </w:r>
      <w:r w:rsidR="001169D6">
        <w:t>11 мая 2020</w:t>
      </w:r>
      <w:r w:rsidRPr="000852C4">
        <w:t xml:space="preserve"> года.</w:t>
      </w:r>
    </w:p>
    <w:p w:rsidR="000852C4" w:rsidRPr="000852C4" w:rsidRDefault="000852C4" w:rsidP="000852C4">
      <w:pPr>
        <w:ind w:firstLine="709"/>
        <w:jc w:val="both"/>
      </w:pPr>
      <w:r w:rsidRPr="000852C4">
        <w:t>5. Установить следующий порядок учета предложений и замечаний  по проекту решения Псковской городской Думы «О внесении изменений в статью 24 Устава муниципального образования «Город Псков»: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5.1. Письменные предложения граждан и организаций направлять в организационный комитет публичных слушаний  по адресу: 180000, город Псков, улица Некрасова, дом 14, в срок до </w:t>
      </w:r>
      <w:r w:rsidR="001169D6">
        <w:t>11 мая 2020</w:t>
      </w:r>
      <w:r w:rsidRPr="000852C4">
        <w:t xml:space="preserve"> года.</w:t>
      </w:r>
    </w:p>
    <w:p w:rsidR="000852C4" w:rsidRPr="000852C4" w:rsidRDefault="000852C4" w:rsidP="000852C4">
      <w:pPr>
        <w:ind w:firstLine="709"/>
        <w:jc w:val="both"/>
      </w:pPr>
      <w:r w:rsidRPr="000852C4">
        <w:t>5.2. Устные предложения, заявленные в ходе публичных слушаний, включаются в протокол публичных слушаний.</w:t>
      </w:r>
    </w:p>
    <w:p w:rsidR="000852C4" w:rsidRPr="000852C4" w:rsidRDefault="000852C4" w:rsidP="000852C4">
      <w:pPr>
        <w:ind w:firstLine="709"/>
        <w:jc w:val="both"/>
      </w:pPr>
      <w:r w:rsidRPr="000852C4">
        <w:t>6. Установить следующий порядок участия в обсуждении проекта решения Псковской городской Думы «О внесении изменений в Устав муниципального образовании «Город Псков»:</w:t>
      </w:r>
    </w:p>
    <w:p w:rsidR="000852C4" w:rsidRPr="000852C4" w:rsidRDefault="000852C4" w:rsidP="000852C4">
      <w:pPr>
        <w:ind w:firstLine="709"/>
        <w:jc w:val="both"/>
      </w:pPr>
      <w:r w:rsidRPr="000852C4">
        <w:t xml:space="preserve">6.1. Участие в публичных слушаниях </w:t>
      </w:r>
      <w:r w:rsidR="001169D6">
        <w:t>12 мая 2020</w:t>
      </w:r>
      <w:r w:rsidRPr="000852C4">
        <w:t xml:space="preserve"> года в 18.00 час</w:t>
      </w:r>
      <w:proofErr w:type="gramStart"/>
      <w:r w:rsidRPr="000852C4">
        <w:t>.</w:t>
      </w:r>
      <w:proofErr w:type="gramEnd"/>
      <w:r w:rsidRPr="000852C4">
        <w:t xml:space="preserve"> </w:t>
      </w:r>
      <w:proofErr w:type="gramStart"/>
      <w:r w:rsidRPr="000852C4">
        <w:t>в</w:t>
      </w:r>
      <w:proofErr w:type="gramEnd"/>
      <w:r w:rsidRPr="000852C4">
        <w:t xml:space="preserve"> зале заседаний Псковской городской Думы (г. Псков, ул. Некрасова, д.14, 1 </w:t>
      </w:r>
      <w:proofErr w:type="spellStart"/>
      <w:r w:rsidRPr="000852C4">
        <w:t>эт</w:t>
      </w:r>
      <w:proofErr w:type="spellEnd"/>
      <w:r w:rsidRPr="000852C4">
        <w:t>.).</w:t>
      </w:r>
    </w:p>
    <w:p w:rsidR="000852C4" w:rsidRPr="000852C4" w:rsidRDefault="000852C4" w:rsidP="000852C4">
      <w:pPr>
        <w:ind w:firstLine="709"/>
        <w:jc w:val="both"/>
      </w:pPr>
      <w:r w:rsidRPr="000852C4">
        <w:t>6.2. Участие в обсуждении проекта решения Псковской городской Думы «О внесении изменений в статью 24 Устава муниципального образования «Город Псков» на сессии Псковской городской Думы.</w:t>
      </w:r>
    </w:p>
    <w:p w:rsidR="00A47203" w:rsidRPr="001F7FDA" w:rsidRDefault="000852C4" w:rsidP="000852C4">
      <w:pPr>
        <w:ind w:firstLine="709"/>
        <w:jc w:val="both"/>
        <w:rPr>
          <w:rFonts w:eastAsia="Calibri"/>
          <w:lang w:eastAsia="en-US"/>
        </w:rPr>
      </w:pPr>
      <w:r w:rsidRPr="000852C4">
        <w:t xml:space="preserve">7. </w:t>
      </w:r>
      <w:proofErr w:type="gramStart"/>
      <w:r w:rsidRPr="000852C4">
        <w:t>Опубликовать настоящее решение, проект решения Псковской городской Думы «О внесении изменений в статью 24 Устава муниципального образования «Город Псков», согласно приложению к настоящему решению, а также порядок учета предложений по проекту решения Псковской городской Думы «О внесении изменений в статью 24 Устава муниципального образования «Город Псков» и порядок участия граждан в его обсуждении, в газете «Псковские Новости» и разместить на</w:t>
      </w:r>
      <w:proofErr w:type="gramEnd"/>
      <w:r w:rsidRPr="000852C4">
        <w:t xml:space="preserve"> официальном </w:t>
      </w:r>
      <w:proofErr w:type="gramStart"/>
      <w:r w:rsidRPr="000852C4">
        <w:t>сайте</w:t>
      </w:r>
      <w:proofErr w:type="gramEnd"/>
      <w:r w:rsidRPr="000852C4">
        <w:t xml:space="preserve"> муниципального образования «Город Псков»</w:t>
      </w:r>
      <w:r w:rsidR="008606C3" w:rsidRPr="001F7FDA">
        <w:t>.</w:t>
      </w: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053C9" w:rsidRDefault="006053C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3526" w:rsidRPr="009A4E5A" w:rsidRDefault="00E2352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C4711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8C4711" w:rsidRDefault="008C4711">
      <w:pPr>
        <w:spacing w:after="200" w:line="276" w:lineRule="auto"/>
      </w:pPr>
      <w:r>
        <w:br w:type="page"/>
      </w:r>
    </w:p>
    <w:p w:rsidR="00475A82" w:rsidRPr="00731FCD" w:rsidRDefault="00475A82" w:rsidP="00475A82">
      <w:pPr>
        <w:widowControl w:val="0"/>
        <w:autoSpaceDE w:val="0"/>
        <w:autoSpaceDN w:val="0"/>
        <w:ind w:left="8496"/>
        <w:jc w:val="center"/>
        <w:rPr>
          <w:b/>
          <w:sz w:val="22"/>
          <w:szCs w:val="20"/>
        </w:rPr>
      </w:pPr>
      <w:r w:rsidRPr="00731FCD">
        <w:rPr>
          <w:b/>
          <w:sz w:val="22"/>
          <w:szCs w:val="20"/>
        </w:rPr>
        <w:lastRenderedPageBreak/>
        <w:t>Проект</w:t>
      </w:r>
    </w:p>
    <w:p w:rsidR="00475A82" w:rsidRPr="00731FCD" w:rsidRDefault="00475A82" w:rsidP="00475A8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475A82" w:rsidRPr="00731FCD" w:rsidRDefault="00475A82" w:rsidP="00475A8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731FCD">
        <w:rPr>
          <w:b/>
          <w:sz w:val="22"/>
          <w:szCs w:val="20"/>
        </w:rPr>
        <w:t>ПСКОВСКАЯ ГОРОДСКАЯ ДУМА</w:t>
      </w:r>
    </w:p>
    <w:p w:rsidR="00475A82" w:rsidRPr="00731FCD" w:rsidRDefault="00475A82" w:rsidP="00475A8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475A82" w:rsidRPr="00731FCD" w:rsidRDefault="00475A82" w:rsidP="00475A8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731FCD">
        <w:rPr>
          <w:b/>
          <w:sz w:val="22"/>
          <w:szCs w:val="20"/>
        </w:rPr>
        <w:t>РЕШЕНИЕ</w:t>
      </w:r>
    </w:p>
    <w:p w:rsidR="00475A82" w:rsidRPr="00731FCD" w:rsidRDefault="00475A82" w:rsidP="00475A8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475A82" w:rsidRPr="00731FCD" w:rsidRDefault="00475A82" w:rsidP="00475A82">
      <w:pPr>
        <w:widowControl w:val="0"/>
        <w:autoSpaceDE w:val="0"/>
        <w:autoSpaceDN w:val="0"/>
        <w:jc w:val="center"/>
        <w:rPr>
          <w:b/>
        </w:rPr>
      </w:pPr>
      <w:r w:rsidRPr="00731FCD">
        <w:rPr>
          <w:b/>
        </w:rPr>
        <w:t xml:space="preserve">О внесении изменений в статью 24 Устава муниципального образования </w:t>
      </w:r>
    </w:p>
    <w:p w:rsidR="00475A82" w:rsidRPr="00731FCD" w:rsidRDefault="00475A82" w:rsidP="00475A82">
      <w:pPr>
        <w:widowControl w:val="0"/>
        <w:autoSpaceDE w:val="0"/>
        <w:autoSpaceDN w:val="0"/>
        <w:jc w:val="center"/>
        <w:rPr>
          <w:b/>
        </w:rPr>
      </w:pPr>
      <w:r w:rsidRPr="00731FCD">
        <w:rPr>
          <w:b/>
        </w:rPr>
        <w:t>«Город Псков»</w:t>
      </w:r>
    </w:p>
    <w:p w:rsidR="00475A82" w:rsidRPr="00731FCD" w:rsidRDefault="00475A82" w:rsidP="00475A82">
      <w:pPr>
        <w:widowControl w:val="0"/>
        <w:autoSpaceDE w:val="0"/>
        <w:autoSpaceDN w:val="0"/>
        <w:jc w:val="right"/>
        <w:rPr>
          <w:sz w:val="22"/>
          <w:szCs w:val="20"/>
        </w:rPr>
      </w:pPr>
    </w:p>
    <w:p w:rsidR="00475A82" w:rsidRPr="00731FCD" w:rsidRDefault="00475A82" w:rsidP="00475A82">
      <w:pPr>
        <w:widowControl w:val="0"/>
        <w:autoSpaceDE w:val="0"/>
        <w:autoSpaceDN w:val="0"/>
        <w:jc w:val="right"/>
      </w:pPr>
    </w:p>
    <w:p w:rsidR="00475A82" w:rsidRDefault="00475A82" w:rsidP="00475A8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731FCD">
        <w:rPr>
          <w:rFonts w:eastAsiaTheme="minorHAnsi"/>
          <w:lang w:eastAsia="en-US"/>
        </w:rPr>
        <w:t xml:space="preserve">В целях приведения муниципальных правовых актов в соответствие с требованиями Федерального </w:t>
      </w:r>
      <w:hyperlink r:id="rId13" w:history="1">
        <w:r w:rsidRPr="00731FCD">
          <w:rPr>
            <w:rFonts w:eastAsiaTheme="minorHAnsi"/>
            <w:color w:val="000000" w:themeColor="text1"/>
            <w:lang w:eastAsia="en-US"/>
          </w:rPr>
          <w:t>закона</w:t>
        </w:r>
      </w:hyperlink>
      <w:r w:rsidRPr="00731FCD">
        <w:rPr>
          <w:rFonts w:eastAsiaTheme="minorHAnsi"/>
          <w:color w:val="000000" w:themeColor="text1"/>
          <w:lang w:eastAsia="en-US"/>
        </w:rPr>
        <w:t xml:space="preserve"> </w:t>
      </w:r>
      <w:r w:rsidRPr="00731FCD">
        <w:rPr>
          <w:rFonts w:eastAsiaTheme="minorHAnsi"/>
          <w:lang w:eastAsia="en-US"/>
        </w:rPr>
        <w:t xml:space="preserve">от 16.12.2019 № 432-ФЗ «О внесении изменений в некоторые законодательные акты Российской Федерации в целях совершенствования законодательства Российской Федерации о противодействии коррупции», части 7 статьи 40 Федерального </w:t>
      </w:r>
      <w:hyperlink r:id="rId14" w:history="1">
        <w:r w:rsidRPr="00731FCD">
          <w:rPr>
            <w:rFonts w:eastAsiaTheme="minorHAnsi"/>
            <w:color w:val="000000" w:themeColor="text1"/>
            <w:lang w:eastAsia="en-US"/>
          </w:rPr>
          <w:t>закона</w:t>
        </w:r>
      </w:hyperlink>
      <w:r w:rsidRPr="00731FCD">
        <w:rPr>
          <w:rFonts w:eastAsiaTheme="minorHAnsi"/>
          <w:lang w:eastAsia="en-US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15" w:history="1">
        <w:r w:rsidRPr="00731FCD">
          <w:rPr>
            <w:rFonts w:eastAsiaTheme="minorHAnsi"/>
            <w:color w:val="000000" w:themeColor="text1"/>
            <w:lang w:eastAsia="en-US"/>
          </w:rPr>
          <w:t>статьей 23</w:t>
        </w:r>
      </w:hyperlink>
      <w:r w:rsidRPr="00731FCD">
        <w:rPr>
          <w:rFonts w:eastAsiaTheme="minorHAnsi"/>
          <w:lang w:eastAsia="en-US"/>
        </w:rPr>
        <w:t xml:space="preserve"> Устава муниципального образования «Город Псков», </w:t>
      </w:r>
      <w:proofErr w:type="gramEnd"/>
    </w:p>
    <w:p w:rsidR="00475A82" w:rsidRPr="00731FCD" w:rsidRDefault="00475A82" w:rsidP="00475A82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731FCD">
        <w:rPr>
          <w:rFonts w:eastAsiaTheme="minorHAnsi"/>
          <w:b/>
          <w:lang w:eastAsia="en-US"/>
        </w:rPr>
        <w:t>Псковская городская Дума</w:t>
      </w:r>
    </w:p>
    <w:p w:rsidR="00475A82" w:rsidRPr="00731FCD" w:rsidRDefault="00475A82" w:rsidP="00475A82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731FCD">
        <w:rPr>
          <w:rFonts w:eastAsiaTheme="minorHAnsi"/>
          <w:b/>
          <w:lang w:eastAsia="en-US"/>
        </w:rPr>
        <w:t>РЕШИЛА:</w:t>
      </w:r>
    </w:p>
    <w:p w:rsidR="00475A82" w:rsidRDefault="00475A82" w:rsidP="00475A82">
      <w:pPr>
        <w:widowControl w:val="0"/>
        <w:autoSpaceDE w:val="0"/>
        <w:autoSpaceDN w:val="0"/>
        <w:ind w:firstLine="539"/>
        <w:jc w:val="both"/>
      </w:pPr>
    </w:p>
    <w:p w:rsidR="00475A82" w:rsidRPr="00731FCD" w:rsidRDefault="00475A82" w:rsidP="00475A82">
      <w:pPr>
        <w:widowControl w:val="0"/>
        <w:autoSpaceDE w:val="0"/>
        <w:autoSpaceDN w:val="0"/>
        <w:ind w:firstLine="539"/>
        <w:jc w:val="both"/>
      </w:pPr>
      <w:r w:rsidRPr="00731FCD">
        <w:t xml:space="preserve">1. Внести в статью 24 </w:t>
      </w:r>
      <w:hyperlink r:id="rId16" w:history="1">
        <w:proofErr w:type="gramStart"/>
        <w:r w:rsidRPr="00731FCD">
          <w:rPr>
            <w:color w:val="000000" w:themeColor="text1"/>
          </w:rPr>
          <w:t>Устав</w:t>
        </w:r>
        <w:proofErr w:type="gramEnd"/>
      </w:hyperlink>
      <w:r w:rsidRPr="00731FCD">
        <w:rPr>
          <w:color w:val="000000" w:themeColor="text1"/>
        </w:rPr>
        <w:t>а</w:t>
      </w:r>
      <w:r w:rsidRPr="00731FCD">
        <w:t xml:space="preserve"> муниципального образования «Город Псков» следующие изменения:</w:t>
      </w:r>
    </w:p>
    <w:p w:rsidR="00475A82" w:rsidRPr="00731FCD" w:rsidRDefault="00475A82" w:rsidP="00475A82">
      <w:pPr>
        <w:widowControl w:val="0"/>
        <w:autoSpaceDE w:val="0"/>
        <w:autoSpaceDN w:val="0"/>
        <w:ind w:firstLine="539"/>
        <w:jc w:val="both"/>
      </w:pPr>
      <w:r w:rsidRPr="00731FCD">
        <w:t xml:space="preserve">1) </w:t>
      </w:r>
      <w:hyperlink r:id="rId17" w:history="1">
        <w:r w:rsidRPr="00731FCD">
          <w:rPr>
            <w:color w:val="000000" w:themeColor="text1"/>
          </w:rPr>
          <w:t>часть 8</w:t>
        </w:r>
      </w:hyperlink>
      <w:r w:rsidRPr="00731FCD">
        <w:rPr>
          <w:color w:val="0000FF"/>
        </w:rPr>
        <w:t xml:space="preserve"> </w:t>
      </w:r>
      <w:r w:rsidRPr="00731FCD">
        <w:t>изложить в следующей редакции:</w:t>
      </w:r>
    </w:p>
    <w:p w:rsidR="00475A82" w:rsidRPr="00731FCD" w:rsidRDefault="00475A82" w:rsidP="00475A82">
      <w:pPr>
        <w:widowControl w:val="0"/>
        <w:autoSpaceDE w:val="0"/>
        <w:autoSpaceDN w:val="0"/>
        <w:ind w:firstLine="539"/>
        <w:jc w:val="both"/>
      </w:pPr>
      <w:r w:rsidRPr="00731FCD">
        <w:t>«8.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475A82" w:rsidRPr="00731FCD" w:rsidRDefault="00475A82" w:rsidP="00475A82">
      <w:pPr>
        <w:widowControl w:val="0"/>
        <w:autoSpaceDE w:val="0"/>
        <w:autoSpaceDN w:val="0"/>
        <w:ind w:firstLine="539"/>
        <w:jc w:val="both"/>
      </w:pPr>
      <w:r w:rsidRPr="00731FCD">
        <w:t>1) заниматься предпринимательской деятельностью лично или через доверенных лиц;</w:t>
      </w:r>
    </w:p>
    <w:p w:rsidR="00475A82" w:rsidRPr="00731FCD" w:rsidRDefault="00475A82" w:rsidP="00475A82">
      <w:pPr>
        <w:widowControl w:val="0"/>
        <w:autoSpaceDE w:val="0"/>
        <w:autoSpaceDN w:val="0"/>
        <w:ind w:firstLine="539"/>
        <w:jc w:val="both"/>
      </w:pPr>
      <w:r w:rsidRPr="00731FCD">
        <w:t>2) участвовать в управлении коммерческой или некоммерческой организацией, за исключением следующих случаев:</w:t>
      </w:r>
    </w:p>
    <w:p w:rsidR="00475A82" w:rsidRPr="00731FCD" w:rsidRDefault="00475A82" w:rsidP="00475A82">
      <w:pPr>
        <w:widowControl w:val="0"/>
        <w:autoSpaceDE w:val="0"/>
        <w:autoSpaceDN w:val="0"/>
        <w:ind w:firstLine="539"/>
        <w:jc w:val="both"/>
      </w:pPr>
      <w:proofErr w:type="gramStart"/>
      <w:r w:rsidRPr="00731FCD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475A82" w:rsidRPr="00731FCD" w:rsidRDefault="00475A82" w:rsidP="00475A82">
      <w:pPr>
        <w:widowControl w:val="0"/>
        <w:autoSpaceDE w:val="0"/>
        <w:autoSpaceDN w:val="0"/>
        <w:ind w:firstLine="539"/>
        <w:jc w:val="both"/>
      </w:pPr>
      <w:proofErr w:type="gramStart"/>
      <w:r w:rsidRPr="00731FCD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731FCD"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475A82" w:rsidRPr="00731FCD" w:rsidRDefault="00475A82" w:rsidP="00475A82">
      <w:pPr>
        <w:widowControl w:val="0"/>
        <w:autoSpaceDE w:val="0"/>
        <w:autoSpaceDN w:val="0"/>
        <w:ind w:firstLine="539"/>
        <w:jc w:val="both"/>
      </w:pPr>
      <w:r w:rsidRPr="00731FCD"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475A82" w:rsidRPr="00731FCD" w:rsidRDefault="00475A82" w:rsidP="00475A82">
      <w:pPr>
        <w:widowControl w:val="0"/>
        <w:autoSpaceDE w:val="0"/>
        <w:autoSpaceDN w:val="0"/>
        <w:ind w:firstLine="539"/>
        <w:jc w:val="both"/>
      </w:pPr>
      <w:r w:rsidRPr="00731FCD"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</w:t>
      </w:r>
      <w:r w:rsidRPr="00731FCD">
        <w:lastRenderedPageBreak/>
        <w:t>муниципальной собственности акциями (долями в уставном капитале);</w:t>
      </w:r>
    </w:p>
    <w:p w:rsidR="00475A82" w:rsidRPr="00731FCD" w:rsidRDefault="00475A82" w:rsidP="00475A82">
      <w:pPr>
        <w:widowControl w:val="0"/>
        <w:autoSpaceDE w:val="0"/>
        <w:autoSpaceDN w:val="0"/>
        <w:ind w:firstLine="539"/>
        <w:jc w:val="both"/>
      </w:pPr>
      <w:r w:rsidRPr="00731FCD">
        <w:t>д) иные случаи, предусмотренные федеральными законами;</w:t>
      </w:r>
    </w:p>
    <w:p w:rsidR="00475A82" w:rsidRPr="00731FCD" w:rsidRDefault="00475A82" w:rsidP="00475A82">
      <w:pPr>
        <w:widowControl w:val="0"/>
        <w:autoSpaceDE w:val="0"/>
        <w:autoSpaceDN w:val="0"/>
        <w:ind w:firstLine="539"/>
        <w:jc w:val="both"/>
      </w:pPr>
      <w:r w:rsidRPr="00731FCD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75A82" w:rsidRPr="00731FCD" w:rsidRDefault="00475A82" w:rsidP="00475A82">
      <w:pPr>
        <w:widowControl w:val="0"/>
        <w:autoSpaceDE w:val="0"/>
        <w:autoSpaceDN w:val="0"/>
        <w:ind w:firstLine="539"/>
        <w:jc w:val="both"/>
      </w:pPr>
      <w:r w:rsidRPr="00731FCD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475A82" w:rsidRPr="00731FCD" w:rsidRDefault="00475A82" w:rsidP="00475A82">
      <w:pPr>
        <w:widowControl w:val="0"/>
        <w:autoSpaceDE w:val="0"/>
        <w:autoSpaceDN w:val="0"/>
        <w:ind w:firstLine="539"/>
        <w:jc w:val="both"/>
      </w:pPr>
      <w:r w:rsidRPr="00731FCD">
        <w:t xml:space="preserve">2. Направить принятые изменения в </w:t>
      </w:r>
      <w:hyperlink r:id="rId18" w:history="1">
        <w:r w:rsidRPr="00731FCD">
          <w:rPr>
            <w:color w:val="000000" w:themeColor="text1"/>
          </w:rPr>
          <w:t>Устав</w:t>
        </w:r>
      </w:hyperlink>
      <w:r w:rsidRPr="00731FCD">
        <w:rPr>
          <w:color w:val="000000" w:themeColor="text1"/>
        </w:rPr>
        <w:t xml:space="preserve"> </w:t>
      </w:r>
      <w:r w:rsidRPr="00731FCD">
        <w:t>муниципального образования «Город Псков» на государственную регистрацию в установленном порядке.</w:t>
      </w:r>
    </w:p>
    <w:p w:rsidR="00475A82" w:rsidRPr="00731FCD" w:rsidRDefault="00475A82" w:rsidP="00475A82">
      <w:pPr>
        <w:widowControl w:val="0"/>
        <w:autoSpaceDE w:val="0"/>
        <w:autoSpaceDN w:val="0"/>
        <w:ind w:firstLine="539"/>
        <w:jc w:val="both"/>
      </w:pPr>
      <w:r w:rsidRPr="00731FCD"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после государственной регистрации принятых изменений </w:t>
      </w:r>
      <w:r w:rsidRPr="00731FCD">
        <w:rPr>
          <w:color w:val="000000" w:themeColor="text1"/>
        </w:rPr>
        <w:t xml:space="preserve">в </w:t>
      </w:r>
      <w:hyperlink r:id="rId19" w:history="1">
        <w:r w:rsidRPr="00731FCD">
          <w:rPr>
            <w:color w:val="000000" w:themeColor="text1"/>
          </w:rPr>
          <w:t>Устав</w:t>
        </w:r>
      </w:hyperlink>
      <w:r w:rsidRPr="00731FCD">
        <w:t xml:space="preserve"> муниципального образования «Город Псков».</w:t>
      </w:r>
    </w:p>
    <w:p w:rsidR="00475A82" w:rsidRPr="00731FCD" w:rsidRDefault="00475A82" w:rsidP="00475A82">
      <w:pPr>
        <w:widowControl w:val="0"/>
        <w:autoSpaceDE w:val="0"/>
        <w:autoSpaceDN w:val="0"/>
        <w:ind w:firstLine="539"/>
        <w:jc w:val="both"/>
      </w:pPr>
      <w:r w:rsidRPr="00731FCD">
        <w:t xml:space="preserve">4. Изменения в </w:t>
      </w:r>
      <w:hyperlink r:id="rId20" w:history="1">
        <w:r w:rsidRPr="00731FCD">
          <w:rPr>
            <w:color w:val="000000" w:themeColor="text1"/>
          </w:rPr>
          <w:t>Устав</w:t>
        </w:r>
      </w:hyperlink>
      <w:r w:rsidRPr="00731FCD">
        <w:rPr>
          <w:color w:val="000000" w:themeColor="text1"/>
        </w:rPr>
        <w:t xml:space="preserve"> </w:t>
      </w:r>
      <w:r w:rsidRPr="00731FCD">
        <w:t>муниципального образования «Город Псков» вступают в силу после их официального опубликования.</w:t>
      </w:r>
    </w:p>
    <w:p w:rsidR="00475A82" w:rsidRPr="00731FCD" w:rsidRDefault="00475A82" w:rsidP="00475A82">
      <w:pPr>
        <w:widowControl w:val="0"/>
        <w:autoSpaceDE w:val="0"/>
        <w:autoSpaceDN w:val="0"/>
        <w:jc w:val="both"/>
      </w:pPr>
    </w:p>
    <w:p w:rsidR="00475A82" w:rsidRPr="00731FCD" w:rsidRDefault="00475A82" w:rsidP="00475A82">
      <w:pPr>
        <w:widowControl w:val="0"/>
        <w:autoSpaceDE w:val="0"/>
        <w:autoSpaceDN w:val="0"/>
        <w:jc w:val="both"/>
      </w:pPr>
    </w:p>
    <w:p w:rsidR="00475A82" w:rsidRPr="00731FCD" w:rsidRDefault="00475A82" w:rsidP="00475A82">
      <w:pPr>
        <w:widowControl w:val="0"/>
        <w:autoSpaceDE w:val="0"/>
        <w:autoSpaceDN w:val="0"/>
      </w:pPr>
      <w:r w:rsidRPr="00731FCD">
        <w:t>Глава города Пскова</w:t>
      </w:r>
      <w:r w:rsidRPr="00731FCD">
        <w:tab/>
      </w:r>
      <w:r w:rsidRPr="00731FCD">
        <w:tab/>
      </w:r>
      <w:r w:rsidRPr="00731FCD">
        <w:tab/>
      </w:r>
      <w:r w:rsidRPr="00731FCD">
        <w:tab/>
      </w:r>
      <w:r w:rsidRPr="00731FCD">
        <w:tab/>
      </w:r>
      <w:r w:rsidRPr="00731FCD">
        <w:tab/>
      </w:r>
      <w:r w:rsidRPr="00731FCD">
        <w:tab/>
      </w:r>
      <w:r>
        <w:tab/>
      </w:r>
      <w:proofErr w:type="spellStart"/>
      <w:r w:rsidRPr="00731FCD">
        <w:t>Е.А.Полонская</w:t>
      </w:r>
      <w:proofErr w:type="spellEnd"/>
    </w:p>
    <w:p w:rsidR="00475A82" w:rsidRPr="00731FCD" w:rsidRDefault="00475A82" w:rsidP="00475A8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74B93" w:rsidRDefault="00174B93" w:rsidP="008C4711">
      <w:pPr>
        <w:widowControl w:val="0"/>
        <w:autoSpaceDE w:val="0"/>
        <w:autoSpaceDN w:val="0"/>
        <w:spacing w:line="276" w:lineRule="auto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57B"/>
    <w:multiLevelType w:val="hybridMultilevel"/>
    <w:tmpl w:val="4E0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3D76160B"/>
    <w:multiLevelType w:val="hybridMultilevel"/>
    <w:tmpl w:val="991443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2D71"/>
    <w:rsid w:val="000037E7"/>
    <w:rsid w:val="0002675D"/>
    <w:rsid w:val="000461C6"/>
    <w:rsid w:val="00050D2F"/>
    <w:rsid w:val="00074BCF"/>
    <w:rsid w:val="000852C4"/>
    <w:rsid w:val="000A4477"/>
    <w:rsid w:val="000B4620"/>
    <w:rsid w:val="000C6DE2"/>
    <w:rsid w:val="000E08CB"/>
    <w:rsid w:val="00112F2C"/>
    <w:rsid w:val="001169D6"/>
    <w:rsid w:val="00174B93"/>
    <w:rsid w:val="001A2C28"/>
    <w:rsid w:val="001E258F"/>
    <w:rsid w:val="001F7FDA"/>
    <w:rsid w:val="00216377"/>
    <w:rsid w:val="00227FB0"/>
    <w:rsid w:val="00241D2E"/>
    <w:rsid w:val="00247F0F"/>
    <w:rsid w:val="00270B20"/>
    <w:rsid w:val="0028082C"/>
    <w:rsid w:val="002A3649"/>
    <w:rsid w:val="002B1E1A"/>
    <w:rsid w:val="002B400C"/>
    <w:rsid w:val="002D00E2"/>
    <w:rsid w:val="00325303"/>
    <w:rsid w:val="00371E41"/>
    <w:rsid w:val="0038413C"/>
    <w:rsid w:val="003B12DC"/>
    <w:rsid w:val="003F33BF"/>
    <w:rsid w:val="00425D45"/>
    <w:rsid w:val="00427039"/>
    <w:rsid w:val="0043236F"/>
    <w:rsid w:val="00475A82"/>
    <w:rsid w:val="00476D9F"/>
    <w:rsid w:val="004A782E"/>
    <w:rsid w:val="004B065F"/>
    <w:rsid w:val="004B61C5"/>
    <w:rsid w:val="004E2135"/>
    <w:rsid w:val="004F6E1F"/>
    <w:rsid w:val="00530FFC"/>
    <w:rsid w:val="00535483"/>
    <w:rsid w:val="00544652"/>
    <w:rsid w:val="005978DA"/>
    <w:rsid w:val="005C66AC"/>
    <w:rsid w:val="005D0E0A"/>
    <w:rsid w:val="005D6E51"/>
    <w:rsid w:val="006053C9"/>
    <w:rsid w:val="006126D6"/>
    <w:rsid w:val="00637973"/>
    <w:rsid w:val="006651A9"/>
    <w:rsid w:val="0067032F"/>
    <w:rsid w:val="00697802"/>
    <w:rsid w:val="006A2A65"/>
    <w:rsid w:val="006D37D7"/>
    <w:rsid w:val="006F38EA"/>
    <w:rsid w:val="0070349B"/>
    <w:rsid w:val="00721B67"/>
    <w:rsid w:val="007465F3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606C3"/>
    <w:rsid w:val="0089348D"/>
    <w:rsid w:val="008B7242"/>
    <w:rsid w:val="008C4711"/>
    <w:rsid w:val="008E50AE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633F8"/>
    <w:rsid w:val="00A872D5"/>
    <w:rsid w:val="00B776BB"/>
    <w:rsid w:val="00B84118"/>
    <w:rsid w:val="00BE21C9"/>
    <w:rsid w:val="00BE66C5"/>
    <w:rsid w:val="00C057E3"/>
    <w:rsid w:val="00C24FED"/>
    <w:rsid w:val="00C53B96"/>
    <w:rsid w:val="00C82A90"/>
    <w:rsid w:val="00D2224B"/>
    <w:rsid w:val="00D2627C"/>
    <w:rsid w:val="00D36B27"/>
    <w:rsid w:val="00D760F5"/>
    <w:rsid w:val="00DA6D6D"/>
    <w:rsid w:val="00DC4576"/>
    <w:rsid w:val="00DC5346"/>
    <w:rsid w:val="00DD7500"/>
    <w:rsid w:val="00DF1E6B"/>
    <w:rsid w:val="00DF50D3"/>
    <w:rsid w:val="00E23526"/>
    <w:rsid w:val="00E271F5"/>
    <w:rsid w:val="00E8191E"/>
    <w:rsid w:val="00E829E1"/>
    <w:rsid w:val="00ED1509"/>
    <w:rsid w:val="00EF068F"/>
    <w:rsid w:val="00EF7F5C"/>
    <w:rsid w:val="00F06207"/>
    <w:rsid w:val="00F10459"/>
    <w:rsid w:val="00F16668"/>
    <w:rsid w:val="00F26325"/>
    <w:rsid w:val="00F41384"/>
    <w:rsid w:val="00F42135"/>
    <w:rsid w:val="00F451A3"/>
    <w:rsid w:val="00F550DC"/>
    <w:rsid w:val="00FC3B45"/>
    <w:rsid w:val="00FD489F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9147;fld=134;dst=100549" TargetMode="External"/><Relationship Id="rId13" Type="http://schemas.openxmlformats.org/officeDocument/2006/relationships/hyperlink" Target="consultantplus://offline/ref=D9B0770C9A13400A18298906CC4E0CC8B9A001810AF62764D6E249C61E1C8A2E348ABB51CDE906589A46FF5492n9q3G" TargetMode="External"/><Relationship Id="rId18" Type="http://schemas.openxmlformats.org/officeDocument/2006/relationships/hyperlink" Target="consultantplus://offline/ref=D9B0770C9A13400A1829970BDA2251C0BBAF5D8C0EF02C3689BD129B4915807961C5BA0D89BF15589A46FD578E9157BCn6qC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99147;fld=134;dst=100325" TargetMode="External"/><Relationship Id="rId12" Type="http://schemas.openxmlformats.org/officeDocument/2006/relationships/hyperlink" Target="consultantplus://offline/main?base=RLAW351;n=22955;fld=134;dst=101096" TargetMode="External"/><Relationship Id="rId17" Type="http://schemas.openxmlformats.org/officeDocument/2006/relationships/hyperlink" Target="consultantplus://offline/ref=D9B0770C9A13400A1829970BDA2251C0BBAF5D8C0EF02C3689BD129B4915807961C5BA1F89E71958985EFB559BC706FA39BDE4AC9D8811107185C9n5q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9B0770C9A13400A1829970BDA2251C0BBAF5D8C0EF02C3689BD129B4915807961C5BA0D89BF15589A46FD578E9157BCn6qCG" TargetMode="External"/><Relationship Id="rId20" Type="http://schemas.openxmlformats.org/officeDocument/2006/relationships/hyperlink" Target="consultantplus://offline/ref=D9B0770C9A13400A1829970BDA2251C0BBAF5D8C0EF02C3689BD129B4915807961C5BA0D89BF15589A46FD578E9157BCn6qC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51;n=22955;fld=134;dst=10080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9B0770C9A13400A1829970BDA2251C0BBAF5D8C0EF02C3689BD129B4915807961C5BA1F89E719589950FD509BC706FA39BDE4AC9D8811107185C9n5q0G" TargetMode="External"/><Relationship Id="rId10" Type="http://schemas.openxmlformats.org/officeDocument/2006/relationships/hyperlink" Target="consultantplus://offline/main?base=RLAW351;n=22955;fld=134;dst=100748" TargetMode="External"/><Relationship Id="rId19" Type="http://schemas.openxmlformats.org/officeDocument/2006/relationships/hyperlink" Target="consultantplus://offline/ref=D9B0770C9A13400A1829970BDA2251C0BBAF5D8C0EF02C3689BD129B4915807961C5BA0D89BF15589A46FD578E9157BCn6q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51;n=19230;fld=134;dst=100013" TargetMode="External"/><Relationship Id="rId14" Type="http://schemas.openxmlformats.org/officeDocument/2006/relationships/hyperlink" Target="consultantplus://offline/ref=164F121543534B26897EC207ACC37CD8E246A3FC202764F116BB75279E26ED9222597C70BC4D05B797F88CB143F6iE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E1D0-DAF5-411E-880C-754F62CA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45</cp:revision>
  <cp:lastPrinted>2020-03-30T09:11:00Z</cp:lastPrinted>
  <dcterms:created xsi:type="dcterms:W3CDTF">2017-06-14T09:45:00Z</dcterms:created>
  <dcterms:modified xsi:type="dcterms:W3CDTF">2020-05-12T12:27:00Z</dcterms:modified>
</cp:coreProperties>
</file>