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7A37B9" w:rsidRPr="00304C18" w:rsidRDefault="007A37B9" w:rsidP="007A37B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7A37B9" w:rsidRPr="00304C18" w:rsidRDefault="007A37B9" w:rsidP="007A37B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A37B9" w:rsidRPr="00304C18" w:rsidRDefault="007A37B9" w:rsidP="007A37B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A37B9" w:rsidRPr="00304C18" w:rsidRDefault="007A37B9" w:rsidP="007A37B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A37B9" w:rsidRPr="00304C18" w:rsidRDefault="007A37B9" w:rsidP="007A37B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№1114</w:t>
      </w:r>
      <w:bookmarkStart w:id="0" w:name="_GoBack"/>
      <w:bookmarkEnd w:id="0"/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от 27 </w:t>
      </w:r>
      <w:r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2020 года  </w:t>
      </w:r>
    </w:p>
    <w:p w:rsidR="00824967" w:rsidRPr="00F433E9" w:rsidRDefault="007A37B9" w:rsidP="007A37B9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36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>-ой очередной сессии Псковской городской Думы шестого созыва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633F8" w:rsidRPr="00A633F8" w:rsidRDefault="00A633F8" w:rsidP="0028082C">
      <w:pPr>
        <w:rPr>
          <w:rFonts w:eastAsia="Calibri"/>
          <w:lang w:eastAsia="en-US"/>
        </w:rPr>
      </w:pPr>
      <w:r w:rsidRPr="00A633F8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A633F8" w:rsidRPr="00A633F8" w:rsidRDefault="00A633F8" w:rsidP="0028082C">
      <w:pPr>
        <w:rPr>
          <w:rFonts w:eastAsia="Calibri"/>
          <w:lang w:eastAsia="en-US"/>
        </w:rPr>
      </w:pPr>
      <w:r w:rsidRPr="00A633F8">
        <w:rPr>
          <w:rFonts w:eastAsia="Calibri"/>
          <w:lang w:eastAsia="en-US"/>
        </w:rPr>
        <w:t xml:space="preserve">от 12.02.2019 № 608 «Об утверждении Положения об </w:t>
      </w:r>
      <w:proofErr w:type="gramStart"/>
      <w:r w:rsidRPr="00A633F8">
        <w:rPr>
          <w:rFonts w:eastAsia="Calibri"/>
          <w:lang w:eastAsia="en-US"/>
        </w:rPr>
        <w:t>общественных</w:t>
      </w:r>
      <w:proofErr w:type="gramEnd"/>
      <w:r w:rsidRPr="00A633F8">
        <w:rPr>
          <w:rFonts w:eastAsia="Calibri"/>
          <w:lang w:eastAsia="en-US"/>
        </w:rPr>
        <w:t xml:space="preserve"> </w:t>
      </w:r>
    </w:p>
    <w:p w:rsidR="004B065F" w:rsidRPr="00A633F8" w:rsidRDefault="00A633F8" w:rsidP="0028082C">
      <w:pPr>
        <w:rPr>
          <w:rFonts w:eastAsia="Calibri"/>
          <w:lang w:eastAsia="en-US"/>
        </w:rPr>
      </w:pPr>
      <w:proofErr w:type="gramStart"/>
      <w:r w:rsidRPr="00A633F8">
        <w:rPr>
          <w:rFonts w:eastAsia="Calibri"/>
          <w:lang w:eastAsia="en-US"/>
        </w:rPr>
        <w:t>обсуждениях</w:t>
      </w:r>
      <w:proofErr w:type="gramEnd"/>
      <w:r w:rsidRPr="00A633F8">
        <w:rPr>
          <w:rFonts w:eastAsia="Calibri"/>
          <w:lang w:eastAsia="en-US"/>
        </w:rPr>
        <w:t xml:space="preserve"> и публичных слушаниях в городе Пскове»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E23526" w:rsidRPr="001E258F" w:rsidRDefault="00E23526" w:rsidP="001E258F">
      <w:pPr>
        <w:rPr>
          <w:rFonts w:eastAsia="Calibri"/>
          <w:lang w:eastAsia="en-US"/>
        </w:rPr>
      </w:pPr>
    </w:p>
    <w:p w:rsidR="00824967" w:rsidRPr="00A633F8" w:rsidRDefault="00A633F8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A633F8">
        <w:rPr>
          <w:rFonts w:eastAsia="Calibri"/>
          <w:lang w:eastAsia="en-US"/>
        </w:rPr>
        <w:t xml:space="preserve">В целях приведения муниципальных правовых актов в соответствие с требованиями Федерального </w:t>
      </w:r>
      <w:hyperlink r:id="rId7" w:history="1">
        <w:r w:rsidRPr="00A633F8">
          <w:rPr>
            <w:rStyle w:val="a6"/>
            <w:rFonts w:eastAsia="Calibri"/>
            <w:color w:val="auto"/>
            <w:u w:val="none"/>
            <w:lang w:eastAsia="en-US"/>
          </w:rPr>
          <w:t>закона</w:t>
        </w:r>
      </w:hyperlink>
      <w:r w:rsidRPr="00A633F8">
        <w:rPr>
          <w:rFonts w:eastAsia="Calibri"/>
          <w:lang w:eastAsia="en-US"/>
        </w:rPr>
        <w:t xml:space="preserve"> от 16.12.2019 № 472-ФЗ «О внесении изменений в статью 39 Градостроительного Кодекса Российской Федерации и отдельные законодательные акты Российской Федерации», руководствуясь Федеральным </w:t>
      </w:r>
      <w:hyperlink r:id="rId8" w:history="1">
        <w:r w:rsidRPr="00A633F8">
          <w:rPr>
            <w:rStyle w:val="a6"/>
            <w:rFonts w:eastAsia="Calibri"/>
            <w:color w:val="auto"/>
            <w:u w:val="none"/>
            <w:lang w:eastAsia="en-US"/>
          </w:rPr>
          <w:t>законом</w:t>
        </w:r>
      </w:hyperlink>
      <w:r w:rsidRPr="00A633F8">
        <w:rPr>
          <w:rFonts w:eastAsia="Calibri"/>
          <w:lang w:eastAsia="en-US"/>
        </w:rPr>
        <w:t xml:space="preserve"> от 06.10.2003 № 131-ФЗ «Об общих принципах организации местного самоуправления в Российской Федерации» и </w:t>
      </w:r>
      <w:hyperlink r:id="rId9" w:history="1">
        <w:r w:rsidRPr="00A633F8">
          <w:rPr>
            <w:rStyle w:val="a6"/>
            <w:rFonts w:eastAsia="Calibri"/>
            <w:color w:val="auto"/>
            <w:u w:val="none"/>
            <w:lang w:eastAsia="en-US"/>
          </w:rPr>
          <w:t>статьей 23</w:t>
        </w:r>
      </w:hyperlink>
      <w:r w:rsidRPr="00A633F8">
        <w:rPr>
          <w:rFonts w:eastAsia="Calibri"/>
          <w:lang w:eastAsia="en-US"/>
        </w:rPr>
        <w:t xml:space="preserve"> Устава муниципального образования «Город Псков»</w:t>
      </w:r>
      <w:r w:rsidR="00F451A3" w:rsidRPr="00A633F8">
        <w:t>,</w:t>
      </w:r>
      <w:proofErr w:type="gramEnd"/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633F8" w:rsidRPr="00A633F8" w:rsidRDefault="00A633F8" w:rsidP="00A633F8">
      <w:pPr>
        <w:ind w:firstLine="709"/>
        <w:jc w:val="both"/>
      </w:pPr>
      <w:r w:rsidRPr="00A633F8">
        <w:t xml:space="preserve">1. </w:t>
      </w:r>
      <w:r>
        <w:t>В</w:t>
      </w:r>
      <w:r w:rsidRPr="00A633F8">
        <w:t>нести в приложение «Положение об общественных обсуждениях и публичных слушаниях в городе Пскове» к Решению Псковской городской Думы от 12.02.2019 № 608 «Об утверждении Положения об общественных обсуждениях и публичных слушаниях в городе Пскове» следующие изменения:</w:t>
      </w:r>
    </w:p>
    <w:p w:rsidR="00A633F8" w:rsidRPr="00A633F8" w:rsidRDefault="00A633F8" w:rsidP="00A633F8">
      <w:pPr>
        <w:ind w:firstLine="709"/>
        <w:jc w:val="both"/>
      </w:pPr>
      <w:r w:rsidRPr="00A633F8">
        <w:t xml:space="preserve">1) в </w:t>
      </w:r>
      <w:hyperlink r:id="rId10" w:history="1">
        <w:r w:rsidRPr="000B4620">
          <w:rPr>
            <w:rStyle w:val="a6"/>
            <w:color w:val="auto"/>
            <w:u w:val="none"/>
          </w:rPr>
          <w:t>пункте 88 слова</w:t>
        </w:r>
      </w:hyperlink>
      <w:r w:rsidRPr="00A633F8">
        <w:t xml:space="preserve"> «менее двух и более четырех месяцев» заменить словами «не менее одного и не более трех месяцев со дня опубликования такого проекта»;</w:t>
      </w:r>
    </w:p>
    <w:p w:rsidR="00A633F8" w:rsidRPr="00A633F8" w:rsidRDefault="00A633F8" w:rsidP="00A633F8">
      <w:pPr>
        <w:ind w:firstLine="709"/>
        <w:jc w:val="both"/>
      </w:pPr>
      <w:r w:rsidRPr="00A633F8">
        <w:t>2) в пункте 97 слова «десять дней» заменить словами «семь рабочих дней».</w:t>
      </w:r>
    </w:p>
    <w:p w:rsidR="00A633F8" w:rsidRPr="00A633F8" w:rsidRDefault="00A633F8" w:rsidP="00A633F8">
      <w:pPr>
        <w:ind w:firstLine="709"/>
        <w:jc w:val="both"/>
      </w:pPr>
      <w:r w:rsidRPr="00A633F8">
        <w:t>2. Настоящее решение вступает в силу с момента его официального опубликования.</w:t>
      </w:r>
    </w:p>
    <w:p w:rsidR="00A47203" w:rsidRPr="001F7FDA" w:rsidRDefault="00A633F8" w:rsidP="00A633F8">
      <w:pPr>
        <w:ind w:firstLine="709"/>
        <w:jc w:val="both"/>
        <w:rPr>
          <w:rFonts w:eastAsia="Calibri"/>
          <w:lang w:eastAsia="en-US"/>
        </w:rPr>
      </w:pPr>
      <w:r w:rsidRPr="00A633F8"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8606C3" w:rsidRPr="001F7FDA">
        <w:t>.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053C9" w:rsidRDefault="006053C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3526" w:rsidRPr="009A4E5A" w:rsidRDefault="00E2352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C4711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lastRenderedPageBreak/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8C4711" w:rsidRDefault="008C4711">
      <w:pPr>
        <w:spacing w:after="200" w:line="276" w:lineRule="auto"/>
      </w:pPr>
      <w:r>
        <w:br w:type="page"/>
      </w:r>
    </w:p>
    <w:p w:rsidR="00174B93" w:rsidRDefault="00174B93" w:rsidP="008C4711">
      <w:pPr>
        <w:widowControl w:val="0"/>
        <w:autoSpaceDE w:val="0"/>
        <w:autoSpaceDN w:val="0"/>
        <w:spacing w:line="276" w:lineRule="auto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57B"/>
    <w:multiLevelType w:val="hybridMultilevel"/>
    <w:tmpl w:val="4E0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3D76160B"/>
    <w:multiLevelType w:val="hybridMultilevel"/>
    <w:tmpl w:val="991443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B4620"/>
    <w:rsid w:val="000C6DE2"/>
    <w:rsid w:val="000E08CB"/>
    <w:rsid w:val="00112F2C"/>
    <w:rsid w:val="00174B93"/>
    <w:rsid w:val="001A2C28"/>
    <w:rsid w:val="001E258F"/>
    <w:rsid w:val="001F7FDA"/>
    <w:rsid w:val="00216377"/>
    <w:rsid w:val="00227FB0"/>
    <w:rsid w:val="00241D2E"/>
    <w:rsid w:val="00247F0F"/>
    <w:rsid w:val="00270B20"/>
    <w:rsid w:val="0028082C"/>
    <w:rsid w:val="002A3649"/>
    <w:rsid w:val="002B1E1A"/>
    <w:rsid w:val="002B400C"/>
    <w:rsid w:val="002D00E2"/>
    <w:rsid w:val="00325303"/>
    <w:rsid w:val="00371E41"/>
    <w:rsid w:val="0038413C"/>
    <w:rsid w:val="003B12DC"/>
    <w:rsid w:val="003F33BF"/>
    <w:rsid w:val="00425D45"/>
    <w:rsid w:val="00427039"/>
    <w:rsid w:val="0043236F"/>
    <w:rsid w:val="00476D9F"/>
    <w:rsid w:val="004B065F"/>
    <w:rsid w:val="004B61C5"/>
    <w:rsid w:val="004E2135"/>
    <w:rsid w:val="004F6E1F"/>
    <w:rsid w:val="00530FFC"/>
    <w:rsid w:val="00535483"/>
    <w:rsid w:val="00544652"/>
    <w:rsid w:val="005978DA"/>
    <w:rsid w:val="005C66AC"/>
    <w:rsid w:val="005D0E0A"/>
    <w:rsid w:val="005D6E51"/>
    <w:rsid w:val="006053C9"/>
    <w:rsid w:val="006126D6"/>
    <w:rsid w:val="00637973"/>
    <w:rsid w:val="006651A9"/>
    <w:rsid w:val="0067032F"/>
    <w:rsid w:val="00697802"/>
    <w:rsid w:val="006A2A65"/>
    <w:rsid w:val="006D37D7"/>
    <w:rsid w:val="006F38EA"/>
    <w:rsid w:val="0070349B"/>
    <w:rsid w:val="00721B67"/>
    <w:rsid w:val="007465F3"/>
    <w:rsid w:val="007A37B9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606C3"/>
    <w:rsid w:val="0089348D"/>
    <w:rsid w:val="008B7242"/>
    <w:rsid w:val="008C4711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633F8"/>
    <w:rsid w:val="00A872D5"/>
    <w:rsid w:val="00B776BB"/>
    <w:rsid w:val="00B84118"/>
    <w:rsid w:val="00BE21C9"/>
    <w:rsid w:val="00BE66C5"/>
    <w:rsid w:val="00C057E3"/>
    <w:rsid w:val="00C24FED"/>
    <w:rsid w:val="00C53B96"/>
    <w:rsid w:val="00C82A90"/>
    <w:rsid w:val="00D2224B"/>
    <w:rsid w:val="00D2627C"/>
    <w:rsid w:val="00D36B27"/>
    <w:rsid w:val="00D760F5"/>
    <w:rsid w:val="00DA6D6D"/>
    <w:rsid w:val="00DC4576"/>
    <w:rsid w:val="00DC5346"/>
    <w:rsid w:val="00DD7500"/>
    <w:rsid w:val="00DF1E6B"/>
    <w:rsid w:val="00DF50D3"/>
    <w:rsid w:val="00E23526"/>
    <w:rsid w:val="00E271F5"/>
    <w:rsid w:val="00E8191E"/>
    <w:rsid w:val="00E829E1"/>
    <w:rsid w:val="00ED1509"/>
    <w:rsid w:val="00EF068F"/>
    <w:rsid w:val="00EF7F5C"/>
    <w:rsid w:val="00F06207"/>
    <w:rsid w:val="00F10459"/>
    <w:rsid w:val="00F16668"/>
    <w:rsid w:val="00F26325"/>
    <w:rsid w:val="00F41384"/>
    <w:rsid w:val="00F42135"/>
    <w:rsid w:val="00F451A3"/>
    <w:rsid w:val="00F550DC"/>
    <w:rsid w:val="00FC3B45"/>
    <w:rsid w:val="00FD489F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F121543534B26897EC207ACC37CD8E246A3FC202764F116BB75279E26ED9222597C70BC4D05B797F88CB143F6i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9B0770C9A13400A18298906CC4E0CC8B9A001810AF62764D6E249C61E1C8A2E348ABB51CDE906589A46FF5492n9q3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B0770C9A13400A1829970BDA2251C0BBAF5D8C0EF02C3689BD129B4915807961C5BA1F89E71958985EFB559BC706FA39BDE4AC9D8811107185C9n5q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B0770C9A13400A1829970BDA2251C0BBAF5D8C0EF02C3689BD129B4915807961C5BA1F89E719589950FD509BC706FA39BDE4AC9D8811107185C9n5q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2B74-269F-46D9-9379-F0E7595E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43</cp:revision>
  <cp:lastPrinted>2020-03-30T09:03:00Z</cp:lastPrinted>
  <dcterms:created xsi:type="dcterms:W3CDTF">2017-06-14T09:45:00Z</dcterms:created>
  <dcterms:modified xsi:type="dcterms:W3CDTF">2020-03-31T08:19:00Z</dcterms:modified>
</cp:coreProperties>
</file>