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4DC" w:rsidRPr="00EC74DC" w:rsidRDefault="00EC74DC" w:rsidP="00EC74D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C74DC" w:rsidRPr="00EC74DC" w:rsidRDefault="00EC74DC" w:rsidP="00EC74D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C74D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ПСКОВСКАЯ ГОРОДСКАЯ ДУМА</w:t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C74DC" w:rsidRPr="00EC74DC" w:rsidRDefault="00EC74DC" w:rsidP="00EC74D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C74DC" w:rsidRPr="00EC74DC" w:rsidRDefault="00EC74DC" w:rsidP="00EC74D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C74DC" w:rsidRPr="00EC74DC" w:rsidRDefault="00EC74DC" w:rsidP="00EC74D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C74DC" w:rsidRPr="00EC74DC" w:rsidRDefault="00EC74DC" w:rsidP="00EC74D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№1110</w:t>
      </w:r>
      <w:bookmarkStart w:id="0" w:name="_GoBack"/>
      <w:bookmarkEnd w:id="0"/>
      <w:r w:rsidRPr="00EC74DC">
        <w:rPr>
          <w:rFonts w:ascii="Times New Roman" w:hAnsi="Times New Roman" w:cs="Times New Roman"/>
          <w:b w:val="0"/>
          <w:sz w:val="24"/>
          <w:szCs w:val="24"/>
        </w:rPr>
        <w:t xml:space="preserve"> от 27 марта 2020 года  </w:t>
      </w:r>
    </w:p>
    <w:p w:rsidR="00824967" w:rsidRPr="00F433E9" w:rsidRDefault="00EC74DC" w:rsidP="00EC74D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C74DC">
        <w:rPr>
          <w:rFonts w:ascii="Times New Roman" w:hAnsi="Times New Roman" w:cs="Times New Roman"/>
          <w:b w:val="0"/>
          <w:sz w:val="24"/>
          <w:szCs w:val="24"/>
        </w:rPr>
        <w:t>Принято  на 36-ой очередной сессии Псковской городской Думы шестого созыва</w:t>
      </w:r>
      <w:r w:rsidRPr="00EC74D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E66C5" w:rsidRPr="00BE66C5" w:rsidRDefault="00BE66C5" w:rsidP="00BE66C5">
      <w:pPr>
        <w:rPr>
          <w:rFonts w:eastAsia="Calibri"/>
          <w:lang w:eastAsia="en-US"/>
        </w:rPr>
      </w:pPr>
      <w:r w:rsidRPr="00BE66C5">
        <w:rPr>
          <w:rFonts w:eastAsia="Calibri"/>
          <w:lang w:eastAsia="en-US"/>
        </w:rPr>
        <w:t>О внесении изменений в Решение Псковской городской Думы</w:t>
      </w:r>
    </w:p>
    <w:p w:rsidR="00BE66C5" w:rsidRPr="00BE66C5" w:rsidRDefault="00BE66C5" w:rsidP="00BE66C5">
      <w:pPr>
        <w:rPr>
          <w:rFonts w:eastAsia="Calibri"/>
          <w:lang w:eastAsia="en-US"/>
        </w:rPr>
      </w:pPr>
      <w:r w:rsidRPr="00BE66C5">
        <w:rPr>
          <w:rFonts w:eastAsia="Calibri"/>
          <w:lang w:eastAsia="en-US"/>
        </w:rPr>
        <w:t xml:space="preserve">от 29.11.2007 № 245 «Об утверждении Положения </w:t>
      </w:r>
    </w:p>
    <w:p w:rsidR="004B065F" w:rsidRDefault="00BE66C5" w:rsidP="00BE66C5">
      <w:pPr>
        <w:rPr>
          <w:rFonts w:eastAsia="Calibri"/>
          <w:lang w:eastAsia="en-US"/>
        </w:rPr>
      </w:pPr>
      <w:r w:rsidRPr="00BE66C5">
        <w:rPr>
          <w:rFonts w:eastAsia="Calibri"/>
          <w:lang w:eastAsia="en-US"/>
        </w:rPr>
        <w:t>об Управлении культуры Администрации города Пскова»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530FFC" w:rsidRDefault="00BE66C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E66C5">
        <w:rPr>
          <w:rFonts w:eastAsia="Calibri"/>
          <w:lang w:eastAsia="en-US"/>
        </w:rPr>
        <w:t>С целью приведения Положения об Управлении культуры Администрации города Пскова в соответствие с муниципальными правовыми актами города Пскова,  руководствуясь подпунктом 1 пункта 2 статьи  23  Устава муниципального образования «Город Псков»</w:t>
      </w:r>
      <w:r w:rsidR="00F451A3" w:rsidRPr="00530FFC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E66C5" w:rsidRPr="00BE66C5" w:rsidRDefault="00BE66C5" w:rsidP="00BE66C5">
      <w:pPr>
        <w:ind w:firstLine="708"/>
        <w:jc w:val="both"/>
      </w:pPr>
      <w:r w:rsidRPr="00BE66C5">
        <w:t>1. Внести в Решение Псковской городской Думы от 29.11.2007 № 245 «Об утверждении Положения об Управлении культуры Администрации города Пскова» следующие изменения:</w:t>
      </w:r>
    </w:p>
    <w:p w:rsidR="00BE66C5" w:rsidRPr="00BE66C5" w:rsidRDefault="00BE66C5" w:rsidP="00BE66C5">
      <w:pPr>
        <w:ind w:firstLine="708"/>
        <w:jc w:val="both"/>
      </w:pPr>
      <w:r w:rsidRPr="00BE66C5">
        <w:t>1) Положение об Управлении культуры Администрации города Пскова, утвержденное Решением Псковской городской Думы от 29.11.2007 № 245 изложить в следующей редакции: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right"/>
        <w:outlineLvl w:val="0"/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right"/>
        <w:outlineLvl w:val="0"/>
      </w:pPr>
      <w:r w:rsidRPr="00BE66C5">
        <w:t>«Приложение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right"/>
      </w:pPr>
      <w:r w:rsidRPr="00BE66C5">
        <w:t>к Решению Псковской городской Думы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right"/>
      </w:pPr>
      <w:r w:rsidRPr="00BE66C5">
        <w:t>от 29.11.2007 № 245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34"/>
      <w:bookmarkEnd w:id="1"/>
      <w:r w:rsidRPr="00BE66C5">
        <w:rPr>
          <w:b/>
          <w:bCs/>
        </w:rPr>
        <w:t>ПОЛОЖЕНИЕ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66C5">
        <w:rPr>
          <w:b/>
          <w:bCs/>
        </w:rPr>
        <w:t xml:space="preserve">ОБ УПРАВЛЕНИИ КУЛЬТУРЫ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66C5">
        <w:rPr>
          <w:b/>
          <w:bCs/>
        </w:rPr>
        <w:t>АДМИНИСТРАЦИИ ГОРОДА ПСКОВА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BE66C5">
        <w:rPr>
          <w:lang w:val="en-US"/>
        </w:rPr>
        <w:t>I</w:t>
      </w:r>
      <w:r w:rsidRPr="00BE66C5">
        <w:t>. Общие положения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center"/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540"/>
        <w:jc w:val="both"/>
      </w:pPr>
      <w:r w:rsidRPr="00BE66C5">
        <w:lastRenderedPageBreak/>
        <w:t xml:space="preserve">1. Управление культуры Администрации города Пскова (далее - Управление) является органом Администрации города Пскова. Управление осуществляет функции по решению вопросов местного значения в сфере культуры.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540"/>
        <w:jc w:val="both"/>
      </w:pPr>
      <w:r w:rsidRPr="00BE66C5">
        <w:t xml:space="preserve">2. Управление осуществляет свою деятельность на основе </w:t>
      </w:r>
      <w:hyperlink r:id="rId6" w:history="1">
        <w:r w:rsidRPr="00BE66C5">
          <w:t>Конституции</w:t>
        </w:r>
      </w:hyperlink>
      <w:r w:rsidRPr="00BE66C5">
        <w:t xml:space="preserve"> РФ и в соответствии с федеральными конституционными законами, федеральными законами, правовыми актами Президента РФ, Правительства РФ, органов государственной власти Российской Федерации и Псковской области, местного самоуправления муниципального образования «Город Псков» и настоящим Положением.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540"/>
        <w:jc w:val="both"/>
      </w:pPr>
      <w:r w:rsidRPr="00BE66C5">
        <w:t xml:space="preserve">Положение об Управлении утверждается Псковской городской Думой.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540"/>
        <w:jc w:val="both"/>
      </w:pPr>
      <w:r w:rsidRPr="00BE66C5">
        <w:t xml:space="preserve">3. Управление осуществляет свою деятельность во взаимодействии со структурными подразделениями и органами Администрации города, Комитетом по культуре Псковской области, творческими союзами, религиозными организациями и другими общественными объединениями, деятелями культуры и искусства.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540"/>
        <w:jc w:val="both"/>
      </w:pPr>
      <w:r w:rsidRPr="00BE66C5">
        <w:t xml:space="preserve">Управление в своей деятельности подотчетно главе Администрации города Пскова. </w:t>
      </w:r>
    </w:p>
    <w:p w:rsidR="00BE66C5" w:rsidRPr="00BE66C5" w:rsidRDefault="00BE66C5" w:rsidP="00BE66C5">
      <w:pPr>
        <w:shd w:val="clear" w:color="auto" w:fill="FFFFFF"/>
        <w:ind w:firstLine="540"/>
        <w:jc w:val="both"/>
        <w:rPr>
          <w:color w:val="000000"/>
        </w:rPr>
      </w:pPr>
      <w:r w:rsidRPr="00BE66C5">
        <w:rPr>
          <w:color w:val="000000"/>
        </w:rPr>
        <w:t xml:space="preserve">4. </w:t>
      </w:r>
      <w:proofErr w:type="gramStart"/>
      <w:r w:rsidRPr="00BE66C5">
        <w:rPr>
          <w:color w:val="000000"/>
        </w:rPr>
        <w:t>Управление наделено правами юридического лица, имеет самостоятельный баланс, лицевой счет в организации, обеспечивающей кассовое обслуживание исполнения бюджета города, расчетные счета, валютный счет в банке (для реализации международных проектов в области культуры), печать, штампы, бланки с полным наименованием Управления и другие реквизиты юридического лица, несет полную ответственность за результаты хозяйственной деятельности, имеет право быть истцом и ответчиком в суде, в том</w:t>
      </w:r>
      <w:proofErr w:type="gramEnd"/>
      <w:r w:rsidRPr="00BE66C5">
        <w:rPr>
          <w:color w:val="000000"/>
        </w:rPr>
        <w:t xml:space="preserve"> </w:t>
      </w:r>
      <w:proofErr w:type="gramStart"/>
      <w:r w:rsidRPr="00BE66C5">
        <w:rPr>
          <w:color w:val="000000"/>
        </w:rPr>
        <w:t>числе</w:t>
      </w:r>
      <w:proofErr w:type="gramEnd"/>
      <w:r w:rsidRPr="00BE66C5">
        <w:rPr>
          <w:color w:val="000000"/>
        </w:rPr>
        <w:t xml:space="preserve"> арбитражном.</w:t>
      </w:r>
    </w:p>
    <w:p w:rsidR="00BE66C5" w:rsidRPr="00BE66C5" w:rsidRDefault="00BE66C5" w:rsidP="00BE66C5">
      <w:pPr>
        <w:shd w:val="clear" w:color="auto" w:fill="FFFFFF"/>
        <w:ind w:firstLine="540"/>
        <w:jc w:val="both"/>
        <w:rPr>
          <w:i/>
          <w:color w:val="000000"/>
        </w:rPr>
      </w:pPr>
      <w:r w:rsidRPr="00BE66C5">
        <w:rPr>
          <w:color w:val="000000"/>
        </w:rPr>
        <w:t xml:space="preserve">Управление имеет имущество, закрепленное за ним на праве оперативного управления и отраженное на его балансе, и денежные средства. 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540"/>
        <w:jc w:val="both"/>
      </w:pPr>
      <w:r w:rsidRPr="00BE66C5">
        <w:t xml:space="preserve">5. Финансирование расходов на обеспечение деятельности Управления осуществляется за счет средств бюджета города Пскова (далее - бюджет города).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540"/>
        <w:jc w:val="both"/>
      </w:pPr>
      <w:r w:rsidRPr="00BE66C5">
        <w:t xml:space="preserve">6. Юридический адрес Управления: </w:t>
      </w:r>
      <w:smartTag w:uri="urn:schemas-microsoft-com:office:smarttags" w:element="metricconverter">
        <w:smartTagPr>
          <w:attr w:name="ProductID" w:val="180000, г"/>
        </w:smartTagPr>
        <w:r w:rsidRPr="00BE66C5">
          <w:t>180000, г</w:t>
        </w:r>
      </w:smartTag>
      <w:r w:rsidRPr="00BE66C5">
        <w:t>. Псков, ул. Ленина, д. 3.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center"/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BE66C5">
        <w:rPr>
          <w:lang w:val="en-US"/>
        </w:rPr>
        <w:t>II</w:t>
      </w:r>
      <w:r w:rsidRPr="00BE66C5">
        <w:t>. Основные цели и задачи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540"/>
        <w:jc w:val="both"/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1. Основными целями Управления являются: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1) комплексный анализ и прогнозирование тенденций развития культуры и искусства, обоснование целей и приоритетов развития отдельных видов культурной деятельности на территории города Пскова;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2) реализация государственной политики в сфере культуры, искусства, музыкального и художественного образования детей, музейного дела;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3) создание условий для развития местного традиционного народного художественного творчества, участие в сохранении, возрождении и развитии народных промыслов в муниципальном образовании «Город Псков»;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4) обеспечение условий для реализации прав граждан - жителей г. Пскова на приобщение к культурным ценностям, на свободу их творческой деятельности;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5) создание условий для приобщения детей к богатствам национальной и мировой культуры, их культурного просвещения;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6) установление и развитие культурных связей с городами Псковской области, регионами, а также межнациональных связей в области культуры;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7) создание условий для организации досуга населения, развития самодеятельного творчества и профессионального искусства;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8) реализация прав граждан на библиотечное обслуживание.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2. Основными задачами деятельности Управления являются: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E66C5">
        <w:t xml:space="preserve">1) изучение интересов и потребностей населения в сфере культуры, анализ и прогнозирование развития социально-культурной ситуации в городе Пскове, организация деятельности Управления по планированию и осуществлению закупок товаров, работ, услуг для осуществления муниципальных нужд в соответствии со статьей 38 Федерального закона от 05.04.2013 № 44-ФЗ «О контрактной системе в сфере закупок товаров, работ, услуг для </w:t>
      </w:r>
      <w:r w:rsidRPr="00BE66C5">
        <w:lastRenderedPageBreak/>
        <w:t>обеспечения государственных и муниципальных нужд»;</w:t>
      </w:r>
      <w:proofErr w:type="gramEnd"/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2) разработка перспективных программ и предложений для включения в комплексные программы развития территории, обеспечение их реализации;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3) формирование сети муниципальных учреждений культуры: культурно-досуговых, народного творчества, библиотек, музеев,  учреждений дополнительного образования в сфере культуры, создание условий для их деятельности по оказанию услуг культуры населению муниципального образования «Город Псков»;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4) оказание помощи муниципальным учреждениям и предприятиям культуры в решении вопросов содержания и развития материально-технической базы;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5) осуществление взаимодействия с организациями, творческими объединениями, фондами, студиями, творческими лабораториями, мастерскими с целью привлечения их к реализации культурных программ и оказания услуг культуры;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6) сохранение и популяризация объектов культурного наследия (памятников истории и культуры), находящихся в собственности муниципального образования «Город Псков»,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«Город Псков»;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7) формирование единой политики в отношении религиозных конфессий, действующих на территории муниципального образования «Город Псков»;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8) создание условий для массового отдыха жителей муниципального образования «Город Псков», координация с этой целью деятельности муниципальных учреждений культуры, организаций культуры независимо от форм собственности и ведомственной принадлежности;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9) внедрение инновационных форм работы и передового опыта в сфере культуры;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10) обеспечение </w:t>
      </w:r>
      <w:proofErr w:type="gramStart"/>
      <w:r w:rsidRPr="00BE66C5">
        <w:t>контроля за</w:t>
      </w:r>
      <w:proofErr w:type="gramEnd"/>
      <w:r w:rsidRPr="00BE66C5">
        <w:t xml:space="preserve"> соблюдением подведомственными бюджетными и автономными учреждениями условий, целей и порядка предоставления субсидий и бюджетных инвестиций;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11) осуществление внутреннего финансового контроля и внутреннего финансового аудита в порядке, установленном Администрацией города Пскова;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12) осуществление мероприятий по обеспечению сохранности муниципальной собственности в подведомственных учреждениях и предприятиях культуры города Пскова;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13) организация библиотечного обслуживания населения и создание условий для комплектования и сохранности библиотечных фондов муниципальных библиотек.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BE66C5">
        <w:rPr>
          <w:lang w:val="en-US"/>
        </w:rPr>
        <w:t>III</w:t>
      </w:r>
      <w:r w:rsidRPr="00BE66C5">
        <w:t>. Функции Управления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20"/>
        <w:jc w:val="center"/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1. Для выполнения возложенных задач Управление наделяется следующими функциями: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1) контролировать работу подведомственных муниципальных учреждений и предприятий;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2) вносить предложения по созданию, реорганизации, ликвидации в установленном порядке учреждений культуры и искусства;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3) разрабатывать проекты муниципальных правовых и распорядительных актов органов местного самоуправления по вопросам, относящимся к сфере культуры;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4) осуществлять финансирование работ по сохранению объектов культурного наследия, установке памятников, памятных знаков и мемориальных досок;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5) привлекать к работе, в том числе и на договорной основе, научные учреждения, отдельных специалистов для проведения аналитических исследований по проблемам культуры и искусства города Пскова в соответствии с требованиями действующего законодательства;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6) организовывать проведение массовых театрализованных праздников, шоу программ, фестивалей, смотров-конкурсов, конференций, встреч, выставок, библиотечных и музыкальных обменов и других мероприятий по направлениям, входящим в компетенцию Управления;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7) образовывать коллегиальные совещательные органы: советы директоров, общественные советы по вопросам культуры и искусства и т.д.;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8) заключать договоры о культурном сотрудничестве;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lastRenderedPageBreak/>
        <w:t>9) давать рекомендации для представления в установленном порядке работников культуры, деятелей искусства к государственным наградам, почетным званиям;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10) на договорной основе организовывать временные творческие коллективы и рабочие группы для решения научных и организационно-методических проблем, экспертизы;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11) осуществлять мероприятия по привлечению средств внебюджетных фондов, спонсорской помощи, пожертвований на реализацию культурной политики муниципального образования «Город Псков»;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12) проводить по вопросам, отнесенным к компетенции Управления, антикоррупционную экспертизу при разработке проектов муниципальных правовых актов органов местного самоуправления муниципального образования «Город Псков» на наличие (отсутствие) в них коррупциогенных факторов в соответствии с </w:t>
      </w:r>
      <w:hyperlink r:id="rId7" w:history="1">
        <w:r w:rsidRPr="00BE66C5">
          <w:t>Порядком</w:t>
        </w:r>
      </w:hyperlink>
      <w:r w:rsidRPr="00BE66C5">
        <w:t xml:space="preserve"> проведения антикоррупционной экспертизы правовых актов органов местного самоуправления муниципального образования «Город Псков» и их проектов;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13) осуществлять текущий </w:t>
      </w:r>
      <w:proofErr w:type="gramStart"/>
      <w:r w:rsidRPr="00BE66C5">
        <w:t>контроль за</w:t>
      </w:r>
      <w:proofErr w:type="gramEnd"/>
      <w:r w:rsidRPr="00BE66C5">
        <w:t xml:space="preserve"> деятельностью муниципальных учреждений дополнительного образования, учреждений и предприятий культуры в части, касающейся их участия в реализации полномочий по профилактике терроризма и экстремизма, а также минимизации и (или) ликвидации последствий проявлений терроризма и экстремизма в пределах их компетенции.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2. Управление несет ответственность за исполнение возложенных задач и функциональных обязанностей в установленном законом порядке и на основании утвержденного Псковской городской Думой Положения об Управлении культуры Администрации города Пскова.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BE66C5">
        <w:rPr>
          <w:lang w:val="en-US"/>
        </w:rPr>
        <w:t>IV</w:t>
      </w:r>
      <w:r w:rsidRPr="00BE66C5">
        <w:t>. Руководство Управлением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center"/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1. </w:t>
      </w:r>
      <w:proofErr w:type="gramStart"/>
      <w:r w:rsidRPr="00BE66C5">
        <w:t xml:space="preserve">Руководство Управлением осуществляет начальник, который назначается и освобождается от занимаемой должности главой Администрации города Пскова после согласования Псковской городской Думой в порядке, установленном </w:t>
      </w:r>
      <w:hyperlink r:id="rId8" w:history="1">
        <w:r w:rsidRPr="00BE66C5">
          <w:t>Положением</w:t>
        </w:r>
      </w:hyperlink>
      <w:r w:rsidRPr="00BE66C5">
        <w:t xml:space="preserve">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Пскова, утвержденным Решением Псковской городской Думы от 27.04.2007 № 31. </w:t>
      </w:r>
      <w:proofErr w:type="gramEnd"/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2. Начальник Управления имеет заместителя, назначаемого на должность и освобождаемого от должности главой Администрации города Пскова. В отсутствие начальника его обязанности исполняет заместитель начальника Управления по распоряжению Администрации города.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3. Начальник Управления должен иметь высшее образование и стаж муниципальной службы (государственной службы) не менее двух лет или стаж работы по специальности не менее 4 лет.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Начальник Управления: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1) осуществляет оперативное руководство деятельностью Управления;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2) несет персональную ответственность за выполнение Управлением возложенных на него задач и осуществляемых им функций, исполнение законодательства в сфере культуры, муниципальных правовых актов органов местного самоуправления, распоряжений и поручений главы Администрации города;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3) представляет на утверждение Администрации города Пскова и получение согласия Псковской городской Думы уставы подведомственных муниципальных учреждений и предприятий культуры;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4) готовит документы для главы Администрации города Пскова по вопросам назначения сотрудников на муниципальную службу и освобождения от нее в соответствии с </w:t>
      </w:r>
      <w:hyperlink r:id="rId9" w:history="1">
        <w:r w:rsidRPr="00BE66C5">
          <w:t>Законом</w:t>
        </w:r>
      </w:hyperlink>
      <w:r w:rsidRPr="00BE66C5">
        <w:t xml:space="preserve"> Псковской области «О муниципальной службе в Псковской области» и законодательством о труде, документы по вопросам поощрения и дисциплинарного взыскания;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lastRenderedPageBreak/>
        <w:t xml:space="preserve">5) представляет кандидатуру на утверждение главе Администрации города Пскова при назначении на должность и освобождении от должности руководителей муниципальных учреждений и предприятий культуры, утверждает их должностные инструкции;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6) несет персональную ответственность за целевое и эффективное использование бюджетных средств;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7) издает приказы в пределах своей компетенции;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8) выступает от имени Управления без доверенности истцом и ответчиком в суде, в </w:t>
      </w:r>
      <w:proofErr w:type="spellStart"/>
      <w:r w:rsidRPr="00BE66C5">
        <w:t>т.ч</w:t>
      </w:r>
      <w:proofErr w:type="spellEnd"/>
      <w:r w:rsidRPr="00BE66C5">
        <w:t xml:space="preserve">. арбитражном. 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4. Коллегиальными органами Управления культуры являются Коллегия Управления культуры Администрации города Пскова, Совет директоров учреждений дополнительного образования сферы культуры, действующие на основании Положения о них.</w:t>
      </w: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both"/>
      </w:pPr>
    </w:p>
    <w:p w:rsidR="00BE66C5" w:rsidRPr="00BE66C5" w:rsidRDefault="00BE66C5" w:rsidP="00BE66C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BE66C5">
        <w:rPr>
          <w:lang w:val="en-US"/>
        </w:rPr>
        <w:t>V</w:t>
      </w:r>
      <w:r w:rsidRPr="00BE66C5">
        <w:t>. Реорганизация и прекращение деятельности Управления</w:t>
      </w:r>
    </w:p>
    <w:p w:rsidR="0043236F" w:rsidRDefault="0043236F" w:rsidP="0043236F">
      <w:pPr>
        <w:widowControl w:val="0"/>
        <w:autoSpaceDE w:val="0"/>
        <w:autoSpaceDN w:val="0"/>
        <w:adjustRightInd w:val="0"/>
        <w:ind w:firstLine="709"/>
        <w:jc w:val="both"/>
      </w:pPr>
    </w:p>
    <w:p w:rsidR="00BE66C5" w:rsidRPr="00BE66C5" w:rsidRDefault="00BE66C5" w:rsidP="0043236F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 xml:space="preserve">1. Реорганизация и ликвидация Управления осуществляется в соответствии с законодательством, </w:t>
      </w:r>
      <w:hyperlink r:id="rId10" w:history="1">
        <w:r w:rsidRPr="00BE66C5">
          <w:t>Уставом</w:t>
        </w:r>
      </w:hyperlink>
      <w:r w:rsidRPr="00BE66C5">
        <w:t xml:space="preserve"> муниципального образования «Город Псков» и иными муниципальными правовыми актами. </w:t>
      </w:r>
    </w:p>
    <w:p w:rsidR="00BE66C5" w:rsidRPr="00BE66C5" w:rsidRDefault="00BE66C5" w:rsidP="0043236F">
      <w:pPr>
        <w:widowControl w:val="0"/>
        <w:autoSpaceDE w:val="0"/>
        <w:autoSpaceDN w:val="0"/>
        <w:adjustRightInd w:val="0"/>
        <w:ind w:firstLine="709"/>
        <w:jc w:val="both"/>
      </w:pPr>
      <w:r w:rsidRPr="00BE66C5">
        <w:t>2. При реорганизации и ликвидации Управления обеспечивается соблюдение прав и законных интересов его сотрудников</w:t>
      </w:r>
      <w:proofErr w:type="gramStart"/>
      <w:r w:rsidRPr="00BE66C5">
        <w:t>.».</w:t>
      </w:r>
      <w:proofErr w:type="gramEnd"/>
    </w:p>
    <w:p w:rsidR="00BE66C5" w:rsidRPr="00BE66C5" w:rsidRDefault="00BE66C5" w:rsidP="0043236F">
      <w:pPr>
        <w:autoSpaceDE w:val="0"/>
        <w:autoSpaceDN w:val="0"/>
        <w:adjustRightInd w:val="0"/>
        <w:ind w:firstLine="709"/>
        <w:jc w:val="both"/>
      </w:pPr>
      <w:r w:rsidRPr="00BE66C5">
        <w:t>2. Настоящее Решение вступает в силу с момента его официального опубликования.</w:t>
      </w:r>
    </w:p>
    <w:p w:rsidR="00A47203" w:rsidRPr="00530FFC" w:rsidRDefault="00BE66C5" w:rsidP="0043236F">
      <w:pPr>
        <w:ind w:firstLine="709"/>
        <w:jc w:val="both"/>
        <w:rPr>
          <w:rFonts w:eastAsia="Calibri"/>
          <w:lang w:eastAsia="en-US"/>
        </w:rPr>
      </w:pPr>
      <w:r w:rsidRPr="0043236F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F06207" w:rsidRPr="0043236F">
        <w:rPr>
          <w:rFonts w:eastAsia="Calibri"/>
          <w:lang w:eastAsia="en-US"/>
        </w:rPr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25D45"/>
    <w:rsid w:val="00427039"/>
    <w:rsid w:val="0043236F"/>
    <w:rsid w:val="00476D9F"/>
    <w:rsid w:val="004B065F"/>
    <w:rsid w:val="004B61C5"/>
    <w:rsid w:val="004E2135"/>
    <w:rsid w:val="004F6E1F"/>
    <w:rsid w:val="00530FFC"/>
    <w:rsid w:val="00544652"/>
    <w:rsid w:val="005978DA"/>
    <w:rsid w:val="005C66AC"/>
    <w:rsid w:val="005D0E0A"/>
    <w:rsid w:val="00637973"/>
    <w:rsid w:val="006651A9"/>
    <w:rsid w:val="0067032F"/>
    <w:rsid w:val="006A2A65"/>
    <w:rsid w:val="006D37D7"/>
    <w:rsid w:val="006F38EA"/>
    <w:rsid w:val="0070349B"/>
    <w:rsid w:val="00721B67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84118"/>
    <w:rsid w:val="00BE21C9"/>
    <w:rsid w:val="00BE66C5"/>
    <w:rsid w:val="00C057E3"/>
    <w:rsid w:val="00C24FED"/>
    <w:rsid w:val="00C53B96"/>
    <w:rsid w:val="00C82A90"/>
    <w:rsid w:val="00D2224B"/>
    <w:rsid w:val="00D2627C"/>
    <w:rsid w:val="00D36B27"/>
    <w:rsid w:val="00D760F5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C74DC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95B7A52EFB6E7EB473BDE3A4C47E2504CE038FC11B948A007196B20CD398216DE62F453F8ACF675FB4C177b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95B7A52EFB6E7EB473BDE3A4C47E2504CE038FC2139789057196B20CD398216DE62F453F8ACF675FB4C177b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95B7A52EFB6E7EB473BDF5A7A8232D07CD5A87C84DCBD8087BC37Eb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95B7A52EFB6E7EB473BDE3A4C47E2504CE038FC6129189047196B20CD3982176b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95B7A52EFB6E7EB473BDE3A4C47E2504CE038FC519938A047196B20CD3982176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40</cp:revision>
  <cp:lastPrinted>2020-03-30T08:27:00Z</cp:lastPrinted>
  <dcterms:created xsi:type="dcterms:W3CDTF">2017-06-14T09:45:00Z</dcterms:created>
  <dcterms:modified xsi:type="dcterms:W3CDTF">2020-03-31T08:03:00Z</dcterms:modified>
</cp:coreProperties>
</file>