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98" w:rsidRDefault="00D85798" w:rsidP="00D85798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ПСКОВСКАЯ ГОРОДСКАЯ ДУМА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85798" w:rsidRDefault="00D85798" w:rsidP="00D85798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D85798" w:rsidRDefault="00D85798" w:rsidP="00D85798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D85798" w:rsidRDefault="00D85798" w:rsidP="00D85798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D85798" w:rsidRDefault="00D85798" w:rsidP="00D85798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№1099</w:t>
      </w:r>
      <w:bookmarkStart w:id="0" w:name="_GoBack"/>
      <w:bookmarkEnd w:id="0"/>
      <w:r>
        <w:rPr>
          <w:sz w:val="24"/>
          <w:szCs w:val="24"/>
        </w:rPr>
        <w:t xml:space="preserve"> от 27 февраля 2020 года  </w:t>
      </w:r>
    </w:p>
    <w:p w:rsidR="00D85798" w:rsidRPr="00F433E9" w:rsidRDefault="00D85798" w:rsidP="00D8579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2632B">
        <w:rPr>
          <w:szCs w:val="22"/>
        </w:rPr>
        <w:t>Принято  на 35</w:t>
      </w:r>
      <w:r>
        <w:rPr>
          <w:szCs w:val="22"/>
        </w:rPr>
        <w:t xml:space="preserve">-ой </w:t>
      </w:r>
      <w:r w:rsidRPr="0042632B">
        <w:rPr>
          <w:szCs w:val="22"/>
        </w:rPr>
        <w:t>очередной сессии Псковской городской Думы шестого созыва</w:t>
      </w:r>
      <w:r w:rsidRPr="0042632B">
        <w:rPr>
          <w:szCs w:val="22"/>
        </w:rPr>
        <w:tab/>
      </w:r>
      <w:r w:rsidRPr="0042632B">
        <w:rPr>
          <w:szCs w:val="22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E1685" w:rsidRDefault="005E1685" w:rsidP="00966E20">
      <w:pPr>
        <w:rPr>
          <w:rFonts w:eastAsia="Calibri"/>
          <w:lang w:eastAsia="en-US"/>
        </w:rPr>
      </w:pPr>
      <w:r w:rsidRPr="005E1685">
        <w:rPr>
          <w:rFonts w:eastAsia="Calibri"/>
          <w:lang w:eastAsia="en-US"/>
        </w:rPr>
        <w:t xml:space="preserve">О внесении изменения в Решение Псковской городской Думы </w:t>
      </w:r>
    </w:p>
    <w:p w:rsidR="005E1685" w:rsidRDefault="003B2FAD" w:rsidP="00966E2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от 27.09.</w:t>
      </w:r>
      <w:r w:rsidR="005E1685" w:rsidRPr="005E1685">
        <w:rPr>
          <w:rFonts w:eastAsia="Calibri"/>
          <w:lang w:eastAsia="en-US"/>
        </w:rPr>
        <w:t xml:space="preserve">2019 № 881 «Об установке трех бюстов: </w:t>
      </w:r>
    </w:p>
    <w:p w:rsidR="004B065F" w:rsidRDefault="005E1685" w:rsidP="00966E20">
      <w:pPr>
        <w:rPr>
          <w:rFonts w:eastAsia="Calibri"/>
          <w:lang w:eastAsia="en-US"/>
        </w:rPr>
      </w:pPr>
      <w:r w:rsidRPr="005E1685">
        <w:rPr>
          <w:rFonts w:eastAsia="Calibri"/>
          <w:lang w:eastAsia="en-US"/>
        </w:rPr>
        <w:t xml:space="preserve">Р.С. Афанасьеву, М.В. Травину, В.А. </w:t>
      </w:r>
      <w:proofErr w:type="spellStart"/>
      <w:r w:rsidRPr="005E1685">
        <w:rPr>
          <w:rFonts w:eastAsia="Calibri"/>
          <w:lang w:eastAsia="en-US"/>
        </w:rPr>
        <w:t>Швецову</w:t>
      </w:r>
      <w:proofErr w:type="spellEnd"/>
      <w:r w:rsidRPr="005E1685">
        <w:rPr>
          <w:rFonts w:eastAsia="Calibri"/>
          <w:lang w:eastAsia="en-US"/>
        </w:rPr>
        <w:t>»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5E1685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5E1685">
        <w:t>В целях уточнения места установки бюстов, руководствуясь подпунктом 26 пункта 2 статьи 23 Устава муниципального образования «Город Псков»</w:t>
      </w:r>
      <w:r w:rsidR="007E56E5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B2FAD" w:rsidRPr="003B2FAD" w:rsidRDefault="003B2FAD" w:rsidP="003B2FAD">
      <w:pPr>
        <w:ind w:firstLine="567"/>
        <w:jc w:val="both"/>
        <w:rPr>
          <w:rFonts w:eastAsia="Calibri"/>
          <w:lang w:eastAsia="en-US"/>
        </w:rPr>
      </w:pPr>
      <w:r w:rsidRPr="003B2FAD">
        <w:rPr>
          <w:rFonts w:eastAsia="Calibri"/>
          <w:lang w:eastAsia="en-US"/>
        </w:rPr>
        <w:t>1. Внести в Решение</w:t>
      </w:r>
      <w:r>
        <w:rPr>
          <w:rFonts w:eastAsia="Calibri"/>
          <w:lang w:eastAsia="en-US"/>
        </w:rPr>
        <w:t xml:space="preserve"> Псковской городской Думы от 27.09.</w:t>
      </w:r>
      <w:r w:rsidRPr="003B2FAD">
        <w:rPr>
          <w:rFonts w:eastAsia="Calibri"/>
          <w:lang w:eastAsia="en-US"/>
        </w:rPr>
        <w:t xml:space="preserve">2019 № 881 «Об установке трех бюстов: Р.С. Афанасьеву, М.В. Травину, В.А. </w:t>
      </w:r>
      <w:proofErr w:type="spellStart"/>
      <w:r w:rsidRPr="003B2FAD">
        <w:rPr>
          <w:rFonts w:eastAsia="Calibri"/>
          <w:lang w:eastAsia="en-US"/>
        </w:rPr>
        <w:t>Швецову</w:t>
      </w:r>
      <w:proofErr w:type="spellEnd"/>
      <w:r w:rsidRPr="003B2FAD">
        <w:rPr>
          <w:rFonts w:eastAsia="Calibri"/>
          <w:lang w:eastAsia="en-US"/>
        </w:rPr>
        <w:t>» следующее изменение:</w:t>
      </w:r>
    </w:p>
    <w:p w:rsidR="003B2FAD" w:rsidRPr="003B2FAD" w:rsidRDefault="003B2FAD" w:rsidP="003B2FAD">
      <w:pPr>
        <w:ind w:firstLine="567"/>
        <w:jc w:val="both"/>
        <w:rPr>
          <w:rFonts w:eastAsia="Calibri"/>
          <w:lang w:eastAsia="en-US"/>
        </w:rPr>
      </w:pPr>
      <w:r w:rsidRPr="003B2FAD">
        <w:rPr>
          <w:rFonts w:eastAsia="Calibri"/>
          <w:lang w:eastAsia="en-US"/>
        </w:rPr>
        <w:t xml:space="preserve">1) пункт 1 изложить в  следующей редакции: </w:t>
      </w:r>
    </w:p>
    <w:p w:rsidR="003B2FAD" w:rsidRPr="003B2FAD" w:rsidRDefault="003B2FAD" w:rsidP="003B2FAD">
      <w:pPr>
        <w:ind w:firstLine="567"/>
        <w:jc w:val="both"/>
        <w:rPr>
          <w:rFonts w:eastAsia="Calibri"/>
          <w:lang w:eastAsia="en-US"/>
        </w:rPr>
      </w:pPr>
      <w:r w:rsidRPr="003B2FAD">
        <w:rPr>
          <w:rFonts w:eastAsia="Calibri"/>
          <w:lang w:eastAsia="en-US"/>
        </w:rPr>
        <w:t xml:space="preserve">«1.Установить  бюсты гвардии младшему сержанту Афанасьеву Роману Сергеевичу, гвардии рядовому Травину Михаилу Витальевичу, гвардии младшему сержанту </w:t>
      </w:r>
      <w:proofErr w:type="spellStart"/>
      <w:r w:rsidRPr="003B2FAD">
        <w:rPr>
          <w:rFonts w:eastAsia="Calibri"/>
          <w:lang w:eastAsia="en-US"/>
        </w:rPr>
        <w:t>Швецову</w:t>
      </w:r>
      <w:proofErr w:type="spellEnd"/>
      <w:r w:rsidRPr="003B2FAD">
        <w:rPr>
          <w:rFonts w:eastAsia="Calibri"/>
          <w:lang w:eastAsia="en-US"/>
        </w:rPr>
        <w:t xml:space="preserve"> Владимиру Александровичу на Аллее Победы</w:t>
      </w:r>
      <w:proofErr w:type="gramStart"/>
      <w:r w:rsidRPr="003B2FAD">
        <w:rPr>
          <w:rFonts w:eastAsia="Calibri"/>
          <w:lang w:eastAsia="en-US"/>
        </w:rPr>
        <w:t>.».</w:t>
      </w:r>
      <w:proofErr w:type="gramEnd"/>
    </w:p>
    <w:p w:rsidR="003B2FAD" w:rsidRPr="003B2FAD" w:rsidRDefault="003B2FAD" w:rsidP="003B2FAD">
      <w:pPr>
        <w:ind w:firstLine="567"/>
        <w:jc w:val="both"/>
        <w:rPr>
          <w:rFonts w:eastAsia="Calibri"/>
          <w:lang w:eastAsia="en-US"/>
        </w:rPr>
      </w:pPr>
      <w:r w:rsidRPr="003B2FAD">
        <w:rPr>
          <w:rFonts w:eastAsia="Calibri"/>
          <w:lang w:eastAsia="en-US"/>
        </w:rPr>
        <w:t>2. Настоящее Решение вступает в силу с момента его подписания Главой города Пскова.</w:t>
      </w:r>
    </w:p>
    <w:p w:rsidR="00A47203" w:rsidRDefault="003B2FAD" w:rsidP="003B2FAD">
      <w:pPr>
        <w:ind w:firstLine="567"/>
        <w:jc w:val="both"/>
        <w:rPr>
          <w:rFonts w:eastAsia="Calibri"/>
          <w:lang w:eastAsia="en-US"/>
        </w:rPr>
      </w:pPr>
      <w:r w:rsidRPr="003B2FAD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F06207" w:rsidRPr="00946C6D">
        <w:rPr>
          <w:rFonts w:eastAsia="Calibri"/>
          <w:lang w:eastAsia="en-US"/>
        </w:rPr>
        <w:t>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74BCF"/>
    <w:rsid w:val="000A4477"/>
    <w:rsid w:val="000C6DE2"/>
    <w:rsid w:val="00174B93"/>
    <w:rsid w:val="001A2C28"/>
    <w:rsid w:val="001E258F"/>
    <w:rsid w:val="00204A22"/>
    <w:rsid w:val="00216377"/>
    <w:rsid w:val="00227FB0"/>
    <w:rsid w:val="00241D2E"/>
    <w:rsid w:val="00247F0F"/>
    <w:rsid w:val="00270B20"/>
    <w:rsid w:val="00280D6F"/>
    <w:rsid w:val="002A3649"/>
    <w:rsid w:val="002B1E1A"/>
    <w:rsid w:val="002B400C"/>
    <w:rsid w:val="002D00E2"/>
    <w:rsid w:val="00371E41"/>
    <w:rsid w:val="0038413C"/>
    <w:rsid w:val="003B12DC"/>
    <w:rsid w:val="003B2FAD"/>
    <w:rsid w:val="003F33BF"/>
    <w:rsid w:val="00427039"/>
    <w:rsid w:val="00476D9F"/>
    <w:rsid w:val="004B065F"/>
    <w:rsid w:val="004B61C5"/>
    <w:rsid w:val="004E2135"/>
    <w:rsid w:val="004F3793"/>
    <w:rsid w:val="004F6E1F"/>
    <w:rsid w:val="0050189C"/>
    <w:rsid w:val="00503098"/>
    <w:rsid w:val="00544652"/>
    <w:rsid w:val="005978DA"/>
    <w:rsid w:val="005C66AC"/>
    <w:rsid w:val="005D0E0A"/>
    <w:rsid w:val="005E1685"/>
    <w:rsid w:val="005F1E95"/>
    <w:rsid w:val="00637973"/>
    <w:rsid w:val="006651A9"/>
    <w:rsid w:val="0067032F"/>
    <w:rsid w:val="006D37D7"/>
    <w:rsid w:val="006F38EA"/>
    <w:rsid w:val="0070349B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9348D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B4BC9"/>
    <w:rsid w:val="009B5C5A"/>
    <w:rsid w:val="00A0223D"/>
    <w:rsid w:val="00A22A34"/>
    <w:rsid w:val="00A4308D"/>
    <w:rsid w:val="00A47203"/>
    <w:rsid w:val="00A7565A"/>
    <w:rsid w:val="00A872D5"/>
    <w:rsid w:val="00B776BB"/>
    <w:rsid w:val="00B84118"/>
    <w:rsid w:val="00BC523E"/>
    <w:rsid w:val="00BE21C9"/>
    <w:rsid w:val="00C057E3"/>
    <w:rsid w:val="00C53B96"/>
    <w:rsid w:val="00C82A90"/>
    <w:rsid w:val="00CB2023"/>
    <w:rsid w:val="00D2224B"/>
    <w:rsid w:val="00D2627C"/>
    <w:rsid w:val="00D36B27"/>
    <w:rsid w:val="00D85798"/>
    <w:rsid w:val="00DA6D6D"/>
    <w:rsid w:val="00DC4576"/>
    <w:rsid w:val="00DC5346"/>
    <w:rsid w:val="00DD2109"/>
    <w:rsid w:val="00DD7500"/>
    <w:rsid w:val="00DF1E6B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42</cp:revision>
  <cp:lastPrinted>2020-03-02T12:05:00Z</cp:lastPrinted>
  <dcterms:created xsi:type="dcterms:W3CDTF">2017-06-14T09:45:00Z</dcterms:created>
  <dcterms:modified xsi:type="dcterms:W3CDTF">2020-03-02T13:17:00Z</dcterms:modified>
</cp:coreProperties>
</file>