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D6" w:rsidRDefault="002B43D6" w:rsidP="00311F8F">
      <w:pPr>
        <w:jc w:val="both"/>
      </w:pPr>
    </w:p>
    <w:p w:rsidR="002B43D6" w:rsidRDefault="002B43D6" w:rsidP="00311F8F">
      <w:pPr>
        <w:jc w:val="both"/>
      </w:pPr>
    </w:p>
    <w:p w:rsidR="009B5895" w:rsidRPr="007C1341" w:rsidRDefault="009B5895" w:rsidP="009B589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5" w:rsidRPr="005F26E9" w:rsidRDefault="009B5895" w:rsidP="009B5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B5895" w:rsidRPr="005F26E9" w:rsidRDefault="009B5895" w:rsidP="009B589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5" w:rsidRPr="005F26E9" w:rsidRDefault="009B5895" w:rsidP="009B5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04.09.2020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B5895" w:rsidRPr="005F26E9" w:rsidRDefault="009B5895" w:rsidP="009B589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04.09.2020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750FA2" wp14:editId="70E59F2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3D6" w:rsidRDefault="002B43D6" w:rsidP="00311F8F">
      <w:pPr>
        <w:jc w:val="both"/>
      </w:pPr>
    </w:p>
    <w:p w:rsidR="00311F8F" w:rsidRDefault="00311F8F" w:rsidP="00311F8F">
      <w:pPr>
        <w:jc w:val="both"/>
      </w:pPr>
    </w:p>
    <w:p w:rsidR="00D824CD" w:rsidRDefault="00311F8F" w:rsidP="00311F8F">
      <w:pPr>
        <w:jc w:val="both"/>
      </w:pPr>
      <w:r w:rsidRPr="00311F8F">
        <w:t xml:space="preserve">О внесении изменений в постановление Администрации города Пскова от 24.08.2010 </w:t>
      </w:r>
      <w:r w:rsidR="00902EFF">
        <w:t xml:space="preserve">                </w:t>
      </w:r>
      <w:r w:rsidRPr="00311F8F">
        <w:t xml:space="preserve">№ 1906 «Об утверждении Перечня муниципального имущества муниципального образования «Город Псков», предназначенного для 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предпринимательства» </w:t>
      </w:r>
    </w:p>
    <w:p w:rsidR="00311F8F" w:rsidRDefault="00311F8F" w:rsidP="00311F8F">
      <w:pPr>
        <w:jc w:val="both"/>
      </w:pPr>
    </w:p>
    <w:p w:rsidR="00311F8F" w:rsidRDefault="00311F8F" w:rsidP="00311F8F">
      <w:pPr>
        <w:jc w:val="both"/>
      </w:pPr>
    </w:p>
    <w:p w:rsidR="00311F8F" w:rsidRDefault="00311F8F" w:rsidP="00311F8F">
      <w:pPr>
        <w:ind w:firstLine="708"/>
        <w:jc w:val="both"/>
      </w:pPr>
      <w:proofErr w:type="gramStart"/>
      <w:r w:rsidRPr="00311F8F">
        <w:t>В соответствии с положениями статьи 18 Федерального закона от 24 июля 2007 года № 209-ФЗ «О развитии малого и среднего предпринимательства в Российской Федерации», Положением о порядке формирования и ведения Перечня муниципального имущества муниципального образования «Город Псков», предназначенного для передачи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</w:t>
      </w:r>
      <w:proofErr w:type="gramEnd"/>
      <w:r w:rsidRPr="00311F8F">
        <w:t xml:space="preserve"> постановлением Администрации города Псков</w:t>
      </w:r>
      <w:r>
        <w:t xml:space="preserve">а от 02.03.2010   </w:t>
      </w:r>
      <w:r w:rsidRPr="00311F8F">
        <w:t>№ 372, руководствуясь подпунктом 2.1. пункта 2 и подпунктом 9.16. пункта 9  статьи 32,  подпунктами 1, 5 пункта 1  статьи  34 Устава муниципального образования «Город Псков», Администрация города Пскова</w:t>
      </w:r>
    </w:p>
    <w:p w:rsidR="00311F8F" w:rsidRDefault="00311F8F" w:rsidP="00311F8F">
      <w:pPr>
        <w:ind w:firstLine="708"/>
        <w:jc w:val="both"/>
      </w:pPr>
    </w:p>
    <w:p w:rsidR="00311F8F" w:rsidRDefault="00311F8F" w:rsidP="00311F8F">
      <w:pPr>
        <w:ind w:firstLine="708"/>
        <w:jc w:val="both"/>
      </w:pPr>
    </w:p>
    <w:p w:rsidR="00311F8F" w:rsidRPr="00311F8F" w:rsidRDefault="00311F8F" w:rsidP="00311F8F">
      <w:pPr>
        <w:ind w:firstLine="708"/>
        <w:jc w:val="center"/>
        <w:rPr>
          <w:b/>
        </w:rPr>
      </w:pPr>
      <w:r w:rsidRPr="00311F8F">
        <w:rPr>
          <w:b/>
        </w:rPr>
        <w:t>ПОСТАНОВЛЯЕТ:</w:t>
      </w:r>
    </w:p>
    <w:p w:rsidR="00311F8F" w:rsidRDefault="00311F8F" w:rsidP="00311F8F">
      <w:pPr>
        <w:ind w:firstLine="708"/>
        <w:jc w:val="center"/>
        <w:rPr>
          <w:b/>
        </w:rPr>
      </w:pPr>
    </w:p>
    <w:p w:rsidR="00311F8F" w:rsidRPr="00311F8F" w:rsidRDefault="00311F8F" w:rsidP="00311F8F">
      <w:pPr>
        <w:ind w:firstLine="708"/>
        <w:jc w:val="both"/>
      </w:pPr>
    </w:p>
    <w:p w:rsidR="00311F8F" w:rsidRPr="00311F8F" w:rsidRDefault="00311F8F" w:rsidP="00311F8F">
      <w:pPr>
        <w:ind w:firstLine="708"/>
        <w:jc w:val="both"/>
      </w:pPr>
      <w:r w:rsidRPr="00311F8F">
        <w:t xml:space="preserve">1. Внести в приложение «Перечень муниципального имущества муниципального образования «Город Псков»,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 к постановлению Администрации города Пскова от 24.08.2010 </w:t>
      </w:r>
      <w:r w:rsidR="001F2182">
        <w:t xml:space="preserve">            </w:t>
      </w:r>
      <w:r w:rsidRPr="00311F8F">
        <w:t xml:space="preserve">№ 1906 «Об утверждении Перечня муниципального имущества муниципального образования "Город Псков",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следующие изменения: </w:t>
      </w:r>
    </w:p>
    <w:p w:rsidR="00311F8F" w:rsidRPr="00311F8F" w:rsidRDefault="00706B29" w:rsidP="00311F8F">
      <w:pPr>
        <w:ind w:firstLine="708"/>
        <w:jc w:val="both"/>
      </w:pPr>
      <w:r>
        <w:lastRenderedPageBreak/>
        <w:t>1) исключить строку 55</w:t>
      </w:r>
      <w:r w:rsidR="00311F8F" w:rsidRPr="00311F8F">
        <w:t xml:space="preserve"> (нежилое </w:t>
      </w:r>
      <w:r>
        <w:t xml:space="preserve"> помещение № </w:t>
      </w:r>
      <w:r w:rsidRPr="00706B29">
        <w:t>1030/1 с КН 60:27:0020302</w:t>
      </w:r>
      <w:r>
        <w:t xml:space="preserve">:445 площадью </w:t>
      </w:r>
      <w:r w:rsidRPr="00706B29">
        <w:t xml:space="preserve"> 37,8 </w:t>
      </w:r>
      <w:proofErr w:type="spellStart"/>
      <w:r w:rsidRPr="00706B29">
        <w:t>кв.м</w:t>
      </w:r>
      <w:proofErr w:type="spellEnd"/>
      <w:r w:rsidRPr="00706B29">
        <w:t>.</w:t>
      </w:r>
      <w:r w:rsidR="00311F8F" w:rsidRPr="00311F8F">
        <w:t xml:space="preserve">, расположенное по адресу: г. Псков, ул. </w:t>
      </w:r>
      <w:r>
        <w:t>Яна Фабрициуса, д. 6</w:t>
      </w:r>
      <w:r w:rsidR="00311F8F" w:rsidRPr="00311F8F">
        <w:t>);</w:t>
      </w:r>
    </w:p>
    <w:p w:rsidR="00311F8F" w:rsidRPr="00311F8F" w:rsidRDefault="00706B29" w:rsidP="00311F8F">
      <w:pPr>
        <w:ind w:firstLine="708"/>
        <w:jc w:val="both"/>
      </w:pPr>
      <w:r>
        <w:t>2) исключить строку 58</w:t>
      </w:r>
      <w:r w:rsidR="00311F8F" w:rsidRPr="00311F8F">
        <w:t xml:space="preserve"> (</w:t>
      </w:r>
      <w:r w:rsidRPr="00706B29">
        <w:t>нежилое помещение № 1030/4 с КН 60:27:00</w:t>
      </w:r>
      <w:r>
        <w:t xml:space="preserve">20302:446 площадью </w:t>
      </w:r>
      <w:r w:rsidRPr="00706B29">
        <w:t xml:space="preserve">38,6 </w:t>
      </w:r>
      <w:proofErr w:type="spellStart"/>
      <w:r w:rsidRPr="00706B29">
        <w:t>кв</w:t>
      </w:r>
      <w:proofErr w:type="gramStart"/>
      <w:r w:rsidRPr="00706B29">
        <w:t>.м</w:t>
      </w:r>
      <w:proofErr w:type="spellEnd"/>
      <w:proofErr w:type="gramEnd"/>
      <w:r>
        <w:t xml:space="preserve">, </w:t>
      </w:r>
      <w:r w:rsidRPr="00706B29">
        <w:t xml:space="preserve"> </w:t>
      </w:r>
      <w:r w:rsidR="00311F8F" w:rsidRPr="00311F8F">
        <w:t xml:space="preserve">расположенное по адресу: г. Псков, ул. </w:t>
      </w:r>
      <w:r>
        <w:t>Яна Фабрициуса, д. 6</w:t>
      </w:r>
      <w:r w:rsidR="00311F8F" w:rsidRPr="00311F8F">
        <w:t>);</w:t>
      </w:r>
    </w:p>
    <w:p w:rsidR="00F83F5D" w:rsidRDefault="00311F8F" w:rsidP="00311F8F">
      <w:pPr>
        <w:ind w:firstLine="708"/>
        <w:jc w:val="both"/>
      </w:pPr>
      <w:proofErr w:type="gramStart"/>
      <w:r w:rsidRPr="00311F8F">
        <w:t>3)</w:t>
      </w:r>
      <w:r w:rsidR="00A91E12">
        <w:t xml:space="preserve">  </w:t>
      </w:r>
      <w:r w:rsidR="00F83F5D" w:rsidRPr="00F83F5D">
        <w:t>заменить слово «торговое»  на слово «офисное»</w:t>
      </w:r>
      <w:r w:rsidR="00F83F5D">
        <w:t xml:space="preserve"> </w:t>
      </w:r>
      <w:r w:rsidR="00A91E12">
        <w:t xml:space="preserve">в столбце 5 </w:t>
      </w:r>
      <w:r w:rsidR="00F83F5D">
        <w:t xml:space="preserve"> следующих </w:t>
      </w:r>
      <w:r w:rsidR="001F2182">
        <w:t xml:space="preserve"> строк</w:t>
      </w:r>
      <w:r w:rsidR="00F83F5D">
        <w:t>:</w:t>
      </w:r>
      <w:r w:rsidRPr="00311F8F">
        <w:t xml:space="preserve"> </w:t>
      </w:r>
      <w:r w:rsidR="00A91E12">
        <w:t>45</w:t>
      </w:r>
      <w:r w:rsidR="00F83F5D">
        <w:t xml:space="preserve"> (нежилое помещение </w:t>
      </w:r>
      <w:r w:rsidR="00F83F5D" w:rsidRPr="00F83F5D">
        <w:t xml:space="preserve">1005 КН 60:27:0050215:82  площадью 128,2 </w:t>
      </w:r>
      <w:proofErr w:type="spellStart"/>
      <w:r w:rsidR="00F83F5D" w:rsidRPr="00F83F5D">
        <w:t>кв.м</w:t>
      </w:r>
      <w:proofErr w:type="spellEnd"/>
      <w:r w:rsidR="00F83F5D" w:rsidRPr="00F83F5D">
        <w:t>.</w:t>
      </w:r>
      <w:r w:rsidR="00F83F5D">
        <w:t>, расположенное по адресу: г. Псков</w:t>
      </w:r>
      <w:r w:rsidR="00AA06F9">
        <w:t>,</w:t>
      </w:r>
      <w:r w:rsidR="00F83F5D">
        <w:t xml:space="preserve"> Рижский пр., д.7/31а); </w:t>
      </w:r>
      <w:r w:rsidR="001F2182">
        <w:t>46</w:t>
      </w:r>
      <w:r w:rsidR="00F83F5D" w:rsidRPr="00F83F5D">
        <w:t xml:space="preserve"> </w:t>
      </w:r>
      <w:r w:rsidR="00F83F5D">
        <w:t xml:space="preserve">(нежилое помещение </w:t>
      </w:r>
      <w:r w:rsidR="00F83F5D" w:rsidRPr="00F83F5D">
        <w:t xml:space="preserve">1006 </w:t>
      </w:r>
      <w:r w:rsidR="00F83F5D">
        <w:t xml:space="preserve">                                      </w:t>
      </w:r>
      <w:r w:rsidR="00F83F5D" w:rsidRPr="00F83F5D">
        <w:t xml:space="preserve">КН 60:27:0050215:84 площадью 14,3 </w:t>
      </w:r>
      <w:proofErr w:type="spellStart"/>
      <w:r w:rsidR="00F83F5D" w:rsidRPr="00F83F5D">
        <w:t>кв.м</w:t>
      </w:r>
      <w:proofErr w:type="spellEnd"/>
      <w:r w:rsidR="00F83F5D">
        <w:t>.,</w:t>
      </w:r>
      <w:r w:rsidR="00F83F5D" w:rsidRPr="00F83F5D">
        <w:t xml:space="preserve"> расположенное по адресу: г. Псков Рижский пр., д.7/31а</w:t>
      </w:r>
      <w:r w:rsidR="00F83F5D">
        <w:t>)</w:t>
      </w:r>
      <w:r w:rsidR="000441F7">
        <w:t>;</w:t>
      </w:r>
      <w:proofErr w:type="gramEnd"/>
      <w:r w:rsidR="001F2182">
        <w:t xml:space="preserve"> 47</w:t>
      </w:r>
      <w:r w:rsidR="000441F7">
        <w:t xml:space="preserve"> (</w:t>
      </w:r>
      <w:r w:rsidR="00F83F5D">
        <w:t>нежилое помещение</w:t>
      </w:r>
      <w:r w:rsidR="000441F7">
        <w:t xml:space="preserve"> </w:t>
      </w:r>
      <w:r w:rsidR="00F83F5D" w:rsidRPr="00F83F5D">
        <w:t xml:space="preserve">1008 КН 60:27:0050215:85 площадью 25,9 </w:t>
      </w:r>
      <w:proofErr w:type="spellStart"/>
      <w:r w:rsidR="00F83F5D" w:rsidRPr="00F83F5D">
        <w:t>кв</w:t>
      </w:r>
      <w:proofErr w:type="gramStart"/>
      <w:r w:rsidR="00F83F5D" w:rsidRPr="00F83F5D">
        <w:t>.м</w:t>
      </w:r>
      <w:proofErr w:type="spellEnd"/>
      <w:proofErr w:type="gramEnd"/>
      <w:r w:rsidR="00F83F5D">
        <w:t>,</w:t>
      </w:r>
      <w:r w:rsidR="00F83F5D" w:rsidRPr="00F83F5D">
        <w:t xml:space="preserve"> расположенное по адресу: г. Псков Рижский пр., д.7/31а</w:t>
      </w:r>
      <w:r w:rsidR="00F83F5D">
        <w:t xml:space="preserve">). </w:t>
      </w:r>
    </w:p>
    <w:p w:rsidR="00311F8F" w:rsidRDefault="001F2182" w:rsidP="00311F8F">
      <w:pPr>
        <w:ind w:firstLine="708"/>
        <w:jc w:val="both"/>
      </w:pPr>
      <w:r>
        <w:t xml:space="preserve"> </w:t>
      </w:r>
      <w:r w:rsidR="00311F8F" w:rsidRPr="00311F8F">
        <w:t>2. Настоящее постановление вступает в силу с момента его официального</w:t>
      </w:r>
      <w:r w:rsidR="00311F8F" w:rsidRPr="00311F8F">
        <w:rPr>
          <w:b/>
        </w:rPr>
        <w:t xml:space="preserve"> </w:t>
      </w:r>
      <w:r w:rsidR="00311F8F" w:rsidRPr="00311F8F">
        <w:t>опубликования.</w:t>
      </w:r>
    </w:p>
    <w:p w:rsidR="00311F8F" w:rsidRDefault="00311F8F" w:rsidP="00311F8F">
      <w:pPr>
        <w:ind w:firstLine="708"/>
        <w:jc w:val="both"/>
      </w:pPr>
      <w:r>
        <w:t xml:space="preserve">3. Опубликовать настоящее постановление в газете «Псковские Новости» и разместить на официальном сайте муниципального образования «Город Псков»  в сети «Интернет». </w:t>
      </w:r>
    </w:p>
    <w:p w:rsidR="00311F8F" w:rsidRDefault="00311F8F" w:rsidP="00311F8F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Пскова  П.В. Волкова.</w:t>
      </w:r>
    </w:p>
    <w:p w:rsidR="002B43D6" w:rsidRDefault="002B43D6" w:rsidP="00311F8F">
      <w:pPr>
        <w:ind w:firstLine="708"/>
        <w:jc w:val="both"/>
      </w:pPr>
    </w:p>
    <w:p w:rsidR="00311F8F" w:rsidRDefault="00311F8F" w:rsidP="00311F8F">
      <w:pPr>
        <w:ind w:firstLine="708"/>
        <w:jc w:val="both"/>
      </w:pPr>
      <w:r>
        <w:t xml:space="preserve">  </w:t>
      </w:r>
    </w:p>
    <w:p w:rsidR="00311F8F" w:rsidRDefault="00311F8F" w:rsidP="00311F8F">
      <w:pPr>
        <w:jc w:val="both"/>
      </w:pPr>
      <w:r>
        <w:t>Глава Администрации города Пскова                                                               А.Н. Братчиков</w:t>
      </w:r>
    </w:p>
    <w:p w:rsidR="00311F8F" w:rsidRPr="00311F8F" w:rsidRDefault="00311F8F" w:rsidP="00311F8F">
      <w:pPr>
        <w:rPr>
          <w:b/>
        </w:rPr>
      </w:pPr>
    </w:p>
    <w:sectPr w:rsidR="00311F8F" w:rsidRPr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46"/>
    <w:rsid w:val="000441F7"/>
    <w:rsid w:val="001F2182"/>
    <w:rsid w:val="00232A9E"/>
    <w:rsid w:val="002B43D6"/>
    <w:rsid w:val="00311F8F"/>
    <w:rsid w:val="00320F51"/>
    <w:rsid w:val="00454B0A"/>
    <w:rsid w:val="00476B46"/>
    <w:rsid w:val="005D5E0D"/>
    <w:rsid w:val="00706B29"/>
    <w:rsid w:val="00771CAB"/>
    <w:rsid w:val="00902EFF"/>
    <w:rsid w:val="009B5895"/>
    <w:rsid w:val="00A91E12"/>
    <w:rsid w:val="00AA06F9"/>
    <w:rsid w:val="00AA3282"/>
    <w:rsid w:val="00AF5AE1"/>
    <w:rsid w:val="00D824CD"/>
    <w:rsid w:val="00EC6C0F"/>
    <w:rsid w:val="00F526D7"/>
    <w:rsid w:val="00F8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8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89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8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89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2020-09-03T14:40:00Z</cp:lastPrinted>
  <dcterms:created xsi:type="dcterms:W3CDTF">2020-09-03T14:41:00Z</dcterms:created>
  <dcterms:modified xsi:type="dcterms:W3CDTF">2020-09-04T12:12:00Z</dcterms:modified>
</cp:coreProperties>
</file>