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9" w:rsidRPr="00D5578F" w:rsidRDefault="00F363F9" w:rsidP="00F363F9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F363F9" w:rsidRPr="00D5578F" w:rsidRDefault="00F363F9" w:rsidP="00F363F9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F363F9" w:rsidRPr="00D5578F" w:rsidRDefault="00F363F9" w:rsidP="00F363F9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РЕШЕНИЕ</w:t>
      </w:r>
    </w:p>
    <w:p w:rsidR="00F363F9" w:rsidRPr="00D5578F" w:rsidRDefault="00F363F9" w:rsidP="00F363F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F363F9" w:rsidRPr="00D5578F" w:rsidRDefault="00F363F9" w:rsidP="00F363F9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363F9" w:rsidRPr="00D5578F" w:rsidRDefault="00F363F9" w:rsidP="00F363F9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363F9" w:rsidRPr="00D5578F" w:rsidRDefault="00F363F9" w:rsidP="00F363F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№680 от 10.04</w:t>
      </w:r>
      <w:r w:rsidRPr="00D5578F">
        <w:rPr>
          <w:rFonts w:eastAsia="Calibri"/>
          <w:bCs/>
          <w:sz w:val="25"/>
          <w:szCs w:val="25"/>
          <w:lang w:eastAsia="en-US"/>
        </w:rPr>
        <w:t>.2019 г.</w:t>
      </w:r>
    </w:p>
    <w:p w:rsidR="00F363F9" w:rsidRPr="00D5578F" w:rsidRDefault="00F363F9" w:rsidP="00F363F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F363F9" w:rsidRPr="00D5578F" w:rsidRDefault="00D26B1F" w:rsidP="00F363F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22</w:t>
      </w:r>
      <w:bookmarkStart w:id="0" w:name="_GoBack"/>
      <w:bookmarkEnd w:id="0"/>
      <w:r w:rsidR="00F363F9" w:rsidRPr="00D5578F">
        <w:rPr>
          <w:rFonts w:eastAsia="Calibri"/>
          <w:bCs/>
          <w:sz w:val="25"/>
          <w:szCs w:val="25"/>
          <w:lang w:eastAsia="en-US"/>
        </w:rPr>
        <w:t>-й сессии</w:t>
      </w:r>
    </w:p>
    <w:p w:rsidR="00F363F9" w:rsidRPr="00D5578F" w:rsidRDefault="00F363F9" w:rsidP="00F363F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F363F9" w:rsidRPr="00D5578F" w:rsidRDefault="00F363F9" w:rsidP="00F363F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Default="00824967" w:rsidP="00F363F9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048AF" w:rsidRDefault="008048AF" w:rsidP="002C6058">
      <w:pPr>
        <w:tabs>
          <w:tab w:val="left" w:pos="364"/>
        </w:tabs>
        <w:jc w:val="both"/>
        <w:rPr>
          <w:bCs/>
        </w:rPr>
      </w:pPr>
      <w:r w:rsidRPr="008048AF">
        <w:rPr>
          <w:bCs/>
        </w:rPr>
        <w:t xml:space="preserve">О внесении изменений в Решение Псковской городской Думы </w:t>
      </w:r>
    </w:p>
    <w:p w:rsidR="008048AF" w:rsidRDefault="008048AF" w:rsidP="002C6058">
      <w:pPr>
        <w:tabs>
          <w:tab w:val="left" w:pos="364"/>
        </w:tabs>
        <w:jc w:val="both"/>
        <w:rPr>
          <w:bCs/>
        </w:rPr>
      </w:pPr>
      <w:r w:rsidRPr="008048AF">
        <w:rPr>
          <w:bCs/>
        </w:rPr>
        <w:t xml:space="preserve">от 05 декабря 2013 г. № 795 «Об утверждении Правил </w:t>
      </w:r>
    </w:p>
    <w:p w:rsidR="00E71456" w:rsidRPr="002C6058" w:rsidRDefault="008048AF" w:rsidP="002C6058">
      <w:pPr>
        <w:tabs>
          <w:tab w:val="left" w:pos="364"/>
        </w:tabs>
        <w:jc w:val="both"/>
        <w:rPr>
          <w:bCs/>
        </w:rPr>
      </w:pPr>
      <w:r w:rsidRPr="008048AF">
        <w:rPr>
          <w:bCs/>
        </w:rPr>
        <w:t>землепользования и застройки муниципального образования «Город Псков»</w:t>
      </w:r>
      <w:r w:rsidR="00585DAE" w:rsidRPr="002C6058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8048AF" w:rsidP="00824967">
      <w:pPr>
        <w:tabs>
          <w:tab w:val="left" w:pos="364"/>
        </w:tabs>
        <w:ind w:firstLine="709"/>
        <w:jc w:val="both"/>
      </w:pPr>
      <w:r w:rsidRPr="008048AF">
        <w:t>В целях совершенствования законодательства в области градостроительной деятельности, руководствуясь подпунктом 15 пункта 2 статьи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48AF">
        <w:rPr>
          <w:lang w:eastAsia="en-US"/>
        </w:rPr>
        <w:t xml:space="preserve">1. </w:t>
      </w:r>
      <w:r w:rsidRPr="008048AF">
        <w:rPr>
          <w:bCs/>
        </w:rPr>
        <w:t xml:space="preserve">Внести в приложение к Решению Псковской городской Думы </w:t>
      </w:r>
      <w:r w:rsidR="0073241F">
        <w:rPr>
          <w:bCs/>
        </w:rPr>
        <w:t xml:space="preserve">                                        </w:t>
      </w:r>
      <w:r w:rsidRPr="008048AF">
        <w:rPr>
          <w:bCs/>
        </w:rPr>
        <w:t xml:space="preserve">от </w:t>
      </w:r>
      <w:r w:rsidRPr="008048AF">
        <w:rPr>
          <w:rFonts w:eastAsia="Calibri"/>
        </w:rPr>
        <w:t xml:space="preserve">05 декабря 2013 г. № 795 «Об утверждении Правил землепользования и застройки муниципального образования «Город Псков»  </w:t>
      </w:r>
      <w:r w:rsidRPr="008048AF">
        <w:rPr>
          <w:bCs/>
        </w:rPr>
        <w:t>следующие изменения: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48AF">
        <w:rPr>
          <w:rFonts w:eastAsia="Calibri"/>
          <w:bCs/>
        </w:rPr>
        <w:t xml:space="preserve">1) </w:t>
      </w:r>
      <w:r w:rsidRPr="008048AF">
        <w:t xml:space="preserve">в пункте 3.2 статьи 3 слова </w:t>
      </w:r>
      <w:r w:rsidRPr="008048AF">
        <w:rPr>
          <w:rFonts w:eastAsia="Calibri"/>
        </w:rPr>
        <w:t>«</w:t>
      </w:r>
      <w:hyperlink r:id="rId6" w:history="1">
        <w:r w:rsidRPr="008048AF">
          <w:rPr>
            <w:rFonts w:eastAsia="Calibri"/>
          </w:rPr>
          <w:t>постановлением</w:t>
        </w:r>
      </w:hyperlink>
      <w:r w:rsidRPr="008048AF">
        <w:rPr>
          <w:rFonts w:eastAsia="Calibri"/>
        </w:rPr>
        <w:t xml:space="preserve"> Правительства Российской Федерации от 26.04.2008 № 315 «Об утверждении Положения о зонах охраны объектов культурного наследия (памятников истории и культуры) народов Российской Федерации»</w:t>
      </w:r>
      <w:proofErr w:type="gramStart"/>
      <w:r w:rsidRPr="008048AF">
        <w:rPr>
          <w:rFonts w:eastAsia="Calibri"/>
        </w:rPr>
        <w:t>,»</w:t>
      </w:r>
      <w:proofErr w:type="gramEnd"/>
      <w:r w:rsidRPr="008048AF">
        <w:rPr>
          <w:rFonts w:eastAsia="Calibri"/>
        </w:rPr>
        <w:t xml:space="preserve"> исключить;</w:t>
      </w:r>
    </w:p>
    <w:p w:rsidR="008048AF" w:rsidRPr="008048AF" w:rsidRDefault="008048AF" w:rsidP="008048AF">
      <w:pPr>
        <w:tabs>
          <w:tab w:val="left" w:pos="0"/>
        </w:tabs>
        <w:ind w:firstLine="709"/>
        <w:jc w:val="both"/>
      </w:pPr>
      <w:r w:rsidRPr="008048AF">
        <w:t>2) в статье 8:</w:t>
      </w:r>
    </w:p>
    <w:p w:rsidR="008048AF" w:rsidRPr="008048AF" w:rsidRDefault="008048AF" w:rsidP="008048AF">
      <w:pPr>
        <w:tabs>
          <w:tab w:val="left" w:pos="0"/>
        </w:tabs>
        <w:ind w:firstLine="709"/>
        <w:jc w:val="both"/>
      </w:pPr>
      <w:r w:rsidRPr="008048AF">
        <w:t>а) абзац третий  пункта 8.2 изложить в следующей редакции:</w:t>
      </w:r>
    </w:p>
    <w:p w:rsidR="008048AF" w:rsidRPr="008048AF" w:rsidRDefault="008048AF" w:rsidP="008048AF">
      <w:pPr>
        <w:ind w:firstLine="709"/>
        <w:jc w:val="both"/>
      </w:pPr>
      <w:r w:rsidRPr="008048AF">
        <w:t>«-озеленение, благоустройство без возведения временных построек и объектов капитального строительства</w:t>
      </w:r>
      <w:proofErr w:type="gramStart"/>
      <w:r w:rsidRPr="008048AF">
        <w:t>;»</w:t>
      </w:r>
      <w:proofErr w:type="gramEnd"/>
      <w:r w:rsidRPr="008048AF">
        <w:t>;</w:t>
      </w:r>
    </w:p>
    <w:p w:rsidR="008048AF" w:rsidRPr="008048AF" w:rsidRDefault="008048AF" w:rsidP="008048AF">
      <w:pPr>
        <w:snapToGrid w:val="0"/>
        <w:spacing w:line="100" w:lineRule="atLeast"/>
        <w:ind w:firstLine="709"/>
        <w:jc w:val="both"/>
      </w:pPr>
      <w:r w:rsidRPr="008048AF">
        <w:t>б)</w:t>
      </w:r>
      <w:r w:rsidR="0073241F">
        <w:t xml:space="preserve"> </w:t>
      </w:r>
      <w:r w:rsidRPr="008048AF">
        <w:t>абзац девятый пункта 8.2 исключить;</w:t>
      </w:r>
    </w:p>
    <w:p w:rsidR="008048AF" w:rsidRPr="008048AF" w:rsidRDefault="008048AF" w:rsidP="008048AF">
      <w:pPr>
        <w:snapToGrid w:val="0"/>
        <w:spacing w:line="100" w:lineRule="atLeast"/>
        <w:ind w:firstLine="709"/>
        <w:jc w:val="both"/>
      </w:pPr>
      <w:r w:rsidRPr="008048AF">
        <w:t>3) в статье 9:</w:t>
      </w:r>
    </w:p>
    <w:p w:rsidR="008048AF" w:rsidRPr="008048AF" w:rsidRDefault="008048AF" w:rsidP="009D22A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8048AF">
        <w:t xml:space="preserve">а) в подпункте 1 пункта 9.3 строки: 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</w:pPr>
      <w:r w:rsidRPr="008048AF">
        <w:t>«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4733"/>
      </w:tblGrid>
      <w:tr w:rsidR="008048AF" w:rsidRPr="008048AF" w:rsidTr="00097ED4">
        <w:trPr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097ED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условно разрешенные виды использования: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097ED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вспомогательные виды разрешенного использования:</w:t>
            </w:r>
          </w:p>
        </w:tc>
      </w:tr>
      <w:tr w:rsidR="008048AF" w:rsidRPr="008048AF" w:rsidTr="00097ED4">
        <w:trPr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097ED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магазины, торговые центры, торговые комплексы, торгово-развлекательные комплексы торговой площадью 400 кв. м и более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097ED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парковки,</w:t>
            </w:r>
          </w:p>
          <w:p w:rsidR="008048AF" w:rsidRPr="008048AF" w:rsidRDefault="00097ED4" w:rsidP="00097ED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площадки для сбора мусора</w:t>
            </w:r>
          </w:p>
        </w:tc>
      </w:tr>
    </w:tbl>
    <w:p w:rsidR="008048AF" w:rsidRPr="008048AF" w:rsidRDefault="008048AF" w:rsidP="008048AF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8048AF">
        <w:rPr>
          <w:rFonts w:eastAsia="Calibri"/>
        </w:rPr>
        <w:t>»</w:t>
      </w:r>
    </w:p>
    <w:p w:rsidR="008048AF" w:rsidRPr="008048AF" w:rsidRDefault="008048AF" w:rsidP="008048AF">
      <w:pPr>
        <w:tabs>
          <w:tab w:val="left" w:pos="0"/>
        </w:tabs>
        <w:ind w:left="-142" w:firstLine="709"/>
        <w:jc w:val="both"/>
      </w:pPr>
      <w:r w:rsidRPr="008048AF">
        <w:t>изложить в следующей редакции: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</w:pPr>
      <w:r w:rsidRPr="008048AF">
        <w:t>«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4662"/>
      </w:tblGrid>
      <w:tr w:rsidR="008048AF" w:rsidRPr="008048AF" w:rsidTr="00097ED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 условно разрешенные виды использования: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 вспомогательные виды разрешенного использования:</w:t>
            </w:r>
          </w:p>
        </w:tc>
      </w:tr>
      <w:tr w:rsidR="008048AF" w:rsidRPr="008048AF" w:rsidTr="00097ED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  <w:r w:rsidR="008048AF" w:rsidRPr="008048AF">
              <w:rPr>
                <w:rFonts w:eastAsia="Calibri"/>
              </w:rPr>
              <w:t xml:space="preserve">магазины торговой площадью 400 </w:t>
            </w:r>
            <w:proofErr w:type="spellStart"/>
            <w:r w:rsidR="008048AF" w:rsidRPr="008048AF">
              <w:rPr>
                <w:rFonts w:eastAsia="Calibri"/>
              </w:rPr>
              <w:t>кв</w:t>
            </w:r>
            <w:proofErr w:type="gramStart"/>
            <w:r w:rsidR="008048AF" w:rsidRPr="008048AF">
              <w:rPr>
                <w:rFonts w:eastAsia="Calibri"/>
              </w:rPr>
              <w:t>.м</w:t>
            </w:r>
            <w:proofErr w:type="spellEnd"/>
            <w:proofErr w:type="gramEnd"/>
            <w:r w:rsidR="008048AF" w:rsidRPr="008048AF">
              <w:rPr>
                <w:rFonts w:eastAsia="Calibri"/>
              </w:rPr>
              <w:t xml:space="preserve">  и более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парковки,</w:t>
            </w:r>
          </w:p>
          <w:p w:rsidR="008048AF" w:rsidRPr="008048AF" w:rsidRDefault="00097ED4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площадки для сбора мусора</w:t>
            </w:r>
          </w:p>
        </w:tc>
      </w:tr>
      <w:tr w:rsidR="008048AF" w:rsidRPr="008048AF" w:rsidTr="00097ED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 xml:space="preserve">торговые центры торговой площадью 400 </w:t>
            </w:r>
            <w:proofErr w:type="spellStart"/>
            <w:r w:rsidR="008048AF" w:rsidRPr="008048AF">
              <w:rPr>
                <w:rFonts w:eastAsia="Calibri"/>
              </w:rPr>
              <w:t>кв</w:t>
            </w:r>
            <w:proofErr w:type="gramStart"/>
            <w:r w:rsidR="008048AF" w:rsidRPr="008048AF">
              <w:rPr>
                <w:rFonts w:eastAsia="Calibri"/>
              </w:rPr>
              <w:t>.м</w:t>
            </w:r>
            <w:proofErr w:type="spellEnd"/>
            <w:proofErr w:type="gramEnd"/>
            <w:r w:rsidR="008048AF" w:rsidRPr="008048AF">
              <w:rPr>
                <w:rFonts w:eastAsia="Calibri"/>
              </w:rPr>
              <w:t xml:space="preserve">  и более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парковки,</w:t>
            </w:r>
          </w:p>
          <w:p w:rsidR="008048AF" w:rsidRPr="008048AF" w:rsidRDefault="00097ED4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площадки для сбора мусора</w:t>
            </w:r>
          </w:p>
        </w:tc>
      </w:tr>
      <w:tr w:rsidR="008048AF" w:rsidRPr="008048AF" w:rsidTr="00097ED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торгово-развлекательные комплексы торговой площадью 400 кв. м и более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097ED4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парковки,</w:t>
            </w:r>
          </w:p>
          <w:p w:rsidR="008048AF" w:rsidRPr="008048AF" w:rsidRDefault="00097ED4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площадки для сбора мусора</w:t>
            </w:r>
          </w:p>
        </w:tc>
      </w:tr>
    </w:tbl>
    <w:p w:rsidR="008048AF" w:rsidRPr="008048AF" w:rsidRDefault="008048AF" w:rsidP="008048AF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8048AF">
        <w:rPr>
          <w:rFonts w:eastAsia="Calibri"/>
        </w:rPr>
        <w:t>»;</w:t>
      </w:r>
    </w:p>
    <w:p w:rsidR="008048AF" w:rsidRPr="008048AF" w:rsidRDefault="009D22AC" w:rsidP="008048A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447D9E">
        <w:rPr>
          <w:rFonts w:eastAsia="Calibri"/>
        </w:rPr>
        <w:t>б</w:t>
      </w:r>
      <w:r w:rsidR="008048AF" w:rsidRPr="008048AF">
        <w:rPr>
          <w:rFonts w:eastAsia="Calibri"/>
        </w:rPr>
        <w:t xml:space="preserve">) </w:t>
      </w:r>
      <w:r w:rsidR="008048AF" w:rsidRPr="008048AF">
        <w:t xml:space="preserve">в подпункте 1  пункта 9.4 строки: 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</w:pPr>
      <w:r w:rsidRPr="008048AF">
        <w:t>«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020"/>
      </w:tblGrid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условно разрешенные виды использования: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вспомогательные виды разрешенного использования:</w:t>
            </w:r>
          </w:p>
        </w:tc>
      </w:tr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магазины, торговые центры, торговые комплексы, торгово-развлекательные комплексы торговой площадью 400 кв. м и более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</w:tbl>
    <w:p w:rsidR="008048AF" w:rsidRPr="008048AF" w:rsidRDefault="008048AF" w:rsidP="008048AF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8048AF">
        <w:rPr>
          <w:rFonts w:eastAsia="Calibri"/>
        </w:rPr>
        <w:t>»</w:t>
      </w:r>
    </w:p>
    <w:p w:rsidR="008048AF" w:rsidRPr="008048AF" w:rsidRDefault="008048AF" w:rsidP="008048AF">
      <w:pPr>
        <w:tabs>
          <w:tab w:val="left" w:pos="0"/>
        </w:tabs>
        <w:ind w:left="-142" w:firstLine="709"/>
        <w:jc w:val="both"/>
      </w:pPr>
      <w:r w:rsidRPr="008048AF">
        <w:t>изложить в следующей редакции: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</w:pPr>
      <w:r w:rsidRPr="008048AF">
        <w:t>«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934"/>
      </w:tblGrid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 условно разрешенные виды использования: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 вспомогательные виды разрешенного использования:</w:t>
            </w:r>
          </w:p>
        </w:tc>
      </w:tr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- магазины торговой площадью 400 </w:t>
            </w:r>
            <w:proofErr w:type="spellStart"/>
            <w:r w:rsidRPr="008048AF">
              <w:rPr>
                <w:rFonts w:eastAsia="Calibri"/>
              </w:rPr>
              <w:t>кв</w:t>
            </w:r>
            <w:proofErr w:type="gramStart"/>
            <w:r w:rsidRPr="008048AF">
              <w:rPr>
                <w:rFonts w:eastAsia="Calibri"/>
              </w:rPr>
              <w:t>.м</w:t>
            </w:r>
            <w:proofErr w:type="spellEnd"/>
            <w:proofErr w:type="gramEnd"/>
            <w:r w:rsidRPr="008048AF">
              <w:rPr>
                <w:rFonts w:eastAsia="Calibri"/>
              </w:rPr>
              <w:t xml:space="preserve">  и более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- торговые центры торговой площадью 400 </w:t>
            </w:r>
            <w:proofErr w:type="spellStart"/>
            <w:r w:rsidRPr="008048AF">
              <w:rPr>
                <w:rFonts w:eastAsia="Calibri"/>
              </w:rPr>
              <w:t>кв</w:t>
            </w:r>
            <w:proofErr w:type="gramStart"/>
            <w:r w:rsidRPr="008048AF">
              <w:rPr>
                <w:rFonts w:eastAsia="Calibri"/>
              </w:rPr>
              <w:t>.м</w:t>
            </w:r>
            <w:proofErr w:type="spellEnd"/>
            <w:proofErr w:type="gramEnd"/>
            <w:r w:rsidRPr="008048AF">
              <w:rPr>
                <w:rFonts w:eastAsia="Calibri"/>
              </w:rPr>
              <w:t xml:space="preserve">  и более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торгово-развлекательные комплексы торговой площадью 400 кв. м и более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</w:tbl>
    <w:p w:rsidR="008048AF" w:rsidRPr="008048AF" w:rsidRDefault="008048AF" w:rsidP="008048AF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048AF">
        <w:rPr>
          <w:rFonts w:eastAsia="Calibri"/>
          <w:sz w:val="28"/>
          <w:szCs w:val="28"/>
        </w:rPr>
        <w:t>»;</w:t>
      </w:r>
    </w:p>
    <w:p w:rsidR="008048AF" w:rsidRPr="008048AF" w:rsidRDefault="009D22AC" w:rsidP="008048A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447D9E">
        <w:rPr>
          <w:rFonts w:eastAsia="Calibri"/>
          <w:lang w:eastAsia="en-US"/>
        </w:rPr>
        <w:t>в</w:t>
      </w:r>
      <w:r w:rsidR="008048AF" w:rsidRPr="008048AF">
        <w:rPr>
          <w:rFonts w:eastAsia="Calibri"/>
          <w:lang w:eastAsia="en-US"/>
        </w:rPr>
        <w:t xml:space="preserve">) </w:t>
      </w:r>
      <w:r w:rsidR="008048AF" w:rsidRPr="008048AF">
        <w:t xml:space="preserve">в подпункте 1 пункта 9.5 строки: 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8AF">
        <w:rPr>
          <w:sz w:val="28"/>
          <w:szCs w:val="28"/>
        </w:rPr>
        <w:t>«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934"/>
      </w:tblGrid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447D9E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условно разрешенные виды использования: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447D9E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048AF" w:rsidRPr="008048AF">
              <w:rPr>
                <w:rFonts w:eastAsia="Calibri"/>
              </w:rPr>
              <w:t>вспомогательные виды разрешенного использования:</w:t>
            </w:r>
          </w:p>
        </w:tc>
      </w:tr>
      <w:tr w:rsidR="008048AF" w:rsidRPr="008048AF" w:rsidTr="00447D9E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магазины, торговые центры, торговые комплексы, торгово-развлекательные комплексы торговой площадью 400 кв. м и более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</w:tbl>
    <w:p w:rsidR="008048AF" w:rsidRPr="008048AF" w:rsidRDefault="008048AF" w:rsidP="008048AF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048AF">
        <w:rPr>
          <w:rFonts w:eastAsia="Calibri"/>
          <w:sz w:val="28"/>
          <w:szCs w:val="28"/>
        </w:rPr>
        <w:t>»</w:t>
      </w:r>
    </w:p>
    <w:p w:rsidR="0073241F" w:rsidRDefault="0073241F" w:rsidP="008048AF">
      <w:pPr>
        <w:tabs>
          <w:tab w:val="left" w:pos="0"/>
        </w:tabs>
        <w:ind w:left="-142" w:firstLine="709"/>
        <w:jc w:val="both"/>
      </w:pPr>
    </w:p>
    <w:p w:rsidR="0073241F" w:rsidRDefault="0073241F" w:rsidP="008048AF">
      <w:pPr>
        <w:tabs>
          <w:tab w:val="left" w:pos="0"/>
        </w:tabs>
        <w:ind w:left="-142" w:firstLine="709"/>
        <w:jc w:val="both"/>
      </w:pPr>
    </w:p>
    <w:p w:rsidR="008048AF" w:rsidRPr="008048AF" w:rsidRDefault="008048AF" w:rsidP="008048AF">
      <w:pPr>
        <w:tabs>
          <w:tab w:val="left" w:pos="0"/>
        </w:tabs>
        <w:ind w:left="-142" w:firstLine="709"/>
        <w:jc w:val="both"/>
      </w:pPr>
      <w:r w:rsidRPr="008048AF">
        <w:t>изложить в следующей редакции: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8AF">
        <w:rPr>
          <w:sz w:val="28"/>
          <w:szCs w:val="28"/>
        </w:rPr>
        <w:t>«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62"/>
      </w:tblGrid>
      <w:tr w:rsidR="008048AF" w:rsidRPr="008048AF" w:rsidTr="008048AF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 xml:space="preserve"> условно разрешенные виды </w:t>
            </w:r>
            <w:r w:rsidRPr="008048AF">
              <w:rPr>
                <w:rFonts w:eastAsia="Calibri"/>
              </w:rPr>
              <w:lastRenderedPageBreak/>
              <w:t>использования: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lastRenderedPageBreak/>
              <w:t xml:space="preserve"> вспомогательные виды разрешенного </w:t>
            </w:r>
            <w:r w:rsidRPr="008048AF">
              <w:rPr>
                <w:rFonts w:eastAsia="Calibri"/>
              </w:rPr>
              <w:lastRenderedPageBreak/>
              <w:t>использования:</w:t>
            </w:r>
          </w:p>
        </w:tc>
      </w:tr>
      <w:tr w:rsidR="008048AF" w:rsidRPr="008048AF" w:rsidTr="008048AF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</w:pPr>
            <w:r w:rsidRPr="008048AF">
              <w:lastRenderedPageBreak/>
              <w:t xml:space="preserve">- магазины торговой площадью 400 </w:t>
            </w:r>
            <w:proofErr w:type="spellStart"/>
            <w:r w:rsidRPr="008048AF">
              <w:t>кв</w:t>
            </w:r>
            <w:proofErr w:type="gramStart"/>
            <w:r w:rsidRPr="008048AF">
              <w:t>.м</w:t>
            </w:r>
            <w:proofErr w:type="spellEnd"/>
            <w:proofErr w:type="gramEnd"/>
            <w:r w:rsidRPr="008048AF">
              <w:t xml:space="preserve">  и более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  <w:tr w:rsidR="008048AF" w:rsidRPr="008048AF" w:rsidTr="008048AF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</w:pPr>
            <w:r w:rsidRPr="008048AF">
              <w:rPr>
                <w:rFonts w:eastAsia="Calibri"/>
              </w:rPr>
              <w:t>- торговые центры</w:t>
            </w:r>
            <w:r w:rsidRPr="008048AF">
              <w:t xml:space="preserve"> торговой площадью 400 </w:t>
            </w:r>
            <w:proofErr w:type="spellStart"/>
            <w:r w:rsidRPr="008048AF">
              <w:t>кв</w:t>
            </w:r>
            <w:proofErr w:type="gramStart"/>
            <w:r w:rsidRPr="008048AF">
              <w:t>.м</w:t>
            </w:r>
            <w:proofErr w:type="spellEnd"/>
            <w:proofErr w:type="gramEnd"/>
            <w:r w:rsidRPr="008048AF">
              <w:t xml:space="preserve">  и более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  <w:tr w:rsidR="008048AF" w:rsidRPr="008048AF" w:rsidTr="008048AF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</w:pPr>
            <w:r w:rsidRPr="008048AF">
              <w:rPr>
                <w:rFonts w:eastAsia="Calibri"/>
              </w:rPr>
              <w:t>- торгово-развлекательные комплексы торговой площадью 400 кв. м и более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парковки,</w:t>
            </w:r>
          </w:p>
          <w:p w:rsidR="008048AF" w:rsidRPr="008048AF" w:rsidRDefault="008048AF" w:rsidP="009D22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048AF">
              <w:rPr>
                <w:rFonts w:eastAsia="Calibri"/>
              </w:rPr>
              <w:t>- площадки для сбора мусора</w:t>
            </w:r>
          </w:p>
        </w:tc>
      </w:tr>
    </w:tbl>
    <w:p w:rsidR="008048AF" w:rsidRPr="008048AF" w:rsidRDefault="008048AF" w:rsidP="008048AF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048AF">
        <w:rPr>
          <w:rFonts w:eastAsia="Calibri"/>
          <w:sz w:val="28"/>
          <w:szCs w:val="28"/>
        </w:rPr>
        <w:t>»;</w:t>
      </w:r>
    </w:p>
    <w:p w:rsidR="008048AF" w:rsidRPr="008048AF" w:rsidRDefault="008048AF" w:rsidP="008048AF">
      <w:pPr>
        <w:ind w:firstLine="709"/>
        <w:rPr>
          <w:lang w:eastAsia="x-none"/>
        </w:rPr>
      </w:pPr>
      <w:r w:rsidRPr="008048AF">
        <w:rPr>
          <w:rFonts w:eastAsia="Calibri"/>
          <w:bCs/>
        </w:rPr>
        <w:t xml:space="preserve">4) </w:t>
      </w:r>
      <w:r w:rsidRPr="008048AF">
        <w:rPr>
          <w:lang w:eastAsia="x-none"/>
        </w:rPr>
        <w:t xml:space="preserve">подпункт </w:t>
      </w:r>
      <w:r w:rsidRPr="008048AF">
        <w:rPr>
          <w:lang w:val="x-none" w:eastAsia="x-none"/>
        </w:rPr>
        <w:t>2</w:t>
      </w:r>
      <w:r w:rsidRPr="008048AF">
        <w:rPr>
          <w:lang w:eastAsia="x-none"/>
        </w:rPr>
        <w:t xml:space="preserve"> пункта 13.4 статьи 13 </w:t>
      </w:r>
      <w:r w:rsidRPr="008048AF">
        <w:rPr>
          <w:rFonts w:eastAsia="Calibri"/>
          <w:lang w:eastAsia="x-none"/>
        </w:rPr>
        <w:t>исключить;</w:t>
      </w:r>
      <w:r w:rsidRPr="008048AF">
        <w:rPr>
          <w:lang w:eastAsia="x-none"/>
        </w:rPr>
        <w:t xml:space="preserve"> 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rPr>
          <w:rFonts w:eastAsia="Calibri"/>
        </w:rPr>
      </w:pPr>
      <w:r w:rsidRPr="008048AF">
        <w:rPr>
          <w:rFonts w:eastAsia="Calibri"/>
        </w:rPr>
        <w:t>5) статью</w:t>
      </w:r>
      <w:r w:rsidRPr="008048AF">
        <w:rPr>
          <w:rFonts w:eastAsia="Calibri"/>
          <w:bCs/>
        </w:rPr>
        <w:t xml:space="preserve"> 17</w:t>
      </w:r>
      <w:r w:rsidRPr="008048AF">
        <w:rPr>
          <w:rFonts w:eastAsia="Calibri"/>
        </w:rPr>
        <w:t xml:space="preserve"> </w:t>
      </w:r>
      <w:r w:rsidRPr="008048AF">
        <w:rPr>
          <w:rFonts w:eastAsia="Calibri"/>
          <w:bCs/>
        </w:rPr>
        <w:t>изложить</w:t>
      </w:r>
      <w:r w:rsidRPr="008048AF">
        <w:rPr>
          <w:rFonts w:eastAsia="Calibri"/>
        </w:rPr>
        <w:t xml:space="preserve"> в </w:t>
      </w:r>
      <w:r w:rsidRPr="008048AF">
        <w:rPr>
          <w:rFonts w:eastAsia="Calibri"/>
          <w:bCs/>
        </w:rPr>
        <w:t>следующей</w:t>
      </w:r>
      <w:r w:rsidRPr="008048AF">
        <w:rPr>
          <w:rFonts w:eastAsia="Calibri"/>
        </w:rPr>
        <w:t xml:space="preserve"> </w:t>
      </w:r>
      <w:r w:rsidRPr="008048AF">
        <w:rPr>
          <w:rFonts w:eastAsia="Calibri"/>
          <w:bCs/>
        </w:rPr>
        <w:t>редакции</w:t>
      </w:r>
      <w:r w:rsidRPr="008048AF">
        <w:rPr>
          <w:rFonts w:eastAsia="Calibri"/>
        </w:rPr>
        <w:t>:</w:t>
      </w:r>
    </w:p>
    <w:p w:rsidR="008048AF" w:rsidRPr="008048AF" w:rsidRDefault="008048AF" w:rsidP="008048AF">
      <w:pPr>
        <w:ind w:firstLine="709"/>
        <w:jc w:val="both"/>
      </w:pPr>
      <w:r w:rsidRPr="008048AF">
        <w:t>«Статья 17. Ограничения использования земельных участков и объектов капитального строительства в зонах с особыми условиями использования территорий.</w:t>
      </w:r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8048AF">
        <w:rPr>
          <w:rFonts w:eastAsia="Calibri"/>
          <w:bCs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в соответствии с законодательными и иными нормативными правовыми актами Российской Федерации, нормативными правовыми актами Псковской области, муниципальными правовыми актами</w:t>
      </w:r>
      <w:proofErr w:type="gramStart"/>
      <w:r w:rsidRPr="008048AF">
        <w:rPr>
          <w:rFonts w:eastAsia="Calibri"/>
          <w:bCs/>
        </w:rPr>
        <w:t xml:space="preserve">.»; </w:t>
      </w:r>
      <w:proofErr w:type="gramEnd"/>
    </w:p>
    <w:p w:rsidR="008048AF" w:rsidRPr="008048AF" w:rsidRDefault="008048AF" w:rsidP="008048A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8048AF">
        <w:rPr>
          <w:rFonts w:eastAsia="Calibri"/>
          <w:bCs/>
        </w:rPr>
        <w:t>6) по тексту документа слова «В соответствии с проектом зон охраны объектов культурного наследия</w:t>
      </w:r>
      <w:proofErr w:type="gramStart"/>
      <w:r w:rsidRPr="008048AF">
        <w:rPr>
          <w:rFonts w:eastAsia="Calibri"/>
          <w:bCs/>
        </w:rPr>
        <w:t xml:space="preserve">.» </w:t>
      </w:r>
      <w:proofErr w:type="gramEnd"/>
      <w:r w:rsidRPr="008048AF">
        <w:rPr>
          <w:rFonts w:eastAsia="Calibri"/>
          <w:bCs/>
        </w:rPr>
        <w:t>заменить словами «В соответствии с регламентами, утвержденными правовыми актами по охране объектов культурного наследия.».</w:t>
      </w:r>
    </w:p>
    <w:p w:rsidR="008048AF" w:rsidRPr="008048AF" w:rsidRDefault="009D22AC" w:rsidP="008048AF">
      <w:pPr>
        <w:spacing w:line="276" w:lineRule="auto"/>
        <w:ind w:firstLine="709"/>
        <w:contextualSpacing/>
        <w:jc w:val="both"/>
      </w:pPr>
      <w:r w:rsidRPr="009D22AC">
        <w:t>2.</w:t>
      </w:r>
      <w:r w:rsidR="008048AF" w:rsidRPr="008048AF">
        <w:t>Настоящее Решение вступает в силу с момента его официального опубликования.</w:t>
      </w:r>
    </w:p>
    <w:p w:rsidR="00B776BB" w:rsidRPr="009D22AC" w:rsidRDefault="009D22AC" w:rsidP="008048A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D22AC">
        <w:t>3.</w:t>
      </w:r>
      <w:r w:rsidR="008048AF" w:rsidRPr="009D22AC">
        <w:t>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</w:t>
      </w:r>
      <w:r w:rsidR="00E441DD" w:rsidRPr="009D22AC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97ED4"/>
    <w:rsid w:val="000D5703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0337"/>
    <w:rsid w:val="002A3649"/>
    <w:rsid w:val="002B1E1A"/>
    <w:rsid w:val="002C6058"/>
    <w:rsid w:val="00332CC5"/>
    <w:rsid w:val="003702D0"/>
    <w:rsid w:val="00396576"/>
    <w:rsid w:val="003F0457"/>
    <w:rsid w:val="003F3E9B"/>
    <w:rsid w:val="00447D9E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93D44"/>
    <w:rsid w:val="006F1770"/>
    <w:rsid w:val="00731FD8"/>
    <w:rsid w:val="0073241F"/>
    <w:rsid w:val="007E02C5"/>
    <w:rsid w:val="007F78F9"/>
    <w:rsid w:val="008048AF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9D22AC"/>
    <w:rsid w:val="00A93057"/>
    <w:rsid w:val="00AA64D9"/>
    <w:rsid w:val="00AD78FF"/>
    <w:rsid w:val="00B13C40"/>
    <w:rsid w:val="00B24252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96F92"/>
    <w:rsid w:val="00CB35D7"/>
    <w:rsid w:val="00CC0AD4"/>
    <w:rsid w:val="00CD22EA"/>
    <w:rsid w:val="00CD3604"/>
    <w:rsid w:val="00D26B1F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363F9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A8C3B83FD60EA7C4D045AB9ABEF23912C91BDC4A26619C64B16781AAs1U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39</cp:revision>
  <cp:lastPrinted>2019-04-11T07:19:00Z</cp:lastPrinted>
  <dcterms:created xsi:type="dcterms:W3CDTF">2017-06-14T09:45:00Z</dcterms:created>
  <dcterms:modified xsi:type="dcterms:W3CDTF">2019-04-15T14:22:00Z</dcterms:modified>
</cp:coreProperties>
</file>