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4D" w:rsidRPr="00D5578F" w:rsidRDefault="0019094D" w:rsidP="0019094D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D5578F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19094D" w:rsidRPr="00D5578F" w:rsidRDefault="0019094D" w:rsidP="0019094D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19094D" w:rsidRPr="00D5578F" w:rsidRDefault="0019094D" w:rsidP="0019094D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D5578F">
        <w:rPr>
          <w:rFonts w:eastAsia="Calibri"/>
          <w:bCs/>
          <w:sz w:val="25"/>
          <w:szCs w:val="25"/>
          <w:lang w:eastAsia="en-US"/>
        </w:rPr>
        <w:t>РЕШЕНИЕ</w:t>
      </w:r>
    </w:p>
    <w:p w:rsidR="0019094D" w:rsidRPr="00D5578F" w:rsidRDefault="0019094D" w:rsidP="0019094D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5578F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19094D" w:rsidRPr="00D5578F" w:rsidRDefault="0019094D" w:rsidP="0019094D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19094D" w:rsidRPr="00D5578F" w:rsidRDefault="0019094D" w:rsidP="0019094D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19094D" w:rsidRPr="00D5578F" w:rsidRDefault="0019094D" w:rsidP="0019094D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№678 от 10.04</w:t>
      </w:r>
      <w:r w:rsidRPr="00D5578F">
        <w:rPr>
          <w:rFonts w:eastAsia="Calibri"/>
          <w:bCs/>
          <w:sz w:val="25"/>
          <w:szCs w:val="25"/>
          <w:lang w:eastAsia="en-US"/>
        </w:rPr>
        <w:t>.2019 г.</w:t>
      </w:r>
    </w:p>
    <w:p w:rsidR="0019094D" w:rsidRPr="00D5578F" w:rsidRDefault="0019094D" w:rsidP="0019094D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19094D" w:rsidRPr="00D5578F" w:rsidRDefault="00762F70" w:rsidP="0019094D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Принято на 22</w:t>
      </w:r>
      <w:bookmarkStart w:id="0" w:name="_GoBack"/>
      <w:bookmarkEnd w:id="0"/>
      <w:r w:rsidR="0019094D" w:rsidRPr="00D5578F">
        <w:rPr>
          <w:rFonts w:eastAsia="Calibri"/>
          <w:bCs/>
          <w:sz w:val="25"/>
          <w:szCs w:val="25"/>
          <w:lang w:eastAsia="en-US"/>
        </w:rPr>
        <w:t>-й сессии</w:t>
      </w:r>
    </w:p>
    <w:p w:rsidR="0019094D" w:rsidRPr="00D5578F" w:rsidRDefault="0019094D" w:rsidP="0019094D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5578F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19094D" w:rsidRPr="00D5578F" w:rsidRDefault="0019094D" w:rsidP="0019094D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5578F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3779B" w:rsidRPr="0003779B" w:rsidRDefault="0003779B" w:rsidP="0003779B">
      <w:pPr>
        <w:tabs>
          <w:tab w:val="left" w:pos="364"/>
        </w:tabs>
        <w:jc w:val="both"/>
        <w:rPr>
          <w:bCs/>
        </w:rPr>
      </w:pPr>
      <w:r w:rsidRPr="0003779B">
        <w:rPr>
          <w:bCs/>
        </w:rPr>
        <w:t>О протесте прокурора города Пскова</w:t>
      </w:r>
    </w:p>
    <w:p w:rsidR="0003779B" w:rsidRPr="0003779B" w:rsidRDefault="0003779B" w:rsidP="0003779B">
      <w:pPr>
        <w:tabs>
          <w:tab w:val="left" w:pos="364"/>
        </w:tabs>
        <w:jc w:val="both"/>
        <w:rPr>
          <w:bCs/>
        </w:rPr>
      </w:pPr>
      <w:r w:rsidRPr="0003779B">
        <w:rPr>
          <w:bCs/>
        </w:rPr>
        <w:t xml:space="preserve">на пункт 2.4 Порядка  проведения конкурса </w:t>
      </w:r>
    </w:p>
    <w:p w:rsidR="0003779B" w:rsidRPr="0003779B" w:rsidRDefault="0003779B" w:rsidP="0003779B">
      <w:pPr>
        <w:tabs>
          <w:tab w:val="left" w:pos="364"/>
        </w:tabs>
        <w:jc w:val="both"/>
        <w:rPr>
          <w:bCs/>
        </w:rPr>
      </w:pPr>
      <w:r w:rsidRPr="0003779B">
        <w:rPr>
          <w:bCs/>
        </w:rPr>
        <w:t>на замещение должности Главы Администрации</w:t>
      </w:r>
    </w:p>
    <w:p w:rsidR="0003779B" w:rsidRPr="0003779B" w:rsidRDefault="0003779B" w:rsidP="0003779B">
      <w:pPr>
        <w:tabs>
          <w:tab w:val="left" w:pos="364"/>
        </w:tabs>
        <w:jc w:val="both"/>
        <w:rPr>
          <w:bCs/>
        </w:rPr>
      </w:pPr>
      <w:r w:rsidRPr="0003779B">
        <w:rPr>
          <w:bCs/>
        </w:rPr>
        <w:t xml:space="preserve">города Пскова, утвержденного решением </w:t>
      </w:r>
    </w:p>
    <w:p w:rsidR="00E71456" w:rsidRPr="00FE169C" w:rsidRDefault="0003779B" w:rsidP="0003779B">
      <w:pPr>
        <w:tabs>
          <w:tab w:val="left" w:pos="364"/>
        </w:tabs>
        <w:jc w:val="both"/>
        <w:rPr>
          <w:bCs/>
        </w:rPr>
      </w:pPr>
      <w:r w:rsidRPr="0003779B">
        <w:rPr>
          <w:bCs/>
        </w:rPr>
        <w:t>Псковской городской Думы от 29.02.200</w:t>
      </w:r>
      <w:r w:rsidR="009E2338">
        <w:rPr>
          <w:bCs/>
        </w:rPr>
        <w:t>8</w:t>
      </w:r>
      <w:r w:rsidRPr="0003779B">
        <w:rPr>
          <w:bCs/>
        </w:rPr>
        <w:t xml:space="preserve"> № 331</w:t>
      </w:r>
    </w:p>
    <w:p w:rsidR="00FD60E1" w:rsidRDefault="00FD60E1" w:rsidP="00FA1F00">
      <w:pPr>
        <w:tabs>
          <w:tab w:val="left" w:pos="364"/>
        </w:tabs>
        <w:jc w:val="both"/>
      </w:pPr>
    </w:p>
    <w:p w:rsidR="00F1592D" w:rsidRPr="00450590" w:rsidRDefault="00F1592D" w:rsidP="00FA1F00">
      <w:pPr>
        <w:tabs>
          <w:tab w:val="left" w:pos="364"/>
        </w:tabs>
        <w:jc w:val="both"/>
      </w:pPr>
    </w:p>
    <w:p w:rsidR="00B776BB" w:rsidRDefault="0003779B" w:rsidP="00824967">
      <w:pPr>
        <w:tabs>
          <w:tab w:val="left" w:pos="364"/>
        </w:tabs>
        <w:ind w:firstLine="709"/>
        <w:jc w:val="both"/>
      </w:pPr>
      <w:proofErr w:type="gramStart"/>
      <w:r w:rsidRPr="0003779B">
        <w:t>Рассмотрев протест прокурора города Пскова от 29.03</w:t>
      </w:r>
      <w:r>
        <w:t>.2019 № 02-03-2019 на</w:t>
      </w:r>
      <w:r w:rsidRPr="0003779B">
        <w:t xml:space="preserve"> пункт 2.4 Порядка  проведения конкурса на замещение должности Главы Администрации города Пскова, утвержденного решением  Псковской городской Думы от 29.02.200</w:t>
      </w:r>
      <w:r w:rsidR="009E2338">
        <w:t>8</w:t>
      </w:r>
      <w:r w:rsidRPr="0003779B">
        <w:t xml:space="preserve"> № 331, в соответствии со статьей 23 Федерального закона от 17.01.1992 № 2202-1 «О прокуратуре», частью 8 статьи 15 Федерального закона от 02.03.2007 N 25-ФЗ (ред. от 27.12.2018) </w:t>
      </w:r>
      <w:r>
        <w:t>«</w:t>
      </w:r>
      <w:r w:rsidRPr="0003779B">
        <w:t>О муниципальной службе в Российской Федерации</w:t>
      </w:r>
      <w:proofErr w:type="gramEnd"/>
      <w:r>
        <w:t>»</w:t>
      </w:r>
      <w:r w:rsidRPr="0003779B">
        <w:t>, ч. 9 ст. 17 Закона Псковской области от 30.07.2007 N 700-</w:t>
      </w:r>
      <w:r>
        <w:t>ОЗ</w:t>
      </w:r>
      <w:r w:rsidRPr="0003779B">
        <w:t xml:space="preserve"> (ред. от 14.12.2018) </w:t>
      </w:r>
      <w:r>
        <w:t>«</w:t>
      </w:r>
      <w:r w:rsidRPr="0003779B">
        <w:t>Об организации муниципальной службы в Псковской области</w:t>
      </w:r>
      <w:r>
        <w:t>»</w:t>
      </w:r>
      <w:r w:rsidRPr="0003779B">
        <w:t>, руководствуясь статьей 23 Устава муниципаль</w:t>
      </w:r>
      <w:r>
        <w:t>ного образования «Город Псков»</w:t>
      </w:r>
      <w:r w:rsidR="00D80F02">
        <w:t>,</w:t>
      </w:r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3779B" w:rsidRPr="00A1127A" w:rsidRDefault="0003779B" w:rsidP="0003779B">
      <w:pPr>
        <w:tabs>
          <w:tab w:val="left" w:pos="364"/>
          <w:tab w:val="left" w:pos="993"/>
        </w:tabs>
        <w:ind w:firstLine="709"/>
        <w:contextualSpacing/>
        <w:jc w:val="both"/>
      </w:pPr>
      <w:r w:rsidRPr="00A1127A">
        <w:t xml:space="preserve">1.Удовлетворить протест прокурора города Пскова от 29.03.2019 № 02-03-2019 на </w:t>
      </w:r>
      <w:r w:rsidR="009E2338">
        <w:t xml:space="preserve"> пункт 2.4 Порядка </w:t>
      </w:r>
      <w:r w:rsidRPr="00A1127A">
        <w:t>проведения конкурса на замещение должности Главы Администрации города Пскова, утвержденного решением  Псковской городской Думы от 29.02.200</w:t>
      </w:r>
      <w:r w:rsidR="009E2338">
        <w:t>8</w:t>
      </w:r>
      <w:r w:rsidRPr="00A1127A">
        <w:t xml:space="preserve"> № 331.</w:t>
      </w:r>
    </w:p>
    <w:p w:rsidR="0003779B" w:rsidRPr="00A1127A" w:rsidRDefault="0003779B" w:rsidP="0003779B">
      <w:pPr>
        <w:tabs>
          <w:tab w:val="left" w:pos="364"/>
          <w:tab w:val="left" w:pos="993"/>
        </w:tabs>
        <w:ind w:firstLine="709"/>
        <w:contextualSpacing/>
        <w:jc w:val="both"/>
      </w:pPr>
      <w:r w:rsidRPr="00A1127A">
        <w:t xml:space="preserve">2. Внести в </w:t>
      </w:r>
      <w:hyperlink r:id="rId6" w:history="1">
        <w:r w:rsidR="009E2338">
          <w:rPr>
            <w:rStyle w:val="a6"/>
            <w:color w:val="auto"/>
            <w:u w:val="none"/>
          </w:rPr>
          <w:t>Р</w:t>
        </w:r>
        <w:r w:rsidRPr="00A1127A">
          <w:rPr>
            <w:rStyle w:val="a6"/>
            <w:color w:val="auto"/>
            <w:u w:val="none"/>
          </w:rPr>
          <w:t>ешение</w:t>
        </w:r>
      </w:hyperlink>
      <w:r w:rsidRPr="00A1127A">
        <w:t xml:space="preserve"> Псковской городской Думы от 29.02.200</w:t>
      </w:r>
      <w:r w:rsidR="009E2338">
        <w:t>8</w:t>
      </w:r>
      <w:r w:rsidRPr="00A1127A">
        <w:t xml:space="preserve"> N 331 </w:t>
      </w:r>
      <w:r w:rsidR="009E2338">
        <w:t>«</w:t>
      </w:r>
      <w:r w:rsidRPr="00A1127A">
        <w:t xml:space="preserve">О Порядке проведения конкурса на замещение должности главы Администрации муниципального образования </w:t>
      </w:r>
      <w:r w:rsidR="009E2338">
        <w:t>«</w:t>
      </w:r>
      <w:r w:rsidRPr="00A1127A">
        <w:t>Город Псков</w:t>
      </w:r>
      <w:r w:rsidR="009E2338">
        <w:t>»</w:t>
      </w:r>
      <w:r w:rsidRPr="00A1127A">
        <w:t xml:space="preserve"> следующие изменения:</w:t>
      </w:r>
    </w:p>
    <w:p w:rsidR="0003779B" w:rsidRPr="00A1127A" w:rsidRDefault="0003779B" w:rsidP="0003779B">
      <w:pPr>
        <w:tabs>
          <w:tab w:val="left" w:pos="364"/>
          <w:tab w:val="left" w:pos="993"/>
        </w:tabs>
        <w:ind w:firstLine="709"/>
        <w:contextualSpacing/>
        <w:jc w:val="both"/>
      </w:pPr>
      <w:r w:rsidRPr="00A1127A">
        <w:t xml:space="preserve">1)  </w:t>
      </w:r>
      <w:hyperlink r:id="rId7" w:history="1">
        <w:r w:rsidRPr="00A1127A">
          <w:rPr>
            <w:rStyle w:val="a6"/>
            <w:color w:val="auto"/>
            <w:u w:val="none"/>
          </w:rPr>
          <w:t xml:space="preserve">Подпункт </w:t>
        </w:r>
        <w:r w:rsidR="009E2338">
          <w:rPr>
            <w:rStyle w:val="a6"/>
            <w:color w:val="auto"/>
            <w:u w:val="none"/>
          </w:rPr>
          <w:t>«</w:t>
        </w:r>
        <w:r w:rsidRPr="00A1127A">
          <w:rPr>
            <w:rStyle w:val="a6"/>
            <w:color w:val="auto"/>
            <w:u w:val="none"/>
          </w:rPr>
          <w:t>м</w:t>
        </w:r>
        <w:r w:rsidR="009E2338">
          <w:rPr>
            <w:rStyle w:val="a6"/>
            <w:color w:val="auto"/>
            <w:u w:val="none"/>
          </w:rPr>
          <w:t>»</w:t>
        </w:r>
        <w:r w:rsidRPr="00A1127A">
          <w:rPr>
            <w:rStyle w:val="a6"/>
            <w:color w:val="auto"/>
            <w:u w:val="none"/>
          </w:rPr>
          <w:t xml:space="preserve"> пункта 2.4</w:t>
        </w:r>
      </w:hyperlink>
      <w:r w:rsidRPr="00A1127A">
        <w:t xml:space="preserve"> изложить в следующей редакции:</w:t>
      </w:r>
    </w:p>
    <w:p w:rsidR="0003779B" w:rsidRPr="00A1127A" w:rsidRDefault="009E2338" w:rsidP="0003779B">
      <w:pPr>
        <w:tabs>
          <w:tab w:val="left" w:pos="364"/>
          <w:tab w:val="left" w:pos="993"/>
        </w:tabs>
        <w:ind w:firstLine="709"/>
        <w:contextualSpacing/>
        <w:jc w:val="both"/>
      </w:pPr>
      <w:proofErr w:type="gramStart"/>
      <w:r>
        <w:t>«</w:t>
      </w:r>
      <w:r w:rsidR="0003779B" w:rsidRPr="00A1127A">
        <w:t xml:space="preserve">м) копии </w:t>
      </w:r>
      <w:hyperlink r:id="rId8" w:history="1">
        <w:r w:rsidR="0003779B" w:rsidRPr="00A1127A">
          <w:rPr>
            <w:rStyle w:val="a6"/>
            <w:color w:val="auto"/>
            <w:u w:val="none"/>
          </w:rPr>
          <w:t>справок</w:t>
        </w:r>
      </w:hyperlink>
      <w:r w:rsidR="0003779B" w:rsidRPr="00A1127A">
        <w:t xml:space="preserve"> о своих доходах, о доходах своих супруги (супруга) и несовершеннолетних детей, полученных за календарный год, предшествующий году подачи документов на конкурс для замещения должности главы администрации, а также сведения об имуществе, принадлежащем ему, его супруге (супругу) и несовершеннолетним детям на праве собственности, о своих обязательствах имущественного характера, об обязательствах имущественного характера своих супруги (супруга) и несовершеннолетних детей</w:t>
      </w:r>
      <w:proofErr w:type="gramEnd"/>
      <w:r w:rsidR="0003779B" w:rsidRPr="00A1127A">
        <w:t xml:space="preserve"> (далее - сведения о доходах, расходах, об имуществе и обязательствах имущественного характера) по состоянию на первое число месяца, предшествующего месяцу подачи документов на конкурс для замещения должности главы администрации по контракту, с отметкой об их получении подразделением Аппаратом Администрации Псковской области по профилактике корруп</w:t>
      </w:r>
      <w:r>
        <w:t xml:space="preserve">ционных и иных правонарушений. </w:t>
      </w:r>
      <w:r w:rsidR="0003779B" w:rsidRPr="00A1127A">
        <w:t xml:space="preserve">Сведения о доходах, расходах, об имуществе и обязательствах имущественного характера предоставляются в порядке, установленном Законом </w:t>
      </w:r>
      <w:r w:rsidR="0003779B" w:rsidRPr="00A1127A">
        <w:lastRenderedPageBreak/>
        <w:t>Псковской области от 30.07.2007 N 700-</w:t>
      </w:r>
      <w:r>
        <w:t>ОЗ «</w:t>
      </w:r>
      <w:r w:rsidR="0003779B" w:rsidRPr="00A1127A">
        <w:t>Об организации муниципальной службы в Псковской области</w:t>
      </w:r>
      <w:r>
        <w:t>»</w:t>
      </w:r>
      <w:r w:rsidR="0003779B" w:rsidRPr="00A1127A">
        <w:t xml:space="preserve"> (</w:t>
      </w:r>
      <w:proofErr w:type="gramStart"/>
      <w:r w:rsidR="0003779B" w:rsidRPr="00A1127A">
        <w:t>принят</w:t>
      </w:r>
      <w:proofErr w:type="gramEnd"/>
      <w:r w:rsidR="0003779B" w:rsidRPr="00A1127A">
        <w:t xml:space="preserve"> Псковским областным Собранием депутатов 12.07.2007)». </w:t>
      </w:r>
    </w:p>
    <w:p w:rsidR="0003779B" w:rsidRPr="00A1127A" w:rsidRDefault="0003779B" w:rsidP="0003779B">
      <w:pPr>
        <w:tabs>
          <w:tab w:val="left" w:pos="364"/>
          <w:tab w:val="left" w:pos="993"/>
        </w:tabs>
        <w:ind w:firstLine="709"/>
        <w:contextualSpacing/>
        <w:jc w:val="both"/>
      </w:pPr>
      <w:r w:rsidRPr="00A1127A">
        <w:t>3. Настоящее Решение вступает в силу с момента опубликования.</w:t>
      </w:r>
    </w:p>
    <w:p w:rsidR="00B776BB" w:rsidRPr="00A1127A" w:rsidRDefault="0003779B" w:rsidP="0003779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1127A">
        <w:t>4. Опубликовать настоящ</w:t>
      </w:r>
      <w:r w:rsidR="0019094D">
        <w:t>ее Решение в газете «Псковские Н</w:t>
      </w:r>
      <w:r w:rsidRPr="00A1127A">
        <w:t xml:space="preserve">овости» и разместить на официальном сайте </w:t>
      </w:r>
      <w:proofErr w:type="gramStart"/>
      <w:r w:rsidRPr="00A1127A">
        <w:t>муниципального</w:t>
      </w:r>
      <w:proofErr w:type="gramEnd"/>
      <w:r w:rsidRPr="00A1127A">
        <w:t xml:space="preserve"> образования «Город Псков»</w:t>
      </w:r>
      <w:r w:rsidR="00E441DD" w:rsidRPr="00A1127A"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D36346" w:rsidRDefault="00D36346">
      <w:pPr>
        <w:spacing w:after="200" w:line="276" w:lineRule="auto"/>
      </w:pPr>
      <w:r>
        <w:br w:type="page"/>
      </w:r>
    </w:p>
    <w:sectPr w:rsidR="00D36346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1FE5"/>
    <w:multiLevelType w:val="multilevel"/>
    <w:tmpl w:val="4FE8FA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theme="minorBidi" w:hint="default"/>
      </w:r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3779B"/>
    <w:rsid w:val="00053727"/>
    <w:rsid w:val="00074BCF"/>
    <w:rsid w:val="000D5703"/>
    <w:rsid w:val="000F07BE"/>
    <w:rsid w:val="000F6783"/>
    <w:rsid w:val="000F7857"/>
    <w:rsid w:val="0010127D"/>
    <w:rsid w:val="001337AE"/>
    <w:rsid w:val="00174B93"/>
    <w:rsid w:val="0018626D"/>
    <w:rsid w:val="00186A05"/>
    <w:rsid w:val="00187DCD"/>
    <w:rsid w:val="0019094D"/>
    <w:rsid w:val="001C4B6C"/>
    <w:rsid w:val="001E258F"/>
    <w:rsid w:val="00225CD2"/>
    <w:rsid w:val="00230339"/>
    <w:rsid w:val="00247508"/>
    <w:rsid w:val="00247617"/>
    <w:rsid w:val="00247F0F"/>
    <w:rsid w:val="00290690"/>
    <w:rsid w:val="002A3649"/>
    <w:rsid w:val="002B1E1A"/>
    <w:rsid w:val="002B478A"/>
    <w:rsid w:val="002C3A81"/>
    <w:rsid w:val="00332CC5"/>
    <w:rsid w:val="003702D0"/>
    <w:rsid w:val="00396576"/>
    <w:rsid w:val="003F0457"/>
    <w:rsid w:val="003F3E9B"/>
    <w:rsid w:val="0041698C"/>
    <w:rsid w:val="00450590"/>
    <w:rsid w:val="00456A60"/>
    <w:rsid w:val="00476D9F"/>
    <w:rsid w:val="004B065F"/>
    <w:rsid w:val="005070F3"/>
    <w:rsid w:val="00567569"/>
    <w:rsid w:val="005703F9"/>
    <w:rsid w:val="00585DAE"/>
    <w:rsid w:val="005C2289"/>
    <w:rsid w:val="00620ADA"/>
    <w:rsid w:val="0068099F"/>
    <w:rsid w:val="006F1770"/>
    <w:rsid w:val="00713336"/>
    <w:rsid w:val="00731FD8"/>
    <w:rsid w:val="00762164"/>
    <w:rsid w:val="00762F70"/>
    <w:rsid w:val="007E02C5"/>
    <w:rsid w:val="007F78F9"/>
    <w:rsid w:val="008145FF"/>
    <w:rsid w:val="00824967"/>
    <w:rsid w:val="0089401B"/>
    <w:rsid w:val="008A2E48"/>
    <w:rsid w:val="009041ED"/>
    <w:rsid w:val="009160F8"/>
    <w:rsid w:val="00927386"/>
    <w:rsid w:val="00927C63"/>
    <w:rsid w:val="00950957"/>
    <w:rsid w:val="009670D1"/>
    <w:rsid w:val="00990B39"/>
    <w:rsid w:val="009E2338"/>
    <w:rsid w:val="00A1127A"/>
    <w:rsid w:val="00A93057"/>
    <w:rsid w:val="00AA64D9"/>
    <w:rsid w:val="00AD78FF"/>
    <w:rsid w:val="00B13C40"/>
    <w:rsid w:val="00B42924"/>
    <w:rsid w:val="00B55167"/>
    <w:rsid w:val="00B64719"/>
    <w:rsid w:val="00B776BB"/>
    <w:rsid w:val="00BB7E03"/>
    <w:rsid w:val="00BC2D12"/>
    <w:rsid w:val="00BD021F"/>
    <w:rsid w:val="00BD5CBD"/>
    <w:rsid w:val="00C07F34"/>
    <w:rsid w:val="00C1413D"/>
    <w:rsid w:val="00C45BBC"/>
    <w:rsid w:val="00C71A8C"/>
    <w:rsid w:val="00CA786D"/>
    <w:rsid w:val="00CB35D7"/>
    <w:rsid w:val="00CC0AD4"/>
    <w:rsid w:val="00CD22EA"/>
    <w:rsid w:val="00CD3604"/>
    <w:rsid w:val="00CE2C7B"/>
    <w:rsid w:val="00D36346"/>
    <w:rsid w:val="00D36B27"/>
    <w:rsid w:val="00D80F02"/>
    <w:rsid w:val="00D928E7"/>
    <w:rsid w:val="00DB3649"/>
    <w:rsid w:val="00DE1445"/>
    <w:rsid w:val="00E01147"/>
    <w:rsid w:val="00E32B86"/>
    <w:rsid w:val="00E441DD"/>
    <w:rsid w:val="00E71456"/>
    <w:rsid w:val="00E877DA"/>
    <w:rsid w:val="00E9775D"/>
    <w:rsid w:val="00EA5D4F"/>
    <w:rsid w:val="00ED4F06"/>
    <w:rsid w:val="00F04D72"/>
    <w:rsid w:val="00F1592D"/>
    <w:rsid w:val="00F50AC1"/>
    <w:rsid w:val="00F55424"/>
    <w:rsid w:val="00F62FED"/>
    <w:rsid w:val="00FA1F00"/>
    <w:rsid w:val="00FC0F83"/>
    <w:rsid w:val="00FD60E1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BED8EDC7A6D40D6AE641F75E42ABB72868A5584C050DD38CCB952ED161549A0DA0B69B67D47E134D30BDE05ED3E6E57DDEA1502C247E97J2wD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7AF6AB770D94671C9C5F5CED9CF056AF455B9EC63A16C96B924614B70BF3807FF93808408BD287CD56D87FF8AFB63E68F6AA2BB883B507CC5949AtEl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AF6AB770D94671C9C5F5CED9CF056AF455B9EC63A16C96B924614B70BF3807FF93809608E5247CD17082FA9FAD32A3tDl3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41</cp:revision>
  <cp:lastPrinted>2019-04-11T06:35:00Z</cp:lastPrinted>
  <dcterms:created xsi:type="dcterms:W3CDTF">2017-06-14T09:45:00Z</dcterms:created>
  <dcterms:modified xsi:type="dcterms:W3CDTF">2019-04-15T14:22:00Z</dcterms:modified>
</cp:coreProperties>
</file>