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18" w:rsidRPr="00CB4318" w:rsidRDefault="00824967" w:rsidP="00CB4318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</w:p>
    <w:p w:rsidR="00CB4318" w:rsidRPr="00CB4318" w:rsidRDefault="00CB4318" w:rsidP="00CB4318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 w:rsidRPr="00CB4318">
        <w:tab/>
      </w:r>
      <w:r w:rsidRPr="00CB4318">
        <w:rPr>
          <w:rFonts w:eastAsia="Calibri"/>
          <w:bCs/>
          <w:sz w:val="25"/>
          <w:szCs w:val="25"/>
          <w:lang w:eastAsia="en-US"/>
        </w:rPr>
        <w:t>ПСКОВСКАЯ ГОРОДСКАЯ ДУМА</w:t>
      </w:r>
    </w:p>
    <w:p w:rsidR="00CB4318" w:rsidRPr="00CB4318" w:rsidRDefault="00CB4318" w:rsidP="00CB4318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</w:p>
    <w:p w:rsidR="00CB4318" w:rsidRPr="00CB4318" w:rsidRDefault="00CB4318" w:rsidP="00CB4318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 w:rsidRPr="00CB4318">
        <w:rPr>
          <w:rFonts w:eastAsia="Calibri"/>
          <w:bCs/>
          <w:sz w:val="25"/>
          <w:szCs w:val="25"/>
          <w:lang w:eastAsia="en-US"/>
        </w:rPr>
        <w:t>РЕШЕНИЕ</w:t>
      </w:r>
    </w:p>
    <w:p w:rsidR="00CB4318" w:rsidRPr="00CB4318" w:rsidRDefault="00CB4318" w:rsidP="00CB4318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CB4318">
        <w:rPr>
          <w:rFonts w:eastAsia="Calibri"/>
          <w:bCs/>
          <w:sz w:val="25"/>
          <w:szCs w:val="25"/>
          <w:lang w:eastAsia="en-US"/>
        </w:rPr>
        <w:t xml:space="preserve">     </w:t>
      </w:r>
    </w:p>
    <w:p w:rsidR="00CB4318" w:rsidRPr="00CB4318" w:rsidRDefault="00CB4318" w:rsidP="00CB4318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CB4318" w:rsidRPr="00CB4318" w:rsidRDefault="00CB4318" w:rsidP="00CB4318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CB4318" w:rsidRPr="00CB4318" w:rsidRDefault="00CB4318" w:rsidP="00CB4318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№ 639</w:t>
      </w:r>
      <w:r w:rsidRPr="00CB4318">
        <w:rPr>
          <w:rFonts w:eastAsia="Calibri"/>
          <w:bCs/>
          <w:sz w:val="25"/>
          <w:szCs w:val="25"/>
          <w:lang w:eastAsia="en-US"/>
        </w:rPr>
        <w:t xml:space="preserve"> от 27.03.2019 г.</w:t>
      </w:r>
    </w:p>
    <w:p w:rsidR="00CB4318" w:rsidRPr="00CB4318" w:rsidRDefault="00CB4318" w:rsidP="00CB4318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</w:p>
    <w:p w:rsidR="00CB4318" w:rsidRPr="00CB4318" w:rsidRDefault="00CB4318" w:rsidP="00CB4318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CB4318">
        <w:rPr>
          <w:rFonts w:eastAsia="Calibri"/>
          <w:bCs/>
          <w:sz w:val="25"/>
          <w:szCs w:val="25"/>
          <w:lang w:eastAsia="en-US"/>
        </w:rPr>
        <w:t>Принято на 21-й сессии</w:t>
      </w:r>
    </w:p>
    <w:p w:rsidR="00CB4318" w:rsidRPr="00CB4318" w:rsidRDefault="00CB4318" w:rsidP="00CB4318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CB4318">
        <w:rPr>
          <w:rFonts w:eastAsia="Calibri"/>
          <w:bCs/>
          <w:sz w:val="25"/>
          <w:szCs w:val="25"/>
          <w:lang w:eastAsia="en-US"/>
        </w:rPr>
        <w:t>Псковской городской Думы</w:t>
      </w:r>
    </w:p>
    <w:p w:rsidR="00CB4318" w:rsidRPr="00CB4318" w:rsidRDefault="00CB4318" w:rsidP="00CB4318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CB4318">
        <w:rPr>
          <w:rFonts w:eastAsia="Calibri"/>
          <w:bCs/>
          <w:sz w:val="25"/>
          <w:szCs w:val="25"/>
          <w:lang w:eastAsia="en-US"/>
        </w:rPr>
        <w:t>6-го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B03E1" w:rsidRDefault="000B03E1" w:rsidP="00E441DD">
      <w:pPr>
        <w:tabs>
          <w:tab w:val="left" w:pos="364"/>
        </w:tabs>
        <w:jc w:val="both"/>
        <w:rPr>
          <w:bCs/>
        </w:rPr>
      </w:pPr>
      <w:r w:rsidRPr="000B03E1">
        <w:rPr>
          <w:bCs/>
        </w:rPr>
        <w:t xml:space="preserve">О внесении изменений в Решение Псковской городской Думы </w:t>
      </w:r>
    </w:p>
    <w:p w:rsidR="000B03E1" w:rsidRDefault="000B03E1" w:rsidP="00E441DD">
      <w:pPr>
        <w:tabs>
          <w:tab w:val="left" w:pos="364"/>
        </w:tabs>
        <w:jc w:val="both"/>
        <w:rPr>
          <w:bCs/>
        </w:rPr>
      </w:pPr>
      <w:r w:rsidRPr="000B03E1">
        <w:rPr>
          <w:bCs/>
        </w:rPr>
        <w:t xml:space="preserve">от 03 февраля 2012 года № 2070 «Об утверждении </w:t>
      </w:r>
      <w:proofErr w:type="gramStart"/>
      <w:r w:rsidRPr="000B03E1">
        <w:rPr>
          <w:bCs/>
        </w:rPr>
        <w:t>типовых</w:t>
      </w:r>
      <w:proofErr w:type="gramEnd"/>
      <w:r w:rsidRPr="000B03E1">
        <w:rPr>
          <w:bCs/>
        </w:rPr>
        <w:t xml:space="preserve"> </w:t>
      </w:r>
    </w:p>
    <w:p w:rsidR="000B03E1" w:rsidRDefault="000B03E1" w:rsidP="00E441DD">
      <w:pPr>
        <w:tabs>
          <w:tab w:val="left" w:pos="364"/>
        </w:tabs>
        <w:jc w:val="both"/>
        <w:rPr>
          <w:bCs/>
        </w:rPr>
      </w:pPr>
      <w:r w:rsidRPr="000B03E1">
        <w:rPr>
          <w:bCs/>
        </w:rPr>
        <w:t xml:space="preserve">форм договоров на установку и эксплуатацию рекламных </w:t>
      </w:r>
    </w:p>
    <w:p w:rsidR="000B03E1" w:rsidRDefault="000B03E1" w:rsidP="00E441DD">
      <w:pPr>
        <w:tabs>
          <w:tab w:val="left" w:pos="364"/>
        </w:tabs>
        <w:jc w:val="both"/>
        <w:rPr>
          <w:bCs/>
        </w:rPr>
      </w:pPr>
      <w:r w:rsidRPr="000B03E1">
        <w:rPr>
          <w:bCs/>
        </w:rPr>
        <w:t xml:space="preserve">конструкций на недвижимом имуществе </w:t>
      </w:r>
      <w:proofErr w:type="gramStart"/>
      <w:r w:rsidRPr="000B03E1">
        <w:rPr>
          <w:bCs/>
        </w:rPr>
        <w:t>муниципального</w:t>
      </w:r>
      <w:proofErr w:type="gramEnd"/>
      <w:r w:rsidRPr="000B03E1">
        <w:rPr>
          <w:bCs/>
        </w:rPr>
        <w:t xml:space="preserve"> </w:t>
      </w:r>
    </w:p>
    <w:p w:rsidR="00E71456" w:rsidRPr="00C71A8C" w:rsidRDefault="000B03E1" w:rsidP="00E441DD">
      <w:pPr>
        <w:tabs>
          <w:tab w:val="left" w:pos="364"/>
        </w:tabs>
        <w:jc w:val="both"/>
        <w:rPr>
          <w:bCs/>
        </w:rPr>
      </w:pPr>
      <w:r w:rsidRPr="000B03E1">
        <w:rPr>
          <w:bCs/>
        </w:rPr>
        <w:t>образования «Город Псков»</w:t>
      </w:r>
      <w:r w:rsidR="00585DAE" w:rsidRPr="00585DAE">
        <w:rPr>
          <w:rFonts w:eastAsia="Calibri"/>
          <w:lang w:eastAsia="en-US"/>
        </w:rPr>
        <w:t xml:space="preserve"> </w:t>
      </w:r>
    </w:p>
    <w:p w:rsidR="00FD60E1" w:rsidRDefault="00FD60E1" w:rsidP="00FA1F00">
      <w:pPr>
        <w:tabs>
          <w:tab w:val="left" w:pos="364"/>
        </w:tabs>
        <w:jc w:val="both"/>
      </w:pPr>
    </w:p>
    <w:p w:rsidR="00F1592D" w:rsidRPr="00450590" w:rsidRDefault="00F1592D" w:rsidP="00FA1F00">
      <w:pPr>
        <w:tabs>
          <w:tab w:val="left" w:pos="364"/>
        </w:tabs>
        <w:jc w:val="both"/>
      </w:pPr>
    </w:p>
    <w:p w:rsidR="00B776BB" w:rsidRDefault="000B03E1" w:rsidP="00824967">
      <w:pPr>
        <w:tabs>
          <w:tab w:val="left" w:pos="364"/>
        </w:tabs>
        <w:ind w:firstLine="709"/>
        <w:jc w:val="both"/>
      </w:pPr>
      <w:r w:rsidRPr="000B03E1">
        <w:t xml:space="preserve">В целях приведения </w:t>
      </w:r>
      <w:r w:rsidRPr="000B03E1">
        <w:rPr>
          <w:bCs/>
        </w:rPr>
        <w:t xml:space="preserve">типовых форм договоров на установку и эксплуатацию рекламных конструкций на недвижимом имуществе муниципального образования «Город Псков», </w:t>
      </w:r>
      <w:r w:rsidRPr="000B03E1">
        <w:t xml:space="preserve">утвержденных Решением Псковской городской Думы от </w:t>
      </w:r>
      <w:r w:rsidRPr="000B03E1">
        <w:rPr>
          <w:bCs/>
        </w:rPr>
        <w:t>03 февраля 2012 года № 2070</w:t>
      </w:r>
      <w:r w:rsidRPr="000B03E1">
        <w:t xml:space="preserve">, в соответствие с действующим законодательством Российской Федерации, руководствуясь </w:t>
      </w:r>
      <w:hyperlink r:id="rId6" w:history="1">
        <w:r w:rsidRPr="000B03E1">
          <w:rPr>
            <w:rStyle w:val="a6"/>
            <w:color w:val="auto"/>
            <w:u w:val="none"/>
          </w:rPr>
          <w:t>подпунктом 5 пункта 1 статьи 23</w:t>
        </w:r>
      </w:hyperlink>
      <w:r w:rsidRPr="000B03E1">
        <w:t xml:space="preserve"> Устава муниципального образования «Город Псков»</w:t>
      </w:r>
      <w:r w:rsidR="00D80F02">
        <w:t>,</w:t>
      </w:r>
    </w:p>
    <w:p w:rsidR="005703F9" w:rsidRDefault="005703F9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5F00EC" w:rsidRPr="005F00EC" w:rsidRDefault="005F00EC" w:rsidP="005F00EC">
      <w:pPr>
        <w:widowControl w:val="0"/>
        <w:autoSpaceDE w:val="0"/>
        <w:autoSpaceDN w:val="0"/>
        <w:adjustRightInd w:val="0"/>
        <w:ind w:firstLine="709"/>
        <w:jc w:val="both"/>
      </w:pPr>
      <w:r w:rsidRPr="005F00EC">
        <w:t xml:space="preserve">1. Внести в </w:t>
      </w:r>
      <w:hyperlink r:id="rId7" w:history="1">
        <w:r w:rsidRPr="005F00EC">
          <w:t>приложение</w:t>
        </w:r>
      </w:hyperlink>
      <w:r w:rsidRPr="005F00EC">
        <w:t xml:space="preserve"> 1 к Решению Псковской городской Думы </w:t>
      </w:r>
      <w:r w:rsidR="007A3E4D">
        <w:t xml:space="preserve">                                     </w:t>
      </w:r>
      <w:r w:rsidRPr="005F00EC">
        <w:t xml:space="preserve">от </w:t>
      </w:r>
      <w:r w:rsidRPr="005F00EC">
        <w:rPr>
          <w:bCs/>
          <w:color w:val="000000"/>
        </w:rPr>
        <w:t>03 февраля 2012 года № 2070 «Об утверждении типовых форм договоров    на установку и эксплуатацию рекламных конструкций на недвижимом имуществе муниципального образования «Город Псков»</w:t>
      </w:r>
      <w:r w:rsidRPr="005F00EC">
        <w:t xml:space="preserve"> следующие изменения: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</w:pPr>
      <w:r w:rsidRPr="005F00EC">
        <w:t>1) в пункте 1.2 раздела 1 слова «действует с ________ по _______.» заменить словами «заключается на срок __________ и действует с момента его подписания сторонами</w:t>
      </w:r>
      <w:proofErr w:type="gramStart"/>
      <w:r w:rsidRPr="005F00EC">
        <w:t>.»;</w:t>
      </w:r>
      <w:proofErr w:type="gramEnd"/>
    </w:p>
    <w:p w:rsidR="005F00EC" w:rsidRPr="005F00EC" w:rsidRDefault="005F00EC" w:rsidP="005F00EC">
      <w:pPr>
        <w:widowControl w:val="0"/>
        <w:autoSpaceDE w:val="0"/>
        <w:autoSpaceDN w:val="0"/>
        <w:adjustRightInd w:val="0"/>
        <w:ind w:firstLine="709"/>
        <w:jc w:val="both"/>
      </w:pPr>
      <w:r w:rsidRPr="005F00EC">
        <w:t>2) в разделе 2: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</w:pPr>
      <w:r w:rsidRPr="005F00EC">
        <w:t>а) в подпункте 2.2.1 слова «производить оплату в соответствии с условиями пункта 3» заменить словами «и в полном объеме вносить плату по договору в порядке и в сроки, установленные разделом 3»;</w:t>
      </w:r>
    </w:p>
    <w:p w:rsidR="005F00EC" w:rsidRPr="005F00EC" w:rsidRDefault="005F00EC" w:rsidP="005F00EC">
      <w:pPr>
        <w:widowControl w:val="0"/>
        <w:autoSpaceDE w:val="0"/>
        <w:autoSpaceDN w:val="0"/>
        <w:adjustRightInd w:val="0"/>
        <w:ind w:firstLine="709"/>
        <w:jc w:val="both"/>
      </w:pPr>
      <w:r w:rsidRPr="005F00EC">
        <w:t xml:space="preserve">б) в подпункте 2.2.2 после слов «города Пскова» дополнить словами  «при наличии разрешения на установку и эксплуатацию рекламной конструкции, срок </w:t>
      </w:r>
      <w:proofErr w:type="gramStart"/>
      <w:r w:rsidRPr="005F00EC">
        <w:t>действия</w:t>
      </w:r>
      <w:proofErr w:type="gramEnd"/>
      <w:r w:rsidRPr="005F00EC">
        <w:t xml:space="preserve"> которого не истек.»;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</w:pPr>
      <w:r w:rsidRPr="005F00EC">
        <w:t>в) подпункт 2.2.3 дополнить абзацем следующего содержания: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</w:pPr>
      <w:proofErr w:type="gramStart"/>
      <w:r w:rsidRPr="005F00EC">
        <w:t>«Не размещать рекламную конструкцию на внешнем (открытом) фундаменте, выступающем над уровнем земли более чем на 5 см. Допускается размещение выступающих более чем на 5 см фундаментов при наличии их декоративного оформления композиционными материалами.»;</w:t>
      </w:r>
      <w:proofErr w:type="gramEnd"/>
    </w:p>
    <w:p w:rsidR="005F00EC" w:rsidRPr="005F00EC" w:rsidRDefault="005F00EC" w:rsidP="005F00EC">
      <w:pPr>
        <w:widowControl w:val="0"/>
        <w:autoSpaceDE w:val="0"/>
        <w:autoSpaceDN w:val="0"/>
        <w:adjustRightInd w:val="0"/>
        <w:ind w:firstLine="709"/>
        <w:jc w:val="both"/>
      </w:pPr>
      <w:r w:rsidRPr="005F00EC">
        <w:t>г) подпункт 2.2.4 изложить в следующей редакции: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</w:pPr>
      <w:r w:rsidRPr="005F00EC">
        <w:lastRenderedPageBreak/>
        <w:t>«2.2.4. Обеспечить соответствие технического состояния и внешнего вида рекламной конструкции установленным нормам и требованиям действующего законодательства. В случае возникновения механических, коррозионных и иных повреждений и (или) деформаций, порывов рекламных полотен, дефектов в покраске каркаса, ржавчины на внешних частях и элементах рекламной конструкции безотлагательно за счет собственных сре</w:t>
      </w:r>
      <w:proofErr w:type="gramStart"/>
      <w:r w:rsidRPr="005F00EC">
        <w:t>дств пр</w:t>
      </w:r>
      <w:proofErr w:type="gramEnd"/>
      <w:r w:rsidRPr="005F00EC">
        <w:t>инять меры по их устранению и приведению рекламной конструкции в надлежащее состояние.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</w:pPr>
      <w:r w:rsidRPr="005F00EC">
        <w:t>Своевременно за счет собственных сре</w:t>
      </w:r>
      <w:proofErr w:type="gramStart"/>
      <w:r w:rsidRPr="005F00EC">
        <w:t>дств пр</w:t>
      </w:r>
      <w:proofErr w:type="gramEnd"/>
      <w:r w:rsidRPr="005F00EC">
        <w:t>оизводить очистку, ремонт рекламной конструкции, устранение недостатков и неисправностей, а также производить замену непригодных к дальнейшей эксплуатации отдельных элементов рекламной конструкции или рекламной конструкции в целом.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</w:pPr>
      <w:r w:rsidRPr="005F00EC">
        <w:t>При наличии внутренней подсветки или внешних источников освещения оборудовать рекламную конструкцию защитными устройствами для обеспечения электр</w:t>
      </w:r>
      <w:proofErr w:type="gramStart"/>
      <w:r w:rsidRPr="005F00EC">
        <w:t>о-</w:t>
      </w:r>
      <w:proofErr w:type="gramEnd"/>
      <w:r w:rsidRPr="005F00EC">
        <w:t xml:space="preserve"> и пожаробезопасности.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</w:pPr>
      <w:r w:rsidRPr="005F00EC">
        <w:t>При размещении рекламных конструкций типа дисплей (светодиодные экраны, электронные табло) яркость дисплея в дневное/ночное время суток должна соответствовать нормируемым показателям установленного уровня суммарной вертикальной освещённости, а также учитывать функциональное назначение окружающей застройки. Негативные последствия избыточной яркости дисплея должны также корректироваться с использованием технических и иных ограничителей.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</w:pPr>
      <w:r w:rsidRPr="005F00EC">
        <w:t xml:space="preserve">В течении десяти дней со дня установки рекламной конструкции разместить на рекламной конструкции маркировку, содержащую сведения о владельце рекламной конструкции (наименование, контактная информация) и номере рекламной конструкции, указанном в пункте 1.1 настоящего договора. Изготовление и размещение маркировки, а также при необходимости ее замена осуществляются </w:t>
      </w:r>
      <w:proofErr w:type="spellStart"/>
      <w:r w:rsidRPr="005F00EC">
        <w:t>рекламораспространителем</w:t>
      </w:r>
      <w:proofErr w:type="spellEnd"/>
      <w:r w:rsidRPr="005F00EC">
        <w:t xml:space="preserve"> за счет собственных средств</w:t>
      </w:r>
      <w:proofErr w:type="gramStart"/>
      <w:r w:rsidRPr="005F00EC">
        <w:t>.»;</w:t>
      </w:r>
      <w:proofErr w:type="gramEnd"/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</w:pPr>
      <w:r w:rsidRPr="005F00EC">
        <w:t>д) подпункт 2.2.7 изложить в следующей редакции: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</w:pPr>
      <w:r w:rsidRPr="005F00EC">
        <w:t>«2.2.7. Осуществить демонтаж рекламной конструкции и привести городское рекламное место в надлежащее техническое, эстетическое и санитарное состояние в течении 10 (десяти) рабочих дней со дня окончания срока действия настоящего договора, а также удалить информацию, размещенную на рекламной конструкции, не позднее одного дня с момента прекращения действия настоящего договора.</w:t>
      </w:r>
    </w:p>
    <w:p w:rsidR="005F00EC" w:rsidRPr="005F00EC" w:rsidRDefault="005F00EC" w:rsidP="005F00EC">
      <w:pPr>
        <w:ind w:firstLine="709"/>
        <w:jc w:val="both"/>
      </w:pPr>
      <w:r w:rsidRPr="005F00EC">
        <w:t>В течение 2 (двух) рабочих дней со дня демонтажа рекламной конструкции обратиться в комитет за подписанием акта приема городского рекламного места</w:t>
      </w:r>
      <w:proofErr w:type="gramStart"/>
      <w:r w:rsidRPr="005F00EC">
        <w:t>.»;</w:t>
      </w:r>
      <w:proofErr w:type="gramEnd"/>
    </w:p>
    <w:p w:rsidR="005F00EC" w:rsidRPr="005F00EC" w:rsidRDefault="005F00EC" w:rsidP="005F00EC">
      <w:pPr>
        <w:widowControl w:val="0"/>
        <w:autoSpaceDE w:val="0"/>
        <w:autoSpaceDN w:val="0"/>
        <w:adjustRightInd w:val="0"/>
        <w:ind w:firstLine="709"/>
        <w:jc w:val="both"/>
      </w:pPr>
      <w:r w:rsidRPr="005F00EC">
        <w:t>3) в разделе 3: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</w:pPr>
      <w:r w:rsidRPr="005F00EC">
        <w:t>а) пункт 3.1 дополнить предложением следующего содержания: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</w:pPr>
      <w:r w:rsidRPr="005F00EC">
        <w:t>«Плата по договору исчисляется с начала срока действия договора</w:t>
      </w:r>
      <w:proofErr w:type="gramStart"/>
      <w:r w:rsidRPr="005F00EC">
        <w:t>.»;</w:t>
      </w:r>
      <w:proofErr w:type="gramEnd"/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</w:pPr>
      <w:r w:rsidRPr="005F00EC">
        <w:t>б) пункт 3.2 изложить в следующей редакции: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</w:pPr>
      <w:r w:rsidRPr="005F00EC">
        <w:t xml:space="preserve">«3.2. Плата по договору производится равными частями за трехмесячные периоды путем перечисления ____________________ рублей без НДС в УФК по Псковской области (КУМИ г. Пскова) на </w:t>
      </w:r>
      <w:proofErr w:type="gramStart"/>
      <w:r w:rsidRPr="005F00EC">
        <w:t>р</w:t>
      </w:r>
      <w:proofErr w:type="gramEnd"/>
      <w:r w:rsidRPr="005F00EC">
        <w:t>/</w:t>
      </w:r>
      <w:proofErr w:type="spellStart"/>
      <w:r w:rsidRPr="005F00EC">
        <w:t>сч</w:t>
      </w:r>
      <w:proofErr w:type="spellEnd"/>
      <w:r w:rsidRPr="005F00EC">
        <w:t xml:space="preserve"> 40101810400001010002, Отделение Псков г. Псков, БИК 045805001, ИНН 6027020206, КПП 602701001, код платежа 90811109044047005120, код по ОКТМО 58701000 (назначение платежа: плата по договору на установку и эксплуатацию рекламной конструкции). Оплата первого периода вносится не позднее 5 (пяти) рабочих дней с момента заключения настоящего договора, а каждого последующего периода – до его наступления</w:t>
      </w:r>
      <w:proofErr w:type="gramStart"/>
      <w:r w:rsidRPr="005F00EC">
        <w:t>.»;</w:t>
      </w:r>
      <w:proofErr w:type="gramEnd"/>
    </w:p>
    <w:p w:rsidR="005F00EC" w:rsidRPr="005F00EC" w:rsidRDefault="005F00EC" w:rsidP="005F00EC">
      <w:pPr>
        <w:widowControl w:val="0"/>
        <w:autoSpaceDE w:val="0"/>
        <w:autoSpaceDN w:val="0"/>
        <w:adjustRightInd w:val="0"/>
        <w:ind w:firstLine="709"/>
        <w:jc w:val="both"/>
      </w:pPr>
      <w:r w:rsidRPr="005F00EC">
        <w:t>в) дополнить пунктом 3.6 следующего содержания: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</w:pPr>
      <w:r w:rsidRPr="005F00EC">
        <w:t>«3.6. Плата по договору вносится независимо от наличия или отсутствия установленной рекламной конструкции</w:t>
      </w:r>
      <w:proofErr w:type="gramStart"/>
      <w:r w:rsidRPr="005F00EC">
        <w:t>.»;</w:t>
      </w:r>
      <w:proofErr w:type="gramEnd"/>
    </w:p>
    <w:p w:rsidR="005F00EC" w:rsidRPr="005F00EC" w:rsidRDefault="005F00EC" w:rsidP="005F00EC">
      <w:pPr>
        <w:widowControl w:val="0"/>
        <w:autoSpaceDE w:val="0"/>
        <w:autoSpaceDN w:val="0"/>
        <w:adjustRightInd w:val="0"/>
        <w:ind w:firstLine="709"/>
        <w:jc w:val="both"/>
      </w:pPr>
      <w:r w:rsidRPr="005F00EC">
        <w:t>4) в разделе 4: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</w:pPr>
      <w:r w:rsidRPr="005F00EC">
        <w:t>а) пункт 4.2 изложить в следующей редакции: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</w:pPr>
      <w:r w:rsidRPr="005F00EC">
        <w:t xml:space="preserve">«4.2. За нарушение сроков внесения платежей, указанных в разделе 3 настоящего договора, </w:t>
      </w:r>
      <w:proofErr w:type="spellStart"/>
      <w:r w:rsidRPr="005F00EC">
        <w:t>рекламораспространитель</w:t>
      </w:r>
      <w:proofErr w:type="spellEnd"/>
      <w:r w:rsidRPr="005F00EC">
        <w:t xml:space="preserve"> выплачивает неустойку (пени) в размере 1% (один процент) от просроченной суммы за каждый день просрочки, начиная со дня, следующего </w:t>
      </w:r>
      <w:r w:rsidRPr="005F00EC">
        <w:lastRenderedPageBreak/>
        <w:t>после дня истечения установленного договором срока исполнения обязательства, включая день фактического исполнения обязательства</w:t>
      </w:r>
      <w:proofErr w:type="gramStart"/>
      <w:r w:rsidRPr="005F00EC">
        <w:t>.»;</w:t>
      </w:r>
      <w:proofErr w:type="gramEnd"/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</w:pPr>
      <w:r w:rsidRPr="005F00EC">
        <w:t>б) пункт 4.3 изложить в следующей редакции: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</w:pPr>
      <w:r w:rsidRPr="005F00EC">
        <w:t>«4.3. За неисполнение обязательства, установленного под</w:t>
      </w:r>
      <w:hyperlink r:id="rId8" w:history="1">
        <w:r w:rsidRPr="005F00EC">
          <w:t>пунктом 2.2.7</w:t>
        </w:r>
      </w:hyperlink>
      <w:r w:rsidRPr="005F00EC">
        <w:t xml:space="preserve"> настоящего договора, </w:t>
      </w:r>
      <w:proofErr w:type="spellStart"/>
      <w:r w:rsidRPr="005F00EC">
        <w:t>рекламораспространитель</w:t>
      </w:r>
      <w:proofErr w:type="spellEnd"/>
      <w:r w:rsidRPr="005F00EC">
        <w:t xml:space="preserve"> уплачивает штраф в размере 40% (сорок процентов) от суммы годовой платы по договору</w:t>
      </w:r>
      <w:proofErr w:type="gramStart"/>
      <w:r w:rsidRPr="005F00EC">
        <w:t>.»;</w:t>
      </w:r>
      <w:proofErr w:type="gramEnd"/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</w:pPr>
      <w:r w:rsidRPr="005F00EC">
        <w:t>в) в пункте 4.4 слова «в размере 20% годовой суммы» заменить словами «в размере 10% (десять процентов) от суммы годовой»;</w:t>
      </w:r>
    </w:p>
    <w:p w:rsidR="005F00EC" w:rsidRPr="005F00EC" w:rsidRDefault="005F00EC" w:rsidP="005F00EC">
      <w:pPr>
        <w:widowControl w:val="0"/>
        <w:autoSpaceDE w:val="0"/>
        <w:autoSpaceDN w:val="0"/>
        <w:adjustRightInd w:val="0"/>
        <w:ind w:firstLine="709"/>
        <w:jc w:val="both"/>
      </w:pPr>
      <w:r w:rsidRPr="005F00EC">
        <w:t>5) раздел 5 изложить в следующей редакции: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</w:pPr>
      <w:r w:rsidRPr="005F00EC">
        <w:rPr>
          <w:rFonts w:cs="Arial"/>
        </w:rPr>
        <w:t xml:space="preserve">«5.1. По окончании </w:t>
      </w:r>
      <w:proofErr w:type="gramStart"/>
      <w:r w:rsidRPr="005F00EC">
        <w:rPr>
          <w:rFonts w:cs="Arial"/>
        </w:rPr>
        <w:t>срока действия договора обязательства сторон</w:t>
      </w:r>
      <w:proofErr w:type="gramEnd"/>
      <w:r w:rsidRPr="005F00EC">
        <w:rPr>
          <w:rFonts w:cs="Arial"/>
        </w:rPr>
        <w:t xml:space="preserve"> по договору прекращаются.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</w:pPr>
      <w:r w:rsidRPr="005F00EC">
        <w:rPr>
          <w:rFonts w:cs="Arial"/>
        </w:rPr>
        <w:t>5.2. Договор считается расторгнутым в одностороннем порядке по истечении трех месяцев со дня отправки любой из сторон письменного уведомления об одностороннем отказе от исполнения договора, за исключением случаев, предусмотренных пунктом 5.4 настоящего договора.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  <w:rPr>
          <w:rFonts w:cs="Arial"/>
        </w:rPr>
      </w:pPr>
      <w:r w:rsidRPr="005F00EC">
        <w:rPr>
          <w:rFonts w:cs="Arial"/>
        </w:rPr>
        <w:t>5.3. Дополнения и изменения, вносимые в договор, оформляются дополнительными соглашениями сторон.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  <w:rPr>
          <w:rFonts w:cs="Arial"/>
        </w:rPr>
      </w:pPr>
      <w:r w:rsidRPr="005F00EC">
        <w:rPr>
          <w:rFonts w:cs="Arial"/>
        </w:rPr>
        <w:t>5.4. Основаниями для одностороннего отказа от исполнения настоящего договора со стороны Комитета являются: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  <w:rPr>
          <w:rFonts w:cs="Arial"/>
        </w:rPr>
      </w:pPr>
      <w:r w:rsidRPr="005F00EC">
        <w:rPr>
          <w:rFonts w:cs="Arial"/>
        </w:rPr>
        <w:t>5.4.1. Невнесение оплаты в предусмотренный договором срок, если просрочка платежа составляет более двух месяцев.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  <w:rPr>
          <w:rFonts w:cs="Arial"/>
        </w:rPr>
      </w:pPr>
      <w:r w:rsidRPr="005F00EC">
        <w:rPr>
          <w:rFonts w:cs="Arial"/>
        </w:rPr>
        <w:t xml:space="preserve">Расторжение договора не освобождает </w:t>
      </w:r>
      <w:proofErr w:type="spellStart"/>
      <w:r w:rsidRPr="005F00EC">
        <w:rPr>
          <w:rFonts w:cs="Arial"/>
        </w:rPr>
        <w:t>рекламораспространителя</w:t>
      </w:r>
      <w:proofErr w:type="spellEnd"/>
      <w:r w:rsidRPr="005F00EC">
        <w:rPr>
          <w:rFonts w:cs="Arial"/>
        </w:rPr>
        <w:t xml:space="preserve"> от необходимости погашения задолженности по оплате по настоящему договору.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  <w:rPr>
          <w:rFonts w:cs="Arial"/>
        </w:rPr>
      </w:pPr>
      <w:r w:rsidRPr="005F00EC">
        <w:rPr>
          <w:rFonts w:cs="Arial"/>
        </w:rPr>
        <w:t xml:space="preserve">5.4.2. Неоднократное (два и более раз в течение одного года) нарушение </w:t>
      </w:r>
      <w:proofErr w:type="spellStart"/>
      <w:r w:rsidRPr="005F00EC">
        <w:rPr>
          <w:rFonts w:cs="Arial"/>
        </w:rPr>
        <w:t>рекламораспространителем</w:t>
      </w:r>
      <w:proofErr w:type="spellEnd"/>
      <w:r w:rsidRPr="005F00EC">
        <w:rPr>
          <w:rFonts w:cs="Arial"/>
        </w:rPr>
        <w:t xml:space="preserve"> условий эксплуатации и технического обслуживания рекламной конструкции. При этом денежные средства, перечисленные в оплату по настоящему договору, возврату не подлежат.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  <w:rPr>
          <w:rFonts w:cs="Arial"/>
        </w:rPr>
      </w:pPr>
      <w:r w:rsidRPr="005F00EC">
        <w:rPr>
          <w:rFonts w:cs="Arial"/>
        </w:rPr>
        <w:t xml:space="preserve">5.4.3. Невыполнение </w:t>
      </w:r>
      <w:proofErr w:type="spellStart"/>
      <w:r w:rsidRPr="005F00EC">
        <w:rPr>
          <w:rFonts w:cs="Arial"/>
        </w:rPr>
        <w:t>рекламораспространителем</w:t>
      </w:r>
      <w:proofErr w:type="spellEnd"/>
      <w:r w:rsidRPr="005F00EC">
        <w:rPr>
          <w:rFonts w:cs="Arial"/>
        </w:rPr>
        <w:t xml:space="preserve"> любого из обязательств, указанных в подпунктах 2.2.2 - 2.2.5 настоящего договора.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</w:pPr>
      <w:r w:rsidRPr="005F00EC">
        <w:t>5.4.4. Аннулирование разрешения или признание судом разрешения недействительным.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  <w:rPr>
          <w:rFonts w:cs="Arial"/>
        </w:rPr>
      </w:pPr>
      <w:r w:rsidRPr="005F00EC">
        <w:rPr>
          <w:rFonts w:cs="Arial"/>
        </w:rPr>
        <w:t xml:space="preserve">Договор считается расторгнутым </w:t>
      </w:r>
      <w:proofErr w:type="gramStart"/>
      <w:r w:rsidRPr="005F00EC">
        <w:rPr>
          <w:rFonts w:cs="Arial"/>
        </w:rPr>
        <w:t>истечении</w:t>
      </w:r>
      <w:proofErr w:type="gramEnd"/>
      <w:r w:rsidRPr="005F00EC">
        <w:rPr>
          <w:rFonts w:cs="Arial"/>
        </w:rPr>
        <w:t xml:space="preserve"> одного месяца со дня отправки другой стороне письменного уведомления о его расторжении.»;</w:t>
      </w:r>
    </w:p>
    <w:p w:rsidR="005F00EC" w:rsidRPr="005F00EC" w:rsidRDefault="005F00EC" w:rsidP="005F00EC">
      <w:pPr>
        <w:widowControl w:val="0"/>
        <w:autoSpaceDE w:val="0"/>
        <w:autoSpaceDN w:val="0"/>
        <w:adjustRightInd w:val="0"/>
        <w:ind w:firstLine="709"/>
        <w:jc w:val="both"/>
      </w:pPr>
      <w:r w:rsidRPr="005F00EC">
        <w:t>6) в разделе 7:</w:t>
      </w:r>
    </w:p>
    <w:p w:rsidR="005F00EC" w:rsidRPr="005F00EC" w:rsidRDefault="005F00EC" w:rsidP="005F00EC">
      <w:pPr>
        <w:widowControl w:val="0"/>
        <w:autoSpaceDE w:val="0"/>
        <w:autoSpaceDN w:val="0"/>
        <w:adjustRightInd w:val="0"/>
        <w:ind w:firstLine="709"/>
        <w:jc w:val="both"/>
      </w:pPr>
      <w:r w:rsidRPr="005F00EC">
        <w:t>а) пункт 7.4 раздела 7 изложить в следующей редакции: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</w:pPr>
      <w:r w:rsidRPr="005F00EC">
        <w:t>«7.4. Настоящий договор является одновременно актом приема-сдачи городского рекламного места</w:t>
      </w:r>
      <w:proofErr w:type="gramStart"/>
      <w:r w:rsidRPr="005F00EC">
        <w:t>.»;</w:t>
      </w:r>
      <w:proofErr w:type="gramEnd"/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</w:pPr>
      <w:r w:rsidRPr="005F00EC">
        <w:t>б) дополнить пунктом 7.5 следующего содержания: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</w:pPr>
      <w:r w:rsidRPr="005F00EC">
        <w:t>«7.5. Адреса и банковские реквизиты сторон: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</w:pP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</w:pPr>
      <w:r w:rsidRPr="005F00EC">
        <w:t>Комитет по управлению муниципальным имуществом города Пскова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</w:pPr>
      <w:smartTag w:uri="urn:schemas-microsoft-com:office:smarttags" w:element="metricconverter">
        <w:smartTagPr>
          <w:attr w:name="ProductID" w:val="180004, г"/>
        </w:smartTagPr>
        <w:r w:rsidRPr="005F00EC">
          <w:t>180004, г</w:t>
        </w:r>
      </w:smartTag>
      <w:r w:rsidRPr="005F00EC">
        <w:t>. Псков, ул. Я. Фабрициуса, д. 6.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F00EC">
        <w:t xml:space="preserve">УФК по Псковской области (Финансовое управление Администрации города Пскова (Комитет по управлению муниципальным имуществом города Пскова)) л/с 03908001362, БИК 045805001, ИНН 6027020206, КПП 602701001, </w:t>
      </w:r>
      <w:proofErr w:type="gramStart"/>
      <w:r w:rsidRPr="005F00EC">
        <w:t>р</w:t>
      </w:r>
      <w:proofErr w:type="gramEnd"/>
      <w:r w:rsidRPr="005F00EC">
        <w:t>/с 40204810500000000030, Отделение Псков г. Псков.</w:t>
      </w:r>
    </w:p>
    <w:p w:rsidR="005F00EC" w:rsidRPr="005F00EC" w:rsidRDefault="005F00EC" w:rsidP="005F00EC">
      <w:pPr>
        <w:widowControl w:val="0"/>
        <w:autoSpaceDE w:val="0"/>
        <w:autoSpaceDN w:val="0"/>
        <w:adjustRightInd w:val="0"/>
        <w:ind w:firstLine="709"/>
        <w:jc w:val="both"/>
      </w:pPr>
      <w:r w:rsidRPr="005F00EC">
        <w:t>РЕКЛАМОРАСПРОСТРАНИТЕЛЬ: ________________________________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</w:pPr>
      <w:r w:rsidRPr="005F00EC">
        <w:t>Адрес: _________________________________________________________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5F00EC">
        <w:t>р</w:t>
      </w:r>
      <w:proofErr w:type="gramEnd"/>
      <w:r w:rsidRPr="005F00EC">
        <w:t>/</w:t>
      </w:r>
      <w:proofErr w:type="spellStart"/>
      <w:r w:rsidRPr="005F00EC">
        <w:t>сч</w:t>
      </w:r>
      <w:proofErr w:type="spellEnd"/>
      <w:r w:rsidRPr="005F00EC">
        <w:t xml:space="preserve"> № _________________________________________________________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</w:pPr>
      <w:r w:rsidRPr="005F00EC">
        <w:t>БИК __________________________ ИНН __________________________»;</w:t>
      </w:r>
    </w:p>
    <w:p w:rsidR="005F00EC" w:rsidRPr="005F00EC" w:rsidRDefault="005F00EC" w:rsidP="005F00EC">
      <w:pPr>
        <w:widowControl w:val="0"/>
        <w:autoSpaceDE w:val="0"/>
        <w:autoSpaceDN w:val="0"/>
        <w:adjustRightInd w:val="0"/>
        <w:ind w:firstLine="709"/>
        <w:jc w:val="both"/>
      </w:pPr>
      <w:r w:rsidRPr="005F00EC">
        <w:t>7) наименование раздела 9 изложить в следующей редакции:</w:t>
      </w:r>
    </w:p>
    <w:p w:rsidR="008B01D0" w:rsidRDefault="008B01D0" w:rsidP="005F00EC">
      <w:pPr>
        <w:widowControl w:val="0"/>
        <w:autoSpaceDE w:val="0"/>
        <w:autoSpaceDN w:val="0"/>
        <w:adjustRightInd w:val="0"/>
        <w:ind w:firstLine="709"/>
        <w:jc w:val="center"/>
      </w:pPr>
    </w:p>
    <w:p w:rsidR="002A2827" w:rsidRDefault="002A2827" w:rsidP="005F00EC">
      <w:pPr>
        <w:widowControl w:val="0"/>
        <w:autoSpaceDE w:val="0"/>
        <w:autoSpaceDN w:val="0"/>
        <w:adjustRightInd w:val="0"/>
        <w:ind w:firstLine="709"/>
        <w:jc w:val="center"/>
      </w:pPr>
    </w:p>
    <w:p w:rsidR="005F00EC" w:rsidRPr="005F00EC" w:rsidRDefault="005F00EC" w:rsidP="005F00EC">
      <w:pPr>
        <w:widowControl w:val="0"/>
        <w:autoSpaceDE w:val="0"/>
        <w:autoSpaceDN w:val="0"/>
        <w:adjustRightInd w:val="0"/>
        <w:ind w:firstLine="709"/>
        <w:jc w:val="center"/>
      </w:pPr>
      <w:r w:rsidRPr="005F00EC">
        <w:lastRenderedPageBreak/>
        <w:t>«8. ПОДПИСИ СТОРОН».</w:t>
      </w:r>
    </w:p>
    <w:p w:rsidR="005F00EC" w:rsidRPr="005F00EC" w:rsidRDefault="005F00EC" w:rsidP="005F00EC">
      <w:pPr>
        <w:widowControl w:val="0"/>
        <w:autoSpaceDE w:val="0"/>
        <w:autoSpaceDN w:val="0"/>
        <w:adjustRightInd w:val="0"/>
        <w:ind w:firstLine="709"/>
        <w:jc w:val="both"/>
      </w:pPr>
      <w:r w:rsidRPr="005F00EC">
        <w:t xml:space="preserve">2. Внести в </w:t>
      </w:r>
      <w:hyperlink r:id="rId9" w:history="1">
        <w:r w:rsidRPr="005F00EC">
          <w:t>приложение</w:t>
        </w:r>
      </w:hyperlink>
      <w:r w:rsidRPr="005F00EC">
        <w:t xml:space="preserve"> 2 к Решению Псковской городской Думы </w:t>
      </w:r>
      <w:r w:rsidR="002A2827">
        <w:t xml:space="preserve">                                     </w:t>
      </w:r>
      <w:r w:rsidRPr="005F00EC">
        <w:t xml:space="preserve">от </w:t>
      </w:r>
      <w:r w:rsidRPr="005F00EC">
        <w:rPr>
          <w:bCs/>
          <w:color w:val="000000"/>
        </w:rPr>
        <w:t>03 февраля 2012 года № 2070 «Об утверждении типовых форм договоров    на установку и эксплуатацию рекламных конструкций на недвижимом имуществе муниципального образования «Город Псков»</w:t>
      </w:r>
      <w:r w:rsidRPr="005F00EC">
        <w:t xml:space="preserve"> следующие изменения: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</w:pPr>
      <w:r w:rsidRPr="005F00EC">
        <w:t>1) в пункте 1.2 раздела 1 слова «действует с ________ по _______.» заменить словами «заключается на срок __________ и действует с м</w:t>
      </w:r>
      <w:r w:rsidR="002A2827">
        <w:t xml:space="preserve">омента </w:t>
      </w:r>
      <w:r w:rsidRPr="005F00EC">
        <w:t>его подписания сторонами</w:t>
      </w:r>
      <w:proofErr w:type="gramStart"/>
      <w:r w:rsidRPr="005F00EC">
        <w:t>.»;</w:t>
      </w:r>
      <w:proofErr w:type="gramEnd"/>
    </w:p>
    <w:p w:rsidR="005F00EC" w:rsidRPr="005F00EC" w:rsidRDefault="005F00EC" w:rsidP="005F00EC">
      <w:pPr>
        <w:widowControl w:val="0"/>
        <w:autoSpaceDE w:val="0"/>
        <w:autoSpaceDN w:val="0"/>
        <w:adjustRightInd w:val="0"/>
        <w:ind w:firstLine="709"/>
        <w:jc w:val="both"/>
      </w:pPr>
      <w:r w:rsidRPr="005F00EC">
        <w:t>2) в разделе 2: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</w:pPr>
      <w:r w:rsidRPr="005F00EC">
        <w:t>а) в подпункте 2.2.1 слова «производить оплату в соответствии с условиями пункта 3» заменить словами «и в полном объеме вносить плату по договору в порядке и в сроки, установленные разделом 3»;</w:t>
      </w:r>
    </w:p>
    <w:p w:rsidR="005F00EC" w:rsidRPr="005F00EC" w:rsidRDefault="005F00EC" w:rsidP="005F00EC">
      <w:pPr>
        <w:widowControl w:val="0"/>
        <w:autoSpaceDE w:val="0"/>
        <w:autoSpaceDN w:val="0"/>
        <w:adjustRightInd w:val="0"/>
        <w:ind w:firstLine="709"/>
        <w:jc w:val="both"/>
      </w:pPr>
      <w:r w:rsidRPr="005F00EC">
        <w:t xml:space="preserve">б) в подпункте 2.2.2 после слов «города Пскова» дополнить словами  «при наличии разрешения на установку и эксплуатацию рекламной конструкции, срок </w:t>
      </w:r>
      <w:proofErr w:type="gramStart"/>
      <w:r w:rsidRPr="005F00EC">
        <w:t>действия</w:t>
      </w:r>
      <w:proofErr w:type="gramEnd"/>
      <w:r w:rsidRPr="005F00EC">
        <w:t xml:space="preserve"> которого не истек.»;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</w:pPr>
      <w:r w:rsidRPr="005F00EC">
        <w:t>в) подпункт 2.2.3 дополнить абзацем следующего содержания: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</w:pPr>
      <w:proofErr w:type="gramStart"/>
      <w:r w:rsidRPr="005F00EC">
        <w:t>«Не размещать рекламную конструкцию на внешнем (открытом) фундаменте, выступающем над уровнем земли более чем на 5 см. Допускается размещение выступающих более чем на 5 см фундаментов при наличии их декоративного оформления композиционными материалами.»;</w:t>
      </w:r>
      <w:proofErr w:type="gramEnd"/>
    </w:p>
    <w:p w:rsidR="005F00EC" w:rsidRPr="005F00EC" w:rsidRDefault="005F00EC" w:rsidP="005F00EC">
      <w:pPr>
        <w:widowControl w:val="0"/>
        <w:autoSpaceDE w:val="0"/>
        <w:autoSpaceDN w:val="0"/>
        <w:adjustRightInd w:val="0"/>
        <w:ind w:firstLine="709"/>
        <w:jc w:val="both"/>
      </w:pPr>
      <w:r w:rsidRPr="005F00EC">
        <w:t>г) подпункт 2.2.4 изложить в следующей редакции: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</w:pPr>
      <w:r w:rsidRPr="005F00EC">
        <w:t>«2.2.4. Обеспечить соответствие технического состояния и внешнего вида рекламной конструкции установленным нормам и требованиям действующего законодательства. В случае возникновения механических, коррозионных и иных повреждений и (или) деформаций, порывов рекламных полотен, дефектов в покраске каркаса, ржавчины на внешних частях и элементах рекламной конструкции безотлагательно за счет собственных сре</w:t>
      </w:r>
      <w:proofErr w:type="gramStart"/>
      <w:r w:rsidRPr="005F00EC">
        <w:t>дств пр</w:t>
      </w:r>
      <w:proofErr w:type="gramEnd"/>
      <w:r w:rsidRPr="005F00EC">
        <w:t>инять меры по их устранению и приведению рекламной конструкции в надлежащее состояние.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</w:pPr>
      <w:r w:rsidRPr="005F00EC">
        <w:t>Своевременно за счет собственных сре</w:t>
      </w:r>
      <w:proofErr w:type="gramStart"/>
      <w:r w:rsidRPr="005F00EC">
        <w:t>дств пр</w:t>
      </w:r>
      <w:proofErr w:type="gramEnd"/>
      <w:r w:rsidRPr="005F00EC">
        <w:t>оизводить очистку, ремонт рекламной конструкции, устранение недостатков и неисправностей, а также производить замену непригодных к дальнейшей эксплуатации отдельных элементов рекламной конструкции или рекламной конструкции в целом.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</w:pPr>
      <w:r w:rsidRPr="005F00EC">
        <w:t xml:space="preserve">При наличии внутренней подсветки или внешних источников освещения </w:t>
      </w:r>
      <w:r w:rsidRPr="005F00EC">
        <w:rPr>
          <w:spacing w:val="-4"/>
        </w:rPr>
        <w:t>оборудовать рекламную конструкцию защитными устройствами для обеспечения</w:t>
      </w:r>
      <w:r w:rsidRPr="005F00EC">
        <w:t xml:space="preserve"> электр</w:t>
      </w:r>
      <w:proofErr w:type="gramStart"/>
      <w:r w:rsidRPr="005F00EC">
        <w:t>о-</w:t>
      </w:r>
      <w:proofErr w:type="gramEnd"/>
      <w:r w:rsidRPr="005F00EC">
        <w:t xml:space="preserve"> и пожаробезопасности.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</w:pPr>
      <w:r w:rsidRPr="005F00EC">
        <w:t>При размещении рекламных конструкций типа дисплей (светодиодные экраны, электронные табло) яркость дисплея в дневное/ночное время суток должна соответствовать нормируемым показателям установленного уровня суммарной вертикальной освещённости, а также учитывать функциональное назначение окружающей застройки. Негативные последствия избыточной яркости дисплея должны также корректироваться с использованием технических и иных ограничителей.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</w:pPr>
      <w:r w:rsidRPr="005F00EC">
        <w:t xml:space="preserve">В течении десяти дней со дня установки рекламной конструкции разместить на рекламной конструкции маркировку, содержащую сведения о владельце рекламной конструкции (наименование, контактная информация) и номере рекламной конструкции, указанном в пункте 1.1 настоящего договора. Изготовление и размещение маркировки, а также при необходимости ее замена осуществляются </w:t>
      </w:r>
      <w:proofErr w:type="spellStart"/>
      <w:r w:rsidRPr="005F00EC">
        <w:t>рекламораспространителем</w:t>
      </w:r>
      <w:proofErr w:type="spellEnd"/>
      <w:r w:rsidRPr="005F00EC">
        <w:t xml:space="preserve"> за счет собственных средств</w:t>
      </w:r>
      <w:proofErr w:type="gramStart"/>
      <w:r w:rsidRPr="005F00EC">
        <w:t>.»;</w:t>
      </w:r>
      <w:proofErr w:type="gramEnd"/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</w:pPr>
      <w:r w:rsidRPr="005F00EC">
        <w:t>д) подпункт 2.2.7 изложить в следующей редакции: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</w:pPr>
      <w:r w:rsidRPr="005F00EC">
        <w:t>«2.2.7. Осуществить демонтаж рекламной конструкции и привести муниципальное рекламное место в надлежащее техническое, эстетическое и санитарное состояние в течении 10 (десяти) рабочих дней со дня окончания срока действия настоящего договора, а также удалить информацию, размещенную на рекламной конструкции, не позднее одного дня с момента прекращения действия настоящего договора.</w:t>
      </w:r>
    </w:p>
    <w:p w:rsidR="005F00EC" w:rsidRPr="005F00EC" w:rsidRDefault="005F00EC" w:rsidP="005F00EC">
      <w:pPr>
        <w:ind w:firstLine="709"/>
        <w:jc w:val="both"/>
      </w:pPr>
      <w:r w:rsidRPr="005F00EC">
        <w:lastRenderedPageBreak/>
        <w:t>В течение 2 (двух) рабочих дней со дня демонтажа рекламной конструкции обратиться к правообладателю за подписанием акта приема муниципального рекламного места</w:t>
      </w:r>
      <w:proofErr w:type="gramStart"/>
      <w:r w:rsidRPr="005F00EC">
        <w:t>.»;</w:t>
      </w:r>
      <w:proofErr w:type="gramEnd"/>
    </w:p>
    <w:p w:rsidR="005F00EC" w:rsidRPr="005F00EC" w:rsidRDefault="005F00EC" w:rsidP="005F00EC">
      <w:pPr>
        <w:widowControl w:val="0"/>
        <w:autoSpaceDE w:val="0"/>
        <w:autoSpaceDN w:val="0"/>
        <w:adjustRightInd w:val="0"/>
        <w:ind w:firstLine="709"/>
        <w:jc w:val="both"/>
      </w:pPr>
      <w:r w:rsidRPr="005F00EC">
        <w:t>3) в разделе 3: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</w:pPr>
      <w:r w:rsidRPr="005F00EC">
        <w:t>а) пункт 3.1 дополнить предложением следующего содержания: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</w:pPr>
      <w:r w:rsidRPr="005F00EC">
        <w:t>«Плата по договору исчисляется с начала срока действия договора</w:t>
      </w:r>
      <w:proofErr w:type="gramStart"/>
      <w:r w:rsidRPr="005F00EC">
        <w:t>.»;</w:t>
      </w:r>
      <w:proofErr w:type="gramEnd"/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</w:pPr>
      <w:r w:rsidRPr="005F00EC">
        <w:t>б) в пункте 3.2 слова «за право» заменить словами «плата по договору», слова «одного месяца со дня начала действия» заменить словами «5 (пяти) рабочих дней с момента заключения»;</w:t>
      </w:r>
    </w:p>
    <w:p w:rsidR="005F00EC" w:rsidRPr="005F00EC" w:rsidRDefault="005F00EC" w:rsidP="005F00EC">
      <w:pPr>
        <w:widowControl w:val="0"/>
        <w:autoSpaceDE w:val="0"/>
        <w:autoSpaceDN w:val="0"/>
        <w:adjustRightInd w:val="0"/>
        <w:ind w:firstLine="709"/>
        <w:jc w:val="both"/>
      </w:pPr>
      <w:r w:rsidRPr="005F00EC">
        <w:t>в) дополнить пунктом 3.6 следующего содержания: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</w:pPr>
      <w:r w:rsidRPr="005F00EC">
        <w:t>«3.6. Плата по договору вносится независимо от наличия или отсутствия установленной рекламной конструкции</w:t>
      </w:r>
      <w:proofErr w:type="gramStart"/>
      <w:r w:rsidRPr="005F00EC">
        <w:t>.»;</w:t>
      </w:r>
      <w:proofErr w:type="gramEnd"/>
    </w:p>
    <w:p w:rsidR="005F00EC" w:rsidRPr="005F00EC" w:rsidRDefault="005F00EC" w:rsidP="005F00EC">
      <w:pPr>
        <w:widowControl w:val="0"/>
        <w:autoSpaceDE w:val="0"/>
        <w:autoSpaceDN w:val="0"/>
        <w:adjustRightInd w:val="0"/>
        <w:ind w:firstLine="709"/>
        <w:jc w:val="both"/>
      </w:pPr>
      <w:r w:rsidRPr="005F00EC">
        <w:t>4) в разделе 4: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</w:pPr>
      <w:r w:rsidRPr="005F00EC">
        <w:t>а) пункт 4.2 изложить в следующей редакции: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</w:pPr>
      <w:r w:rsidRPr="005F00EC">
        <w:t xml:space="preserve">«4.2. За нарушение сроков внесения платежей, указанных в разделе 3 настоящего договора, </w:t>
      </w:r>
      <w:proofErr w:type="spellStart"/>
      <w:r w:rsidRPr="005F00EC">
        <w:t>рекламораспространитель</w:t>
      </w:r>
      <w:proofErr w:type="spellEnd"/>
      <w:r w:rsidRPr="005F00EC">
        <w:t xml:space="preserve"> выплачивает неустойку (пени) в размере 1% (один процент) от просроченной суммы за каждый день просрочки, начиная со дня, следующего после дня истечения установленного договором срока исполнения обязательства, включая день фактического исполнения обязательства</w:t>
      </w:r>
      <w:proofErr w:type="gramStart"/>
      <w:r w:rsidRPr="005F00EC">
        <w:t>.»;</w:t>
      </w:r>
      <w:proofErr w:type="gramEnd"/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</w:pPr>
      <w:r w:rsidRPr="005F00EC">
        <w:t>б) пункт 4.3 изложить в следующей редакции: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</w:pPr>
      <w:r w:rsidRPr="005F00EC">
        <w:rPr>
          <w:spacing w:val="-2"/>
        </w:rPr>
        <w:t>«</w:t>
      </w:r>
      <w:r w:rsidRPr="005F00EC">
        <w:t>4.3. За неисполнение обязательства, установленного под</w:t>
      </w:r>
      <w:hyperlink r:id="rId10" w:history="1">
        <w:r w:rsidRPr="005F00EC">
          <w:t>пунктом 2.2.7</w:t>
        </w:r>
      </w:hyperlink>
      <w:r w:rsidRPr="005F00EC">
        <w:t xml:space="preserve"> настоящего договора, </w:t>
      </w:r>
      <w:proofErr w:type="spellStart"/>
      <w:r w:rsidRPr="005F00EC">
        <w:t>рекламораспространитель</w:t>
      </w:r>
      <w:proofErr w:type="spellEnd"/>
      <w:r w:rsidRPr="005F00EC">
        <w:t xml:space="preserve"> уплачивает штраф в размере 40% (сорок процентов) от суммы годовой платы по договору</w:t>
      </w:r>
      <w:proofErr w:type="gramStart"/>
      <w:r w:rsidRPr="005F00EC">
        <w:t>.»;</w:t>
      </w:r>
      <w:proofErr w:type="gramEnd"/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</w:pPr>
      <w:r w:rsidRPr="005F00EC">
        <w:t>в) в пункте 4.4 слова «в размере 20% годовой суммы» заменить словами: «в размере 10% (десять процентов) от суммы годовой»;</w:t>
      </w:r>
    </w:p>
    <w:p w:rsidR="005F00EC" w:rsidRPr="005F00EC" w:rsidRDefault="005F00EC" w:rsidP="005F00EC">
      <w:pPr>
        <w:widowControl w:val="0"/>
        <w:autoSpaceDE w:val="0"/>
        <w:autoSpaceDN w:val="0"/>
        <w:adjustRightInd w:val="0"/>
        <w:ind w:firstLine="709"/>
        <w:jc w:val="both"/>
      </w:pPr>
      <w:r w:rsidRPr="005F00EC">
        <w:t>5) раздел 5 изложить в следующей редакции: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</w:pPr>
      <w:r w:rsidRPr="005F00EC">
        <w:rPr>
          <w:rFonts w:cs="Arial"/>
        </w:rPr>
        <w:t xml:space="preserve">«5.1. По окончании </w:t>
      </w:r>
      <w:proofErr w:type="gramStart"/>
      <w:r w:rsidRPr="005F00EC">
        <w:rPr>
          <w:rFonts w:cs="Arial"/>
        </w:rPr>
        <w:t>срока действия договора обязательства сторон</w:t>
      </w:r>
      <w:proofErr w:type="gramEnd"/>
      <w:r w:rsidRPr="005F00EC">
        <w:rPr>
          <w:rFonts w:cs="Arial"/>
        </w:rPr>
        <w:t xml:space="preserve"> по договору прекращаются.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</w:pPr>
      <w:r w:rsidRPr="005F00EC">
        <w:rPr>
          <w:rFonts w:cs="Arial"/>
        </w:rPr>
        <w:t>5.2. Договор считается расторгнутым в одностороннем порядке по истечении трех месяцев со дня отправки любой из сторон письменного уведомления об одностороннем отказе от исполнения договора, за исключением случаев, предусмотренных пунктом 5.4 настоящего договора.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  <w:rPr>
          <w:rFonts w:cs="Arial"/>
        </w:rPr>
      </w:pPr>
      <w:r w:rsidRPr="005F00EC">
        <w:rPr>
          <w:rFonts w:cs="Arial"/>
        </w:rPr>
        <w:t>5.3. Дополнения и изменения, вносимые в договор, оформляются дополнительными соглашениями сторон.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  <w:rPr>
          <w:rFonts w:cs="Arial"/>
        </w:rPr>
      </w:pPr>
      <w:r w:rsidRPr="005F00EC">
        <w:rPr>
          <w:rFonts w:cs="Arial"/>
        </w:rPr>
        <w:t>5.4. Основаниями для одностороннего отказа от исполнения настоящего договора со стороны Комитета являются: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  <w:rPr>
          <w:rFonts w:cs="Arial"/>
        </w:rPr>
      </w:pPr>
      <w:r w:rsidRPr="005F00EC">
        <w:rPr>
          <w:rFonts w:cs="Arial"/>
        </w:rPr>
        <w:t>5.4.1. Невнесение оплаты в предусмотренный договором срок, если просрочка платежа составляет более двух месяцев.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  <w:rPr>
          <w:rFonts w:cs="Arial"/>
        </w:rPr>
      </w:pPr>
      <w:r w:rsidRPr="005F00EC">
        <w:rPr>
          <w:rFonts w:cs="Arial"/>
        </w:rPr>
        <w:t xml:space="preserve">Расторжение договора не освобождает </w:t>
      </w:r>
      <w:proofErr w:type="spellStart"/>
      <w:r w:rsidRPr="005F00EC">
        <w:rPr>
          <w:rFonts w:cs="Arial"/>
        </w:rPr>
        <w:t>рекламораспространителя</w:t>
      </w:r>
      <w:proofErr w:type="spellEnd"/>
      <w:r w:rsidRPr="005F00EC">
        <w:rPr>
          <w:rFonts w:cs="Arial"/>
        </w:rPr>
        <w:t xml:space="preserve"> от необходимости погашения задолженности по оплате по настоящему договору.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  <w:rPr>
          <w:rFonts w:cs="Arial"/>
        </w:rPr>
      </w:pPr>
      <w:r w:rsidRPr="005F00EC">
        <w:rPr>
          <w:rFonts w:cs="Arial"/>
        </w:rPr>
        <w:t xml:space="preserve">5.4.2. Неоднократное (два и более раз в течение одного года) нарушение </w:t>
      </w:r>
      <w:proofErr w:type="spellStart"/>
      <w:r w:rsidRPr="005F00EC">
        <w:rPr>
          <w:rFonts w:cs="Arial"/>
        </w:rPr>
        <w:t>рекламораспространителем</w:t>
      </w:r>
      <w:proofErr w:type="spellEnd"/>
      <w:r w:rsidRPr="005F00EC">
        <w:rPr>
          <w:rFonts w:cs="Arial"/>
        </w:rPr>
        <w:t xml:space="preserve"> условий эксплуатации и технического обслуживания рекламной конструкции. При этом денежные средства, перечисленные в оплату по настоящему договору, возврату не подлежат.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  <w:rPr>
          <w:rFonts w:cs="Arial"/>
        </w:rPr>
      </w:pPr>
      <w:r w:rsidRPr="005F00EC">
        <w:rPr>
          <w:rFonts w:cs="Arial"/>
        </w:rPr>
        <w:t xml:space="preserve">5.4.3. Невыполнение </w:t>
      </w:r>
      <w:proofErr w:type="spellStart"/>
      <w:r w:rsidRPr="005F00EC">
        <w:rPr>
          <w:rFonts w:cs="Arial"/>
        </w:rPr>
        <w:t>рекламораспространителем</w:t>
      </w:r>
      <w:proofErr w:type="spellEnd"/>
      <w:r w:rsidRPr="005F00EC">
        <w:rPr>
          <w:rFonts w:cs="Arial"/>
        </w:rPr>
        <w:t xml:space="preserve"> любого из обязательств, указанных в подпунктах 2.2.2 - 2.2.5 настоящего договора.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</w:pPr>
      <w:r w:rsidRPr="005F00EC">
        <w:t>5.4.4. Аннулирование разрешения или признание судом разрешения недействительным.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  <w:rPr>
          <w:rFonts w:cs="Arial"/>
        </w:rPr>
      </w:pPr>
      <w:r w:rsidRPr="005F00EC">
        <w:rPr>
          <w:rFonts w:cs="Arial"/>
        </w:rPr>
        <w:t xml:space="preserve">Договор считается расторгнутым </w:t>
      </w:r>
      <w:proofErr w:type="gramStart"/>
      <w:r w:rsidRPr="005F00EC">
        <w:rPr>
          <w:rFonts w:cs="Arial"/>
        </w:rPr>
        <w:t>истечении</w:t>
      </w:r>
      <w:proofErr w:type="gramEnd"/>
      <w:r w:rsidRPr="005F00EC">
        <w:rPr>
          <w:rFonts w:cs="Arial"/>
        </w:rPr>
        <w:t xml:space="preserve"> одного месяца со дня отправки другой стороне письменного уведомления о его расторжении.»;</w:t>
      </w:r>
    </w:p>
    <w:p w:rsidR="005F00EC" w:rsidRPr="005F00EC" w:rsidRDefault="005F00EC" w:rsidP="005F00EC">
      <w:pPr>
        <w:widowControl w:val="0"/>
        <w:autoSpaceDE w:val="0"/>
        <w:autoSpaceDN w:val="0"/>
        <w:adjustRightInd w:val="0"/>
        <w:ind w:firstLine="709"/>
        <w:jc w:val="both"/>
      </w:pPr>
      <w:r w:rsidRPr="005F00EC">
        <w:t>6) в разделе 7:</w:t>
      </w:r>
    </w:p>
    <w:p w:rsidR="005F00EC" w:rsidRPr="005F00EC" w:rsidRDefault="005F00EC" w:rsidP="005F00EC">
      <w:pPr>
        <w:widowControl w:val="0"/>
        <w:autoSpaceDE w:val="0"/>
        <w:autoSpaceDN w:val="0"/>
        <w:adjustRightInd w:val="0"/>
        <w:ind w:firstLine="709"/>
        <w:jc w:val="both"/>
      </w:pPr>
      <w:r w:rsidRPr="005F00EC">
        <w:t>а) пункт 7.4 раздела 7 изложить в следующей редакции: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</w:pPr>
      <w:r w:rsidRPr="005F00EC">
        <w:t>«7.4. Настоящий договор является одновременно актом приема-сдачи муниципального рекламного места</w:t>
      </w:r>
      <w:proofErr w:type="gramStart"/>
      <w:r w:rsidRPr="005F00EC">
        <w:t>.»;</w:t>
      </w:r>
      <w:proofErr w:type="gramEnd"/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</w:pPr>
      <w:r w:rsidRPr="005F00EC">
        <w:lastRenderedPageBreak/>
        <w:t>б) дополнить пунктом 7.5 следующего содержания: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</w:pPr>
      <w:r w:rsidRPr="005F00EC">
        <w:t>«7.5. Адреса и банковские реквизиты сторон:</w:t>
      </w:r>
    </w:p>
    <w:p w:rsidR="005F00EC" w:rsidRPr="005F00EC" w:rsidRDefault="005F00EC" w:rsidP="005F00EC">
      <w:pPr>
        <w:widowControl w:val="0"/>
        <w:autoSpaceDE w:val="0"/>
        <w:autoSpaceDN w:val="0"/>
        <w:adjustRightInd w:val="0"/>
        <w:ind w:firstLine="709"/>
        <w:jc w:val="center"/>
        <w:rPr>
          <w:sz w:val="14"/>
          <w:szCs w:val="14"/>
        </w:rPr>
      </w:pPr>
    </w:p>
    <w:p w:rsidR="005F00EC" w:rsidRPr="005F00EC" w:rsidRDefault="005F00EC" w:rsidP="005F00EC">
      <w:pPr>
        <w:widowControl w:val="0"/>
        <w:autoSpaceDE w:val="0"/>
        <w:autoSpaceDN w:val="0"/>
        <w:adjustRightInd w:val="0"/>
        <w:ind w:firstLine="709"/>
        <w:jc w:val="both"/>
      </w:pPr>
      <w:r w:rsidRPr="005F00EC">
        <w:t>ПРАВООБЛАДАТЕЛЬ: __________________________________________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</w:pPr>
      <w:r w:rsidRPr="005F00EC">
        <w:t>Адрес: _________________________________________________________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5F00EC">
        <w:t>р</w:t>
      </w:r>
      <w:proofErr w:type="gramEnd"/>
      <w:r w:rsidRPr="005F00EC">
        <w:t>/</w:t>
      </w:r>
      <w:proofErr w:type="spellStart"/>
      <w:r w:rsidRPr="005F00EC">
        <w:t>сч</w:t>
      </w:r>
      <w:proofErr w:type="spellEnd"/>
      <w:r w:rsidRPr="005F00EC">
        <w:t xml:space="preserve"> № _________________________________________________________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</w:pPr>
      <w:r w:rsidRPr="005F00EC">
        <w:t>БИК ____________________________ ИНН __________________________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</w:pPr>
    </w:p>
    <w:p w:rsidR="005F00EC" w:rsidRPr="005F00EC" w:rsidRDefault="005F00EC" w:rsidP="005F00EC">
      <w:pPr>
        <w:widowControl w:val="0"/>
        <w:autoSpaceDE w:val="0"/>
        <w:autoSpaceDN w:val="0"/>
        <w:adjustRightInd w:val="0"/>
        <w:ind w:firstLine="709"/>
        <w:jc w:val="both"/>
      </w:pPr>
      <w:r w:rsidRPr="005F00EC">
        <w:t>РЕКЛАМОРАСПРОСТРАНИТЕЛЬ: ________________________________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</w:pPr>
      <w:r w:rsidRPr="005F00EC">
        <w:t>Адрес: _________________________________________________________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5F00EC">
        <w:t>р</w:t>
      </w:r>
      <w:proofErr w:type="gramEnd"/>
      <w:r w:rsidRPr="005F00EC">
        <w:t>/</w:t>
      </w:r>
      <w:proofErr w:type="spellStart"/>
      <w:r w:rsidRPr="005F00EC">
        <w:t>сч</w:t>
      </w:r>
      <w:proofErr w:type="spellEnd"/>
      <w:r w:rsidRPr="005F00EC">
        <w:t xml:space="preserve"> № _________________________________________________________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</w:pPr>
      <w:r w:rsidRPr="005F00EC">
        <w:t>БИК ___________________________ ИНН _________________________»;</w:t>
      </w:r>
    </w:p>
    <w:p w:rsidR="005F00EC" w:rsidRPr="005F00EC" w:rsidRDefault="005F00EC" w:rsidP="005F00EC">
      <w:pPr>
        <w:widowControl w:val="0"/>
        <w:autoSpaceDE w:val="0"/>
        <w:autoSpaceDN w:val="0"/>
        <w:adjustRightInd w:val="0"/>
        <w:ind w:firstLine="709"/>
        <w:jc w:val="both"/>
      </w:pPr>
      <w:r w:rsidRPr="005F00EC">
        <w:t>7) наименование раздела 9 изложить в следующей редакции:</w:t>
      </w:r>
    </w:p>
    <w:p w:rsidR="005F00EC" w:rsidRPr="005F00EC" w:rsidRDefault="005F00EC" w:rsidP="005F00EC">
      <w:pPr>
        <w:widowControl w:val="0"/>
        <w:autoSpaceDE w:val="0"/>
        <w:autoSpaceDN w:val="0"/>
        <w:adjustRightInd w:val="0"/>
        <w:ind w:firstLine="709"/>
        <w:jc w:val="center"/>
      </w:pPr>
      <w:r w:rsidRPr="005F00EC">
        <w:t>«8. ПОДПИСИ СТОРОН».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</w:pPr>
      <w:r w:rsidRPr="005F00EC">
        <w:t>3. Настоящее Решение вступает в силу с момента его опубликования.</w:t>
      </w:r>
    </w:p>
    <w:p w:rsidR="005F00EC" w:rsidRPr="005F00EC" w:rsidRDefault="005F00EC" w:rsidP="005F00E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F00EC">
        <w:t>4. 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Pr="005F00EC">
        <w:rPr>
          <w:sz w:val="28"/>
          <w:szCs w:val="28"/>
        </w:rPr>
        <w:t>.</w:t>
      </w:r>
    </w:p>
    <w:p w:rsidR="00B776BB" w:rsidRPr="0021109D" w:rsidRDefault="00E441DD" w:rsidP="0021109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1109D">
        <w:t>.</w:t>
      </w:r>
    </w:p>
    <w:p w:rsidR="00FD60E1" w:rsidRDefault="00FD60E1" w:rsidP="00FD60E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D36346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  <w:bookmarkStart w:id="0" w:name="_GoBack"/>
      <w:bookmarkEnd w:id="0"/>
    </w:p>
    <w:sectPr w:rsidR="00D36346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62442C"/>
    <w:multiLevelType w:val="hybridMultilevel"/>
    <w:tmpl w:val="FA9A905E"/>
    <w:lvl w:ilvl="0" w:tplc="110690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53727"/>
    <w:rsid w:val="00074BCF"/>
    <w:rsid w:val="000B03E1"/>
    <w:rsid w:val="000F07BE"/>
    <w:rsid w:val="000F6783"/>
    <w:rsid w:val="000F7857"/>
    <w:rsid w:val="0010127D"/>
    <w:rsid w:val="001337AE"/>
    <w:rsid w:val="00174B93"/>
    <w:rsid w:val="0018626D"/>
    <w:rsid w:val="00186A05"/>
    <w:rsid w:val="00187DCD"/>
    <w:rsid w:val="001C4B6C"/>
    <w:rsid w:val="001E258F"/>
    <w:rsid w:val="0021109D"/>
    <w:rsid w:val="00225CD2"/>
    <w:rsid w:val="00247508"/>
    <w:rsid w:val="00247617"/>
    <w:rsid w:val="00247F0F"/>
    <w:rsid w:val="00290690"/>
    <w:rsid w:val="002A2827"/>
    <w:rsid w:val="002A3649"/>
    <w:rsid w:val="002B1E1A"/>
    <w:rsid w:val="00321E3D"/>
    <w:rsid w:val="00332CC5"/>
    <w:rsid w:val="003702D0"/>
    <w:rsid w:val="00394B42"/>
    <w:rsid w:val="003F0457"/>
    <w:rsid w:val="003F3E9B"/>
    <w:rsid w:val="00450590"/>
    <w:rsid w:val="00456A60"/>
    <w:rsid w:val="00476D9F"/>
    <w:rsid w:val="004B065F"/>
    <w:rsid w:val="005070F3"/>
    <w:rsid w:val="005703F9"/>
    <w:rsid w:val="00585DAE"/>
    <w:rsid w:val="005C2289"/>
    <w:rsid w:val="005F00EC"/>
    <w:rsid w:val="00620ADA"/>
    <w:rsid w:val="0068099F"/>
    <w:rsid w:val="006E738B"/>
    <w:rsid w:val="006F1770"/>
    <w:rsid w:val="00731FD8"/>
    <w:rsid w:val="007A3E4D"/>
    <w:rsid w:val="007E02C5"/>
    <w:rsid w:val="007F78F9"/>
    <w:rsid w:val="008145FF"/>
    <w:rsid w:val="00814A7C"/>
    <w:rsid w:val="00824967"/>
    <w:rsid w:val="0089401B"/>
    <w:rsid w:val="008B01D0"/>
    <w:rsid w:val="009041ED"/>
    <w:rsid w:val="009160F8"/>
    <w:rsid w:val="00927386"/>
    <w:rsid w:val="00927C63"/>
    <w:rsid w:val="00950957"/>
    <w:rsid w:val="009670D1"/>
    <w:rsid w:val="00990B39"/>
    <w:rsid w:val="00992332"/>
    <w:rsid w:val="00A93057"/>
    <w:rsid w:val="00AA64D9"/>
    <w:rsid w:val="00AD78FF"/>
    <w:rsid w:val="00B13C40"/>
    <w:rsid w:val="00B42924"/>
    <w:rsid w:val="00B64719"/>
    <w:rsid w:val="00B776BB"/>
    <w:rsid w:val="00BB7E03"/>
    <w:rsid w:val="00BC2D12"/>
    <w:rsid w:val="00BD021F"/>
    <w:rsid w:val="00BD5CBD"/>
    <w:rsid w:val="00C07F34"/>
    <w:rsid w:val="00C1413D"/>
    <w:rsid w:val="00C45BBC"/>
    <w:rsid w:val="00C71A8C"/>
    <w:rsid w:val="00CB35D7"/>
    <w:rsid w:val="00CB4318"/>
    <w:rsid w:val="00CC0AD4"/>
    <w:rsid w:val="00CD22EA"/>
    <w:rsid w:val="00D36346"/>
    <w:rsid w:val="00D36B27"/>
    <w:rsid w:val="00D54699"/>
    <w:rsid w:val="00D80F02"/>
    <w:rsid w:val="00D928E7"/>
    <w:rsid w:val="00DB3649"/>
    <w:rsid w:val="00DE1445"/>
    <w:rsid w:val="00E01147"/>
    <w:rsid w:val="00E32B86"/>
    <w:rsid w:val="00E441DD"/>
    <w:rsid w:val="00E71456"/>
    <w:rsid w:val="00E877DA"/>
    <w:rsid w:val="00EA5D4F"/>
    <w:rsid w:val="00F1592D"/>
    <w:rsid w:val="00F25CAF"/>
    <w:rsid w:val="00F50AC1"/>
    <w:rsid w:val="00F55424"/>
    <w:rsid w:val="00F62FED"/>
    <w:rsid w:val="00FA1F00"/>
    <w:rsid w:val="00FC0F83"/>
    <w:rsid w:val="00F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51;n=18053;fld=134;dst=100028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B7353401F9CAEA32C5F79CEB8A10DED3D594D63B4D0A8CC02E9E4AF953F4ADD54AC6AAABF108C81DE730CPFK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8238B28227F47347182ADCE42241B8C2D871D110DB9B5B70B508085B04F838587DFAF3C8A6E62C5F3DA32H8L2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351;n=18053;fld=134;dst=10002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7353401F9CAEA32C5F79CEB8A10DED3D594D63B4D0A8CC02E9E4AF953F4ADD54AC6AAABF108C81DE730CPFK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2477</Words>
  <Characters>14122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38</cp:revision>
  <cp:lastPrinted>2019-03-28T07:42:00Z</cp:lastPrinted>
  <dcterms:created xsi:type="dcterms:W3CDTF">2017-06-14T09:45:00Z</dcterms:created>
  <dcterms:modified xsi:type="dcterms:W3CDTF">2019-03-28T13:16:00Z</dcterms:modified>
</cp:coreProperties>
</file>