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B9" w:rsidRPr="00D8432F" w:rsidRDefault="00824967" w:rsidP="00A34EB9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 w:rsidRPr="00F433E9">
        <w:tab/>
      </w:r>
      <w:r w:rsidRPr="00F433E9">
        <w:tab/>
      </w:r>
      <w:r w:rsidR="00A34EB9" w:rsidRPr="00F433E9">
        <w:tab/>
      </w:r>
      <w:r w:rsidR="00A34EB9" w:rsidRPr="00D8432F">
        <w:rPr>
          <w:rFonts w:eastAsia="Calibri"/>
          <w:bCs/>
          <w:sz w:val="25"/>
          <w:szCs w:val="25"/>
          <w:lang w:eastAsia="en-US"/>
        </w:rPr>
        <w:t>ПСКОВСКАЯ ГОРОДСКАЯ ДУМА</w:t>
      </w:r>
    </w:p>
    <w:p w:rsidR="00A34EB9" w:rsidRPr="00D8432F" w:rsidRDefault="00A34EB9" w:rsidP="00A34EB9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</w:p>
    <w:p w:rsidR="00A34EB9" w:rsidRPr="00D8432F" w:rsidRDefault="00A34EB9" w:rsidP="00A34EB9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 w:rsidRPr="00D8432F">
        <w:rPr>
          <w:rFonts w:eastAsia="Calibri"/>
          <w:bCs/>
          <w:sz w:val="25"/>
          <w:szCs w:val="25"/>
          <w:lang w:eastAsia="en-US"/>
        </w:rPr>
        <w:t>РЕШЕНИЕ</w:t>
      </w:r>
    </w:p>
    <w:p w:rsidR="00A34EB9" w:rsidRPr="00D8432F" w:rsidRDefault="00A34EB9" w:rsidP="00A34EB9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D8432F">
        <w:rPr>
          <w:rFonts w:eastAsia="Calibri"/>
          <w:bCs/>
          <w:sz w:val="25"/>
          <w:szCs w:val="25"/>
          <w:lang w:eastAsia="en-US"/>
        </w:rPr>
        <w:t xml:space="preserve">     </w:t>
      </w:r>
    </w:p>
    <w:p w:rsidR="00A34EB9" w:rsidRPr="00D8432F" w:rsidRDefault="00A34EB9" w:rsidP="00A34EB9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A34EB9" w:rsidRPr="00D8432F" w:rsidRDefault="00A34EB9" w:rsidP="00A34EB9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A34EB9" w:rsidRPr="00D8432F" w:rsidRDefault="00A34EB9" w:rsidP="00A34EB9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D8432F">
        <w:rPr>
          <w:rFonts w:eastAsia="Calibri"/>
          <w:bCs/>
          <w:sz w:val="25"/>
          <w:szCs w:val="25"/>
          <w:lang w:eastAsia="en-US"/>
        </w:rPr>
        <w:t>№ 6</w:t>
      </w:r>
      <w:r>
        <w:rPr>
          <w:rFonts w:eastAsia="Calibri"/>
          <w:bCs/>
          <w:sz w:val="25"/>
          <w:szCs w:val="25"/>
          <w:lang w:eastAsia="en-US"/>
        </w:rPr>
        <w:t>32</w:t>
      </w:r>
      <w:r>
        <w:rPr>
          <w:rFonts w:eastAsia="Calibri"/>
          <w:bCs/>
          <w:sz w:val="25"/>
          <w:szCs w:val="25"/>
          <w:lang w:eastAsia="en-US"/>
        </w:rPr>
        <w:t xml:space="preserve"> от 27.03</w:t>
      </w:r>
      <w:r w:rsidRPr="00D8432F">
        <w:rPr>
          <w:rFonts w:eastAsia="Calibri"/>
          <w:bCs/>
          <w:sz w:val="25"/>
          <w:szCs w:val="25"/>
          <w:lang w:eastAsia="en-US"/>
        </w:rPr>
        <w:t>.2019 г.</w:t>
      </w:r>
    </w:p>
    <w:p w:rsidR="00A34EB9" w:rsidRPr="00D8432F" w:rsidRDefault="00A34EB9" w:rsidP="00A34EB9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</w:p>
    <w:p w:rsidR="00A34EB9" w:rsidRPr="00D8432F" w:rsidRDefault="00A34EB9" w:rsidP="00A34EB9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Принято на 21</w:t>
      </w:r>
      <w:r w:rsidRPr="00D8432F">
        <w:rPr>
          <w:rFonts w:eastAsia="Calibri"/>
          <w:bCs/>
          <w:sz w:val="25"/>
          <w:szCs w:val="25"/>
          <w:lang w:eastAsia="en-US"/>
        </w:rPr>
        <w:t>-й сессии</w:t>
      </w:r>
    </w:p>
    <w:p w:rsidR="00A34EB9" w:rsidRPr="00D8432F" w:rsidRDefault="00A34EB9" w:rsidP="00A34EB9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D8432F">
        <w:rPr>
          <w:rFonts w:eastAsia="Calibri"/>
          <w:bCs/>
          <w:sz w:val="25"/>
          <w:szCs w:val="25"/>
          <w:lang w:eastAsia="en-US"/>
        </w:rPr>
        <w:t>Псковской городской Думы</w:t>
      </w:r>
    </w:p>
    <w:p w:rsidR="00A34EB9" w:rsidRPr="00D8432F" w:rsidRDefault="00A34EB9" w:rsidP="00A34EB9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D8432F">
        <w:rPr>
          <w:rFonts w:eastAsia="Calibri"/>
          <w:bCs/>
          <w:sz w:val="25"/>
          <w:szCs w:val="25"/>
          <w:lang w:eastAsia="en-US"/>
        </w:rPr>
        <w:t>6-го созыва</w:t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85DAE" w:rsidRPr="00585DAE" w:rsidRDefault="00585DAE" w:rsidP="00585DAE">
      <w:pPr>
        <w:tabs>
          <w:tab w:val="left" w:pos="364"/>
        </w:tabs>
        <w:jc w:val="both"/>
        <w:rPr>
          <w:bCs/>
        </w:rPr>
      </w:pPr>
      <w:r w:rsidRPr="00585DAE">
        <w:rPr>
          <w:bCs/>
        </w:rPr>
        <w:t>О внесении изменений в Решение Псковской городской Думы</w:t>
      </w:r>
    </w:p>
    <w:p w:rsidR="00585DAE" w:rsidRPr="00585DAE" w:rsidRDefault="00585DAE" w:rsidP="00585DAE">
      <w:pPr>
        <w:tabs>
          <w:tab w:val="left" w:pos="364"/>
        </w:tabs>
        <w:jc w:val="both"/>
        <w:rPr>
          <w:bCs/>
        </w:rPr>
      </w:pPr>
      <w:r w:rsidRPr="00585DAE">
        <w:rPr>
          <w:bCs/>
        </w:rPr>
        <w:t>от 26.12.2018 № 538 «О бюджете города Пскова на 2019 год</w:t>
      </w:r>
    </w:p>
    <w:p w:rsidR="00E71456" w:rsidRPr="00585DAE" w:rsidRDefault="00585DAE" w:rsidP="00585DAE">
      <w:pPr>
        <w:tabs>
          <w:tab w:val="left" w:pos="364"/>
        </w:tabs>
        <w:jc w:val="both"/>
      </w:pPr>
      <w:r w:rsidRPr="00585DAE">
        <w:t>и плановый период 2020 и 2021 годов»</w:t>
      </w:r>
      <w:r w:rsidRPr="00585DAE">
        <w:rPr>
          <w:rFonts w:eastAsia="Calibri"/>
          <w:lang w:eastAsia="en-US"/>
        </w:rPr>
        <w:t xml:space="preserve"> </w:t>
      </w:r>
    </w:p>
    <w:p w:rsidR="00FD60E1" w:rsidRDefault="00FD60E1" w:rsidP="00FA1F00">
      <w:pPr>
        <w:tabs>
          <w:tab w:val="left" w:pos="364"/>
        </w:tabs>
        <w:jc w:val="both"/>
      </w:pPr>
    </w:p>
    <w:p w:rsidR="00F1592D" w:rsidRPr="00450590" w:rsidRDefault="00F1592D" w:rsidP="00FA1F00">
      <w:pPr>
        <w:tabs>
          <w:tab w:val="left" w:pos="364"/>
        </w:tabs>
        <w:jc w:val="both"/>
      </w:pPr>
    </w:p>
    <w:p w:rsidR="00B776BB" w:rsidRDefault="00290690" w:rsidP="00824967">
      <w:pPr>
        <w:tabs>
          <w:tab w:val="left" w:pos="364"/>
        </w:tabs>
        <w:ind w:firstLine="709"/>
        <w:jc w:val="both"/>
      </w:pPr>
      <w:r w:rsidRPr="00290690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D80F02">
        <w:t>,</w:t>
      </w:r>
    </w:p>
    <w:p w:rsidR="005703F9" w:rsidRDefault="005703F9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187DCD" w:rsidRPr="00187DCD" w:rsidRDefault="00187DCD" w:rsidP="00187DCD">
      <w:pPr>
        <w:ind w:firstLine="540"/>
        <w:jc w:val="both"/>
      </w:pPr>
      <w:r w:rsidRPr="00187DCD">
        <w:t>1.  Внести в Решение Псковской городской Думы от 26.12.2018 № 538 (в ред. от 12.02.2019 № 606) «О бюджете города Пскова на 2019 год и плановый период 2020 и 2021 годов»  следующие изменения:</w:t>
      </w:r>
    </w:p>
    <w:p w:rsidR="00187DCD" w:rsidRPr="00187DCD" w:rsidRDefault="00187DCD" w:rsidP="00187DCD">
      <w:pPr>
        <w:ind w:firstLine="720"/>
        <w:jc w:val="both"/>
        <w:rPr>
          <w:spacing w:val="-2"/>
        </w:rPr>
      </w:pPr>
      <w:r w:rsidRPr="00187DCD">
        <w:t xml:space="preserve">1) </w:t>
      </w:r>
      <w:r w:rsidRPr="00187DCD">
        <w:rPr>
          <w:spacing w:val="-2"/>
        </w:rPr>
        <w:t>В подпункте 1 пункта 1 цифры «5 041 175,3» заменить цифрами  «5 012 142,2», цифры «</w:t>
      </w:r>
      <w:r>
        <w:rPr>
          <w:spacing w:val="-2"/>
        </w:rPr>
        <w:t xml:space="preserve">5 174 </w:t>
      </w:r>
      <w:r w:rsidRPr="00187DCD">
        <w:rPr>
          <w:spacing w:val="-2"/>
        </w:rPr>
        <w:t xml:space="preserve">591,6»  заменить цифрами «5 145 558,5»; </w:t>
      </w:r>
    </w:p>
    <w:p w:rsidR="00187DCD" w:rsidRPr="00187DCD" w:rsidRDefault="00187DCD" w:rsidP="00187DCD">
      <w:pPr>
        <w:ind w:firstLine="720"/>
        <w:jc w:val="both"/>
        <w:rPr>
          <w:spacing w:val="-2"/>
        </w:rPr>
      </w:pPr>
      <w:r w:rsidRPr="00187DCD">
        <w:rPr>
          <w:spacing w:val="-2"/>
        </w:rPr>
        <w:t>в подпункте 2 пункта 1 цифры «4 102 359,8» заменить цифрами «4 208 788,6», цифры «4 168 777,7» заменить цифрами «</w:t>
      </w:r>
      <w:r w:rsidR="006F1770">
        <w:rPr>
          <w:spacing w:val="-2"/>
        </w:rPr>
        <w:t xml:space="preserve">4 275 </w:t>
      </w:r>
      <w:r w:rsidRPr="00187DCD">
        <w:rPr>
          <w:spacing w:val="-2"/>
        </w:rPr>
        <w:t>206,5»;</w:t>
      </w:r>
    </w:p>
    <w:p w:rsidR="00187DCD" w:rsidRPr="00187DCD" w:rsidRDefault="00187DCD" w:rsidP="00187DCD">
      <w:pPr>
        <w:ind w:firstLine="708"/>
        <w:jc w:val="both"/>
        <w:rPr>
          <w:spacing w:val="-2"/>
        </w:rPr>
      </w:pPr>
      <w:r w:rsidRPr="00187DCD">
        <w:rPr>
          <w:spacing w:val="-2"/>
        </w:rPr>
        <w:t>в подпункте 1 пункта 5 цифры «</w:t>
      </w:r>
      <w:r w:rsidR="006F1770">
        <w:rPr>
          <w:spacing w:val="-2"/>
        </w:rPr>
        <w:t xml:space="preserve">3 246 </w:t>
      </w:r>
      <w:r w:rsidRPr="00187DCD">
        <w:rPr>
          <w:spacing w:val="-2"/>
        </w:rPr>
        <w:t>005,1» заменить цифрами «</w:t>
      </w:r>
      <w:r w:rsidRPr="00187DCD">
        <w:rPr>
          <w:bCs/>
        </w:rPr>
        <w:t>3 216 972,0</w:t>
      </w:r>
      <w:r w:rsidRPr="00187DCD">
        <w:rPr>
          <w:spacing w:val="-2"/>
        </w:rPr>
        <w:t>»;</w:t>
      </w:r>
    </w:p>
    <w:p w:rsidR="00187DCD" w:rsidRPr="00187DCD" w:rsidRDefault="006F1770" w:rsidP="00187DCD">
      <w:pPr>
        <w:ind w:firstLine="708"/>
        <w:jc w:val="both"/>
        <w:rPr>
          <w:spacing w:val="-2"/>
        </w:rPr>
      </w:pPr>
      <w:r>
        <w:rPr>
          <w:spacing w:val="-2"/>
        </w:rPr>
        <w:t xml:space="preserve">в подпункте 2 пункта 5 цифры «2 254 </w:t>
      </w:r>
      <w:r w:rsidR="00187DCD" w:rsidRPr="00187DCD">
        <w:rPr>
          <w:spacing w:val="-2"/>
        </w:rPr>
        <w:t>259,0» заменить цифрами «2 360 687,8»;</w:t>
      </w:r>
    </w:p>
    <w:p w:rsidR="00187DCD" w:rsidRPr="00187DCD" w:rsidRDefault="006F1770" w:rsidP="00187DCD">
      <w:pPr>
        <w:ind w:firstLine="720"/>
        <w:jc w:val="both"/>
        <w:rPr>
          <w:spacing w:val="-2"/>
        </w:rPr>
      </w:pPr>
      <w:r>
        <w:rPr>
          <w:spacing w:val="-2"/>
        </w:rPr>
        <w:t xml:space="preserve">в абзаце 1 пункта 12 цифры «631 </w:t>
      </w:r>
      <w:r w:rsidR="00187DCD" w:rsidRPr="00187DCD">
        <w:rPr>
          <w:spacing w:val="-2"/>
        </w:rPr>
        <w:t xml:space="preserve">700,1» заменить цифрами «720 941,8», цифры </w:t>
      </w:r>
      <w:r>
        <w:rPr>
          <w:spacing w:val="-2"/>
        </w:rPr>
        <w:t xml:space="preserve">             </w:t>
      </w:r>
      <w:r w:rsidR="00187DCD" w:rsidRPr="00187DCD">
        <w:rPr>
          <w:spacing w:val="-2"/>
        </w:rPr>
        <w:t>«</w:t>
      </w:r>
      <w:r>
        <w:rPr>
          <w:spacing w:val="-2"/>
        </w:rPr>
        <w:t xml:space="preserve">644 </w:t>
      </w:r>
      <w:r w:rsidR="00187DCD" w:rsidRPr="00187DCD">
        <w:rPr>
          <w:spacing w:val="-2"/>
        </w:rPr>
        <w:t>051,1»</w:t>
      </w:r>
      <w:r>
        <w:rPr>
          <w:spacing w:val="-2"/>
        </w:rPr>
        <w:t xml:space="preserve"> заменить цифрами «674 673,2», цифры «643 551,1» заменить цифрами «674 </w:t>
      </w:r>
      <w:r w:rsidR="00187DCD" w:rsidRPr="00187DCD">
        <w:rPr>
          <w:spacing w:val="-2"/>
        </w:rPr>
        <w:t>173,2»;</w:t>
      </w:r>
    </w:p>
    <w:p w:rsidR="00187DCD" w:rsidRPr="00187DCD" w:rsidRDefault="00187DCD" w:rsidP="00187DCD">
      <w:pPr>
        <w:ind w:firstLine="720"/>
        <w:jc w:val="both"/>
        <w:rPr>
          <w:spacing w:val="-2"/>
        </w:rPr>
      </w:pPr>
      <w:r w:rsidRPr="00187DCD">
        <w:rPr>
          <w:spacing w:val="-2"/>
        </w:rPr>
        <w:t xml:space="preserve">в </w:t>
      </w:r>
      <w:r w:rsidR="006F1770">
        <w:rPr>
          <w:spacing w:val="-2"/>
        </w:rPr>
        <w:t xml:space="preserve">абзаце 2 пункта 12 цифры «24 969,0» заменить цифрами «41 </w:t>
      </w:r>
      <w:r w:rsidRPr="00187DCD">
        <w:rPr>
          <w:spacing w:val="-2"/>
        </w:rPr>
        <w:t>724,5», ц</w:t>
      </w:r>
      <w:r w:rsidR="006F1770">
        <w:rPr>
          <w:spacing w:val="-2"/>
        </w:rPr>
        <w:t xml:space="preserve">ифры «19 100,0» заменить цифрами «49 722,1», цифры «12 691,0» заменить цифрами «43 </w:t>
      </w:r>
      <w:r w:rsidRPr="00187DCD">
        <w:rPr>
          <w:spacing w:val="-2"/>
        </w:rPr>
        <w:t>313,1»;</w:t>
      </w:r>
    </w:p>
    <w:p w:rsidR="00187DCD" w:rsidRPr="00187DCD" w:rsidRDefault="00187DCD" w:rsidP="00187DCD">
      <w:pPr>
        <w:ind w:firstLine="720"/>
        <w:jc w:val="both"/>
      </w:pPr>
      <w:r w:rsidRPr="00187DCD">
        <w:rPr>
          <w:spacing w:val="-2"/>
        </w:rPr>
        <w:t xml:space="preserve">2) </w:t>
      </w:r>
      <w:r w:rsidRPr="00187DCD">
        <w:t>Приложение 2 «Поступления по группам, подгруппам, статьям классификации доходов в бюджет города Пскова в 2019 году» изложить в редакции согласно Приложению 1 к настоящему Решению;</w:t>
      </w:r>
    </w:p>
    <w:p w:rsidR="00187DCD" w:rsidRPr="00187DCD" w:rsidRDefault="00187DCD" w:rsidP="00187DCD">
      <w:pPr>
        <w:ind w:firstLine="720"/>
        <w:jc w:val="both"/>
      </w:pPr>
      <w:r w:rsidRPr="00187DCD">
        <w:t>3) В Приложении 3 «Поступления по группам, подгруппам, статьям классификации доходов в бюджет города Пскова в плановом периоде 2020 и 2021 годов» строки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6"/>
        <w:gridCol w:w="5079"/>
        <w:gridCol w:w="1177"/>
        <w:gridCol w:w="1247"/>
      </w:tblGrid>
      <w:tr w:rsidR="00187DCD" w:rsidRPr="00187DCD" w:rsidTr="004F606F">
        <w:trPr>
          <w:trHeight w:val="20"/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2 254 259,0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2 385 373,0</w:t>
            </w:r>
          </w:p>
        </w:tc>
      </w:tr>
      <w:tr w:rsidR="00187DCD" w:rsidRPr="00187DCD" w:rsidTr="004F606F">
        <w:trPr>
          <w:trHeight w:val="20"/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2 254 259,0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2 385 373,0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>»</w:t>
      </w:r>
    </w:p>
    <w:p w:rsidR="00187DCD" w:rsidRPr="00187DCD" w:rsidRDefault="00187DCD" w:rsidP="00187DCD">
      <w:pPr>
        <w:jc w:val="both"/>
      </w:pPr>
      <w:r w:rsidRPr="00187DCD">
        <w:t>изложить в следующей редакции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4"/>
        <w:gridCol w:w="4998"/>
        <w:gridCol w:w="1296"/>
        <w:gridCol w:w="1111"/>
      </w:tblGrid>
      <w:tr w:rsidR="00187DCD" w:rsidRPr="00187DCD" w:rsidTr="004F606F">
        <w:trPr>
          <w:trHeight w:val="20"/>
          <w:jc w:val="center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2 360 687,8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2 385 373,0</w:t>
            </w:r>
          </w:p>
        </w:tc>
      </w:tr>
      <w:tr w:rsidR="00187DCD" w:rsidRPr="00187DCD" w:rsidTr="004F606F">
        <w:trPr>
          <w:trHeight w:val="20"/>
          <w:jc w:val="center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2 360 687,8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2 385 373,0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lastRenderedPageBreak/>
        <w:t>»;</w:t>
      </w:r>
    </w:p>
    <w:p w:rsidR="00187DCD" w:rsidRPr="00187DCD" w:rsidRDefault="00187DCD" w:rsidP="00187DCD">
      <w:pPr>
        <w:jc w:val="both"/>
      </w:pPr>
      <w:r w:rsidRPr="00187DCD">
        <w:t>строку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2"/>
        <w:gridCol w:w="4625"/>
        <w:gridCol w:w="1293"/>
        <w:gridCol w:w="1099"/>
      </w:tblGrid>
      <w:tr w:rsidR="00187DCD" w:rsidRPr="00187DCD" w:rsidTr="004F606F">
        <w:trPr>
          <w:trHeight w:val="20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513 073,5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641 178,0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>»</w:t>
      </w:r>
    </w:p>
    <w:p w:rsidR="00187DCD" w:rsidRPr="00187DCD" w:rsidRDefault="00187DCD" w:rsidP="00187DCD">
      <w:pPr>
        <w:jc w:val="both"/>
      </w:pPr>
      <w:r w:rsidRPr="00187DCD">
        <w:t>изложить в следующей редакции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6"/>
        <w:gridCol w:w="4591"/>
        <w:gridCol w:w="1321"/>
        <w:gridCol w:w="1121"/>
      </w:tblGrid>
      <w:tr w:rsidR="00187DCD" w:rsidRPr="00187DCD" w:rsidTr="004F606F">
        <w:trPr>
          <w:trHeight w:val="20"/>
          <w:jc w:val="center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619 502,3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641 178,0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>»;</w:t>
      </w:r>
    </w:p>
    <w:p w:rsidR="00187DCD" w:rsidRPr="00187DCD" w:rsidRDefault="00187DCD" w:rsidP="00187DCD">
      <w:pPr>
        <w:jc w:val="both"/>
      </w:pPr>
      <w:r w:rsidRPr="00187DCD">
        <w:t>строку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6"/>
        <w:gridCol w:w="5921"/>
        <w:gridCol w:w="1293"/>
        <w:gridCol w:w="1099"/>
      </w:tblGrid>
      <w:tr w:rsidR="00187DCD" w:rsidRPr="00187DCD" w:rsidTr="004F606F">
        <w:trPr>
          <w:trHeight w:val="20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color w:val="000000"/>
                <w:sz w:val="18"/>
                <w:szCs w:val="18"/>
              </w:rPr>
              <w:t>- субсидии 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91 455,0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99 068,0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>»</w:t>
      </w:r>
    </w:p>
    <w:p w:rsidR="00187DCD" w:rsidRPr="00187DCD" w:rsidRDefault="00187DCD" w:rsidP="00187DCD">
      <w:pPr>
        <w:jc w:val="both"/>
      </w:pPr>
      <w:r w:rsidRPr="00187DCD">
        <w:t>изложить в следующей редакции</w:t>
      </w:r>
      <w:proofErr w:type="gramStart"/>
      <w:r w:rsidRPr="00187DCD">
        <w:t>: «</w:t>
      </w:r>
      <w:proofErr w:type="gramEnd"/>
    </w:p>
    <w:tbl>
      <w:tblPr>
        <w:tblW w:w="9497" w:type="dxa"/>
        <w:jc w:val="center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1"/>
        <w:gridCol w:w="5760"/>
        <w:gridCol w:w="1302"/>
        <w:gridCol w:w="1104"/>
      </w:tblGrid>
      <w:tr w:rsidR="00187DCD" w:rsidRPr="00187DCD" w:rsidTr="004F606F">
        <w:trPr>
          <w:trHeight w:val="20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both"/>
              <w:rPr>
                <w:bCs/>
                <w:sz w:val="18"/>
                <w:szCs w:val="18"/>
              </w:rPr>
            </w:pPr>
            <w:r w:rsidRPr="00187DCD">
              <w:rPr>
                <w:color w:val="000000"/>
                <w:sz w:val="18"/>
                <w:szCs w:val="18"/>
              </w:rPr>
              <w:t>- субсидии  на создание    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197 883,8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99 068,0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>»;</w:t>
      </w:r>
    </w:p>
    <w:p w:rsidR="00187DCD" w:rsidRPr="00187DCD" w:rsidRDefault="00187DCD" w:rsidP="00187DCD">
      <w:pPr>
        <w:jc w:val="both"/>
      </w:pPr>
      <w:r w:rsidRPr="00187DCD">
        <w:t>строку</w:t>
      </w:r>
      <w:proofErr w:type="gramStart"/>
      <w:r w:rsidRPr="00187DCD">
        <w:t>: «</w:t>
      </w:r>
      <w:proofErr w:type="gramEnd"/>
    </w:p>
    <w:tbl>
      <w:tblPr>
        <w:tblW w:w="9473" w:type="dxa"/>
        <w:jc w:val="center"/>
        <w:tblInd w:w="450" w:type="dxa"/>
        <w:tblLook w:val="0000" w:firstRow="0" w:lastRow="0" w:firstColumn="0" w:lastColumn="0" w:noHBand="0" w:noVBand="0"/>
      </w:tblPr>
      <w:tblGrid>
        <w:gridCol w:w="2557"/>
        <w:gridCol w:w="4522"/>
        <w:gridCol w:w="1187"/>
        <w:gridCol w:w="1207"/>
      </w:tblGrid>
      <w:tr w:rsidR="00187DCD" w:rsidRPr="00187DCD" w:rsidTr="004F606F">
        <w:trPr>
          <w:trHeight w:val="20"/>
          <w:jc w:val="center"/>
        </w:trPr>
        <w:tc>
          <w:tcPr>
            <w:tcW w:w="2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4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4 102 359,8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4 303 795,7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>»</w:t>
      </w:r>
    </w:p>
    <w:p w:rsidR="00187DCD" w:rsidRPr="00187DCD" w:rsidRDefault="00187DCD" w:rsidP="00187DCD">
      <w:r w:rsidRPr="00187DCD">
        <w:t>изложить в следующей редакции</w:t>
      </w:r>
      <w:proofErr w:type="gramStart"/>
      <w:r w:rsidRPr="00187DCD">
        <w:t>: «</w:t>
      </w:r>
      <w:proofErr w:type="gramEnd"/>
    </w:p>
    <w:tbl>
      <w:tblPr>
        <w:tblW w:w="9497" w:type="dxa"/>
        <w:jc w:val="center"/>
        <w:tblInd w:w="426" w:type="dxa"/>
        <w:tblLook w:val="0000" w:firstRow="0" w:lastRow="0" w:firstColumn="0" w:lastColumn="0" w:noHBand="0" w:noVBand="0"/>
      </w:tblPr>
      <w:tblGrid>
        <w:gridCol w:w="2582"/>
        <w:gridCol w:w="4409"/>
        <w:gridCol w:w="1342"/>
        <w:gridCol w:w="1164"/>
      </w:tblGrid>
      <w:tr w:rsidR="00187DCD" w:rsidRPr="00187DCD" w:rsidTr="004F606F">
        <w:trPr>
          <w:trHeight w:val="20"/>
          <w:jc w:val="center"/>
        </w:trPr>
        <w:tc>
          <w:tcPr>
            <w:tcW w:w="2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4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4 208 788,6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bCs/>
                <w:sz w:val="18"/>
                <w:szCs w:val="18"/>
              </w:rPr>
            </w:pPr>
            <w:r w:rsidRPr="00187DCD">
              <w:rPr>
                <w:b/>
                <w:bCs/>
                <w:sz w:val="18"/>
                <w:szCs w:val="18"/>
              </w:rPr>
              <w:t>4 303 795,7</w:t>
            </w:r>
          </w:p>
        </w:tc>
      </w:tr>
    </w:tbl>
    <w:p w:rsidR="00187DCD" w:rsidRPr="00187DCD" w:rsidRDefault="00187DCD" w:rsidP="00187DCD">
      <w:pPr>
        <w:jc w:val="right"/>
        <w:rPr>
          <w:color w:val="000000"/>
        </w:rPr>
      </w:pPr>
      <w:r w:rsidRPr="00187DCD">
        <w:rPr>
          <w:color w:val="000000"/>
        </w:rPr>
        <w:t>»;</w:t>
      </w:r>
    </w:p>
    <w:p w:rsidR="00187DCD" w:rsidRPr="00187DCD" w:rsidRDefault="00187DCD" w:rsidP="00187DCD">
      <w:pPr>
        <w:ind w:firstLine="708"/>
        <w:jc w:val="both"/>
      </w:pPr>
      <w:r w:rsidRPr="00187DCD">
        <w:t>4) В Приложении 4  «Перечень главных администраторов доходов бюджета города Пскова - органов местного самоуправления» по главному администратору доходов Комитету по управлению муниципальным имуществом города Пскова после строки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3060"/>
        <w:gridCol w:w="5577"/>
      </w:tblGrid>
      <w:tr w:rsidR="00187DCD" w:rsidRPr="00187DCD" w:rsidTr="004F606F">
        <w:trPr>
          <w:trHeight w:val="20"/>
          <w:jc w:val="center"/>
        </w:trPr>
        <w:tc>
          <w:tcPr>
            <w:tcW w:w="1002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908</w:t>
            </w:r>
          </w:p>
        </w:tc>
        <w:tc>
          <w:tcPr>
            <w:tcW w:w="3060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1 17 01040 04 0000 180</w:t>
            </w:r>
          </w:p>
        </w:tc>
        <w:tc>
          <w:tcPr>
            <w:tcW w:w="5577" w:type="dxa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</w:tr>
    </w:tbl>
    <w:p w:rsidR="00187DCD" w:rsidRPr="00187DCD" w:rsidRDefault="00187DCD" w:rsidP="00187DCD">
      <w:pPr>
        <w:jc w:val="right"/>
      </w:pPr>
      <w:r w:rsidRPr="00187DCD">
        <w:t>»</w:t>
      </w:r>
    </w:p>
    <w:p w:rsidR="00187DCD" w:rsidRPr="00187DCD" w:rsidRDefault="00187DCD" w:rsidP="00187DCD">
      <w:r w:rsidRPr="00187DCD">
        <w:t>добавить строку следующего содержания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3060"/>
        <w:gridCol w:w="5577"/>
      </w:tblGrid>
      <w:tr w:rsidR="00187DCD" w:rsidRPr="00187DCD" w:rsidTr="004F606F">
        <w:trPr>
          <w:trHeight w:val="20"/>
          <w:jc w:val="center"/>
        </w:trPr>
        <w:tc>
          <w:tcPr>
            <w:tcW w:w="1002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908</w:t>
            </w:r>
          </w:p>
        </w:tc>
        <w:tc>
          <w:tcPr>
            <w:tcW w:w="3060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1 17 05040 04 0000 180</w:t>
            </w:r>
          </w:p>
        </w:tc>
        <w:tc>
          <w:tcPr>
            <w:tcW w:w="5577" w:type="dxa"/>
            <w:vAlign w:val="center"/>
          </w:tcPr>
          <w:p w:rsidR="00187DCD" w:rsidRPr="00187DCD" w:rsidRDefault="00187DCD" w:rsidP="00187DCD">
            <w:pPr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</w:tr>
    </w:tbl>
    <w:p w:rsidR="00187DCD" w:rsidRPr="00187DCD" w:rsidRDefault="00187DCD" w:rsidP="00187DCD">
      <w:pPr>
        <w:ind w:left="9204"/>
        <w:jc w:val="right"/>
      </w:pPr>
      <w:r w:rsidRPr="00187DCD">
        <w:t>»;</w:t>
      </w:r>
      <w:r w:rsidRPr="00187DCD">
        <w:tab/>
      </w:r>
    </w:p>
    <w:p w:rsidR="00187DCD" w:rsidRPr="00187DCD" w:rsidRDefault="00187DCD" w:rsidP="00187DCD">
      <w:pPr>
        <w:ind w:firstLine="539"/>
      </w:pPr>
      <w:r w:rsidRPr="00187DCD">
        <w:t>-  по главному администратору доходов Управление строительства и капитального ремонта Администрации города Пскова после  строки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3060"/>
        <w:gridCol w:w="5577"/>
      </w:tblGrid>
      <w:tr w:rsidR="00187DCD" w:rsidRPr="00187DCD" w:rsidTr="004F606F">
        <w:trPr>
          <w:trHeight w:val="20"/>
          <w:jc w:val="center"/>
        </w:trPr>
        <w:tc>
          <w:tcPr>
            <w:tcW w:w="1002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951</w:t>
            </w:r>
          </w:p>
        </w:tc>
        <w:tc>
          <w:tcPr>
            <w:tcW w:w="3060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2 02 30024 04 0000 150</w:t>
            </w:r>
          </w:p>
        </w:tc>
        <w:tc>
          <w:tcPr>
            <w:tcW w:w="5577" w:type="dxa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snapToGrid w:val="0"/>
                <w:color w:val="000000"/>
                <w:sz w:val="18"/>
                <w:szCs w:val="1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</w:tbl>
    <w:p w:rsidR="00187DCD" w:rsidRPr="00187DCD" w:rsidRDefault="00187DCD" w:rsidP="00187DCD">
      <w:pPr>
        <w:jc w:val="right"/>
      </w:pPr>
      <w:r w:rsidRPr="00187DCD">
        <w:t>»</w:t>
      </w:r>
    </w:p>
    <w:p w:rsidR="00187DCD" w:rsidRPr="00187DCD" w:rsidRDefault="00187DCD" w:rsidP="00187DCD">
      <w:r w:rsidRPr="00187DCD">
        <w:t>добавить строку следующего содержания</w:t>
      </w:r>
      <w:proofErr w:type="gramStart"/>
      <w:r w:rsidRPr="00187DCD">
        <w:t>: «</w:t>
      </w:r>
      <w:proofErr w:type="gram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56"/>
        <w:gridCol w:w="3060"/>
        <w:gridCol w:w="5631"/>
      </w:tblGrid>
      <w:tr w:rsidR="00187DCD" w:rsidRPr="00187DCD" w:rsidTr="004F606F">
        <w:trPr>
          <w:trHeight w:val="629"/>
          <w:jc w:val="center"/>
        </w:trPr>
        <w:tc>
          <w:tcPr>
            <w:tcW w:w="1056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951</w:t>
            </w:r>
          </w:p>
        </w:tc>
        <w:tc>
          <w:tcPr>
            <w:tcW w:w="3060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2 02 45092 04 0000 150</w:t>
            </w:r>
          </w:p>
        </w:tc>
        <w:tc>
          <w:tcPr>
            <w:tcW w:w="5631" w:type="dxa"/>
            <w:vAlign w:val="center"/>
          </w:tcPr>
          <w:p w:rsidR="00187DCD" w:rsidRPr="00187DCD" w:rsidRDefault="00187DCD" w:rsidP="00187DCD">
            <w:pPr>
              <w:rPr>
                <w:b/>
                <w:bCs/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Межбюджетные трансферты, передаваемые бюджетам городских округов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</w:t>
            </w:r>
          </w:p>
        </w:tc>
      </w:tr>
    </w:tbl>
    <w:p w:rsidR="00187DCD" w:rsidRPr="00187DCD" w:rsidRDefault="00187DCD" w:rsidP="00187DCD">
      <w:pPr>
        <w:jc w:val="right"/>
      </w:pPr>
      <w:r w:rsidRPr="00187DCD">
        <w:t>»;</w:t>
      </w:r>
    </w:p>
    <w:p w:rsidR="00187DCD" w:rsidRPr="00187DCD" w:rsidRDefault="00187DCD" w:rsidP="00187DCD">
      <w:r w:rsidRPr="00187DCD">
        <w:t>строку</w:t>
      </w:r>
      <w:proofErr w:type="gramStart"/>
      <w:r w:rsidRPr="00187DCD">
        <w:t>: «</w:t>
      </w:r>
      <w:proofErr w:type="gramEnd"/>
      <w:r w:rsidRPr="00187DCD">
        <w:t xml:space="preserve"> 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56"/>
        <w:gridCol w:w="3060"/>
        <w:gridCol w:w="5631"/>
      </w:tblGrid>
      <w:tr w:rsidR="00187DCD" w:rsidRPr="00187DCD" w:rsidTr="004F606F">
        <w:trPr>
          <w:trHeight w:val="818"/>
          <w:jc w:val="center"/>
        </w:trPr>
        <w:tc>
          <w:tcPr>
            <w:tcW w:w="1056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951</w:t>
            </w:r>
          </w:p>
        </w:tc>
        <w:tc>
          <w:tcPr>
            <w:tcW w:w="3060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2 02 25232 04 0000 150</w:t>
            </w:r>
          </w:p>
        </w:tc>
        <w:tc>
          <w:tcPr>
            <w:tcW w:w="5631" w:type="dxa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color w:val="000000"/>
                <w:sz w:val="18"/>
                <w:szCs w:val="18"/>
              </w:rPr>
              <w:t>Субсидии  на создание  дополнительных мест для детей в возрасте от 1,5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</w:tbl>
    <w:p w:rsidR="00187DCD" w:rsidRPr="00187DCD" w:rsidRDefault="00187DCD" w:rsidP="00187DCD">
      <w:pPr>
        <w:jc w:val="right"/>
      </w:pPr>
      <w:r w:rsidRPr="00187DCD">
        <w:t>»</w:t>
      </w:r>
    </w:p>
    <w:p w:rsidR="00187DCD" w:rsidRPr="00187DCD" w:rsidRDefault="00187DCD" w:rsidP="00187DCD">
      <w:r w:rsidRPr="00187DCD">
        <w:t>изложить в следующей редакции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177"/>
        <w:gridCol w:w="2885"/>
        <w:gridCol w:w="5577"/>
      </w:tblGrid>
      <w:tr w:rsidR="00187DCD" w:rsidRPr="00187DCD" w:rsidTr="004F606F">
        <w:trPr>
          <w:trHeight w:val="20"/>
          <w:jc w:val="center"/>
        </w:trPr>
        <w:tc>
          <w:tcPr>
            <w:tcW w:w="1177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951</w:t>
            </w:r>
          </w:p>
        </w:tc>
        <w:tc>
          <w:tcPr>
            <w:tcW w:w="2885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2 02 25232 04 0000 150</w:t>
            </w:r>
          </w:p>
        </w:tc>
        <w:tc>
          <w:tcPr>
            <w:tcW w:w="5577" w:type="dxa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color w:val="000000"/>
                <w:sz w:val="18"/>
                <w:szCs w:val="18"/>
              </w:rPr>
              <w:t>Субсидии  на создание     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</w:tbl>
    <w:p w:rsidR="00187DCD" w:rsidRPr="00187DCD" w:rsidRDefault="00187DCD" w:rsidP="00187DCD">
      <w:pPr>
        <w:ind w:firstLine="539"/>
        <w:jc w:val="right"/>
      </w:pPr>
      <w:r w:rsidRPr="00187DCD">
        <w:t>»;</w:t>
      </w:r>
    </w:p>
    <w:p w:rsidR="00187DCD" w:rsidRPr="00187DCD" w:rsidRDefault="00187DCD" w:rsidP="00187DCD">
      <w:r w:rsidRPr="00187DCD">
        <w:lastRenderedPageBreak/>
        <w:t>после  строки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182"/>
        <w:gridCol w:w="2880"/>
        <w:gridCol w:w="5577"/>
      </w:tblGrid>
      <w:tr w:rsidR="00187DCD" w:rsidRPr="00187DCD" w:rsidTr="004F606F">
        <w:trPr>
          <w:trHeight w:val="20"/>
          <w:jc w:val="center"/>
        </w:trPr>
        <w:tc>
          <w:tcPr>
            <w:tcW w:w="1182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951</w:t>
            </w:r>
          </w:p>
        </w:tc>
        <w:tc>
          <w:tcPr>
            <w:tcW w:w="2880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2 19 25110 04 0000 150</w:t>
            </w:r>
          </w:p>
        </w:tc>
        <w:tc>
          <w:tcPr>
            <w:tcW w:w="5577" w:type="dxa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Возврат остатков субсидий на реализацию мероприятий федеральной целевой программы «Развитие внутреннего и въездного туризма в Российской Федерации (2011 - 2018 годы)» из бюджетов городских округов</w:t>
            </w:r>
          </w:p>
        </w:tc>
      </w:tr>
    </w:tbl>
    <w:p w:rsidR="00187DCD" w:rsidRPr="00187DCD" w:rsidRDefault="00187DCD" w:rsidP="00187DCD">
      <w:pPr>
        <w:jc w:val="right"/>
      </w:pPr>
      <w:r w:rsidRPr="00187DCD">
        <w:t>»</w:t>
      </w:r>
    </w:p>
    <w:p w:rsidR="00187DCD" w:rsidRPr="00187DCD" w:rsidRDefault="00187DCD" w:rsidP="00187DCD">
      <w:r w:rsidRPr="00187DCD">
        <w:t>добавить строку следующего содержания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182"/>
        <w:gridCol w:w="2880"/>
        <w:gridCol w:w="5577"/>
      </w:tblGrid>
      <w:tr w:rsidR="00187DCD" w:rsidRPr="00187DCD" w:rsidTr="004F606F">
        <w:trPr>
          <w:trHeight w:val="20"/>
          <w:jc w:val="center"/>
        </w:trPr>
        <w:tc>
          <w:tcPr>
            <w:tcW w:w="1182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951</w:t>
            </w:r>
          </w:p>
        </w:tc>
        <w:tc>
          <w:tcPr>
            <w:tcW w:w="2880" w:type="dxa"/>
            <w:vAlign w:val="center"/>
          </w:tcPr>
          <w:p w:rsidR="00187DCD" w:rsidRPr="00187DCD" w:rsidRDefault="00187DCD" w:rsidP="00187DCD">
            <w:pPr>
              <w:jc w:val="center"/>
              <w:rPr>
                <w:bCs/>
                <w:sz w:val="18"/>
                <w:szCs w:val="18"/>
              </w:rPr>
            </w:pPr>
            <w:r w:rsidRPr="00187DCD">
              <w:rPr>
                <w:bCs/>
                <w:sz w:val="18"/>
                <w:szCs w:val="18"/>
              </w:rPr>
              <w:t>2 19 45092 04 0000 150</w:t>
            </w:r>
          </w:p>
        </w:tc>
        <w:tc>
          <w:tcPr>
            <w:tcW w:w="5577" w:type="dxa"/>
            <w:vAlign w:val="center"/>
          </w:tcPr>
          <w:p w:rsidR="00187DCD" w:rsidRPr="00187DCD" w:rsidRDefault="00187DCD" w:rsidP="00187DCD">
            <w:pPr>
              <w:jc w:val="both"/>
              <w:rPr>
                <w:b/>
                <w:bCs/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Возврат остатков иных межбюджетных трансфертов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из бюджетов городских округов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>»;</w:t>
      </w:r>
    </w:p>
    <w:p w:rsidR="00187DCD" w:rsidRPr="00187DCD" w:rsidRDefault="00187DCD" w:rsidP="00187DCD">
      <w:pPr>
        <w:ind w:firstLine="720"/>
        <w:jc w:val="both"/>
      </w:pPr>
      <w:r w:rsidRPr="00187DCD"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187DCD">
        <w:t>видов расходов  классификации расходов бюджета</w:t>
      </w:r>
      <w:proofErr w:type="gramEnd"/>
      <w:r w:rsidRPr="00187DCD">
        <w:t xml:space="preserve"> города Пскова на 2019 год» изложить в редакции согласно Приложению 2 к настоящему Решению;</w:t>
      </w:r>
    </w:p>
    <w:p w:rsidR="00187DCD" w:rsidRPr="00187DCD" w:rsidRDefault="00187DCD" w:rsidP="00187DCD">
      <w:pPr>
        <w:ind w:firstLine="720"/>
        <w:jc w:val="both"/>
      </w:pPr>
      <w:r w:rsidRPr="00187DCD">
        <w:t xml:space="preserve">6) 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187DCD">
        <w:t>видов расходов  классификации расходов бюджета</w:t>
      </w:r>
      <w:proofErr w:type="gramEnd"/>
      <w:r w:rsidRPr="00187DCD">
        <w:t xml:space="preserve"> города Пскова на плановый период 2020 и 2021 годов» изложить в редакции согласно Приложению 3 к настоящему Решению;</w:t>
      </w:r>
    </w:p>
    <w:p w:rsidR="00187DCD" w:rsidRPr="00187DCD" w:rsidRDefault="00187DCD" w:rsidP="00187DCD">
      <w:pPr>
        <w:ind w:firstLine="720"/>
        <w:jc w:val="both"/>
      </w:pPr>
      <w:r w:rsidRPr="00187DCD">
        <w:t>7) Приложение 9 «</w:t>
      </w:r>
      <w:r w:rsidRPr="00187DCD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187DCD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187DCD">
        <w:rPr>
          <w:snapToGrid w:val="0"/>
          <w:color w:val="000000"/>
        </w:rPr>
        <w:t xml:space="preserve"> </w:t>
      </w:r>
      <w:r w:rsidRPr="00187DCD">
        <w:rPr>
          <w:snapToGrid w:val="0"/>
        </w:rPr>
        <w:t xml:space="preserve">города Пскова на 2019 год» </w:t>
      </w:r>
      <w:r w:rsidRPr="00187DCD">
        <w:t>изложить в редакции согласно Приложению 4 к настоящему Решению;</w:t>
      </w:r>
    </w:p>
    <w:p w:rsidR="00187DCD" w:rsidRPr="00187DCD" w:rsidRDefault="00187DCD" w:rsidP="00187DCD">
      <w:pPr>
        <w:ind w:firstLine="720"/>
        <w:jc w:val="both"/>
      </w:pPr>
      <w:r w:rsidRPr="00187DCD">
        <w:t>8) Приложение 10 «</w:t>
      </w:r>
      <w:r w:rsidRPr="00187DCD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187DCD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187DCD">
        <w:rPr>
          <w:snapToGrid w:val="0"/>
          <w:color w:val="000000"/>
        </w:rPr>
        <w:t xml:space="preserve"> </w:t>
      </w:r>
      <w:r w:rsidRPr="00187DCD">
        <w:rPr>
          <w:snapToGrid w:val="0"/>
        </w:rPr>
        <w:t xml:space="preserve">города Пскова на плановый период 2020 и 2021 годов» </w:t>
      </w:r>
      <w:r w:rsidRPr="00187DCD">
        <w:t>изложить в редакции согласно Приложению 5 к настоящему Решению;</w:t>
      </w:r>
    </w:p>
    <w:p w:rsidR="00187DCD" w:rsidRPr="00187DCD" w:rsidRDefault="00187DCD" w:rsidP="00187DCD">
      <w:pPr>
        <w:ind w:firstLine="720"/>
        <w:jc w:val="both"/>
      </w:pPr>
      <w:r w:rsidRPr="00187DCD">
        <w:t>9)  Приложение 11 «Ведомственная структура расходов бюджета города Пскова на 2019 год» изложить в редакции согласно Приложению 6 к настоящему Решению;</w:t>
      </w:r>
    </w:p>
    <w:p w:rsidR="00187DCD" w:rsidRPr="00187DCD" w:rsidRDefault="00187DCD" w:rsidP="00187DCD">
      <w:pPr>
        <w:ind w:firstLine="720"/>
        <w:jc w:val="both"/>
      </w:pPr>
      <w:r w:rsidRPr="00187DCD">
        <w:t>10) Приложение 12 «Ведомственная структура расходов бюджета города Пскова на плановый период 2020 и 2021 годов» изложить в редакции согласно Приложению 7 к настоящему Решению;</w:t>
      </w:r>
    </w:p>
    <w:p w:rsidR="00187DCD" w:rsidRPr="00187DCD" w:rsidRDefault="00187DCD" w:rsidP="00187DCD">
      <w:pPr>
        <w:ind w:firstLine="720"/>
        <w:jc w:val="both"/>
      </w:pPr>
      <w:r w:rsidRPr="00187DCD">
        <w:t>11) В Приложении 13 «Объем бюджетных ассигнований дорожного фонда муниципального образования «Город Псков» на 2019 год» строку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8562"/>
        <w:gridCol w:w="1077"/>
      </w:tblGrid>
      <w:tr w:rsidR="00187DCD" w:rsidRPr="00187DCD" w:rsidTr="004F606F">
        <w:trPr>
          <w:trHeight w:val="20"/>
          <w:jc w:val="center"/>
        </w:trPr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319 963,3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 xml:space="preserve">  »</w:t>
      </w:r>
    </w:p>
    <w:p w:rsidR="00187DCD" w:rsidRPr="00187DCD" w:rsidRDefault="00187DCD" w:rsidP="00187DCD">
      <w:pPr>
        <w:jc w:val="both"/>
      </w:pPr>
      <w:r w:rsidRPr="00187DCD">
        <w:t>изложить в следующей редакции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8559"/>
        <w:gridCol w:w="1080"/>
      </w:tblGrid>
      <w:tr w:rsidR="00187DCD" w:rsidRPr="00187DCD" w:rsidTr="004F606F">
        <w:trPr>
          <w:trHeight w:val="20"/>
          <w:jc w:val="center"/>
        </w:trPr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364 170,8</w:t>
            </w:r>
          </w:p>
        </w:tc>
      </w:tr>
    </w:tbl>
    <w:p w:rsidR="00187DCD" w:rsidRPr="00187DCD" w:rsidRDefault="00187DCD" w:rsidP="00187DCD">
      <w:pPr>
        <w:ind w:firstLine="720"/>
        <w:jc w:val="right"/>
        <w:rPr>
          <w:snapToGrid w:val="0"/>
        </w:rPr>
      </w:pPr>
      <w:r w:rsidRPr="00187DCD">
        <w:rPr>
          <w:snapToGrid w:val="0"/>
        </w:rPr>
        <w:t>»;</w:t>
      </w:r>
    </w:p>
    <w:p w:rsidR="00187DCD" w:rsidRPr="00187DCD" w:rsidRDefault="00187DCD" w:rsidP="00187DCD">
      <w:pPr>
        <w:rPr>
          <w:snapToGrid w:val="0"/>
        </w:rPr>
      </w:pPr>
      <w:r w:rsidRPr="00187DCD">
        <w:rPr>
          <w:snapToGrid w:val="0"/>
        </w:rPr>
        <w:t>строку</w:t>
      </w:r>
      <w:proofErr w:type="gramStart"/>
      <w:r w:rsidRPr="00187DCD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6" w:type="dxa"/>
        <w:tblLayout w:type="fixed"/>
        <w:tblLook w:val="0000" w:firstRow="0" w:lastRow="0" w:firstColumn="0" w:lastColumn="0" w:noHBand="0" w:noVBand="0"/>
      </w:tblPr>
      <w:tblGrid>
        <w:gridCol w:w="8562"/>
        <w:gridCol w:w="1077"/>
      </w:tblGrid>
      <w:tr w:rsidR="00187DCD" w:rsidRPr="00187DCD" w:rsidTr="004F606F">
        <w:trPr>
          <w:trHeight w:val="20"/>
          <w:jc w:val="center"/>
        </w:trPr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287 062,6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 xml:space="preserve">  »</w:t>
      </w:r>
    </w:p>
    <w:p w:rsidR="00187DCD" w:rsidRPr="00187DCD" w:rsidRDefault="00187DCD" w:rsidP="00187DCD">
      <w:pPr>
        <w:jc w:val="both"/>
      </w:pPr>
      <w:r w:rsidRPr="00187DCD">
        <w:t>изложить в следующей редакции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8562"/>
        <w:gridCol w:w="1077"/>
      </w:tblGrid>
      <w:tr w:rsidR="00187DCD" w:rsidRPr="00187DCD" w:rsidTr="004F606F">
        <w:trPr>
          <w:trHeight w:val="20"/>
          <w:jc w:val="center"/>
        </w:trPr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332 096,8</w:t>
            </w:r>
          </w:p>
        </w:tc>
      </w:tr>
    </w:tbl>
    <w:p w:rsidR="00187DCD" w:rsidRPr="00187DCD" w:rsidRDefault="00187DCD" w:rsidP="00187DCD">
      <w:pPr>
        <w:ind w:firstLine="720"/>
        <w:jc w:val="right"/>
        <w:rPr>
          <w:snapToGrid w:val="0"/>
        </w:rPr>
      </w:pPr>
      <w:r w:rsidRPr="00187DCD">
        <w:rPr>
          <w:snapToGrid w:val="0"/>
        </w:rPr>
        <w:t>»;</w:t>
      </w:r>
    </w:p>
    <w:p w:rsidR="00187DCD" w:rsidRPr="00187DCD" w:rsidRDefault="00187DCD" w:rsidP="00187DCD">
      <w:pPr>
        <w:rPr>
          <w:snapToGrid w:val="0"/>
        </w:rPr>
      </w:pPr>
      <w:r w:rsidRPr="00187DCD">
        <w:rPr>
          <w:snapToGrid w:val="0"/>
        </w:rPr>
        <w:t>строку</w:t>
      </w:r>
      <w:proofErr w:type="gramStart"/>
      <w:r w:rsidRPr="00187DCD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2"/>
        <w:gridCol w:w="1077"/>
      </w:tblGrid>
      <w:tr w:rsidR="00187DCD" w:rsidRPr="00187DCD" w:rsidTr="004F606F">
        <w:trPr>
          <w:trHeight w:val="20"/>
          <w:jc w:val="center"/>
        </w:trPr>
        <w:tc>
          <w:tcPr>
            <w:tcW w:w="8562" w:type="dxa"/>
            <w:shd w:val="clear" w:color="auto" w:fill="auto"/>
            <w:vAlign w:val="center"/>
          </w:tcPr>
          <w:p w:rsidR="00187DCD" w:rsidRPr="00187DCD" w:rsidRDefault="00187DCD" w:rsidP="00187DCD">
            <w:pPr>
              <w:rPr>
                <w:b/>
                <w:sz w:val="20"/>
                <w:szCs w:val="20"/>
              </w:rPr>
            </w:pPr>
            <w:r w:rsidRPr="00187DC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sz w:val="20"/>
                <w:szCs w:val="20"/>
              </w:rPr>
            </w:pPr>
            <w:r w:rsidRPr="00187DCD">
              <w:rPr>
                <w:b/>
                <w:sz w:val="20"/>
                <w:szCs w:val="20"/>
              </w:rPr>
              <w:t>631 700,1</w:t>
            </w:r>
          </w:p>
        </w:tc>
      </w:tr>
    </w:tbl>
    <w:p w:rsidR="00187DCD" w:rsidRPr="00187DCD" w:rsidRDefault="00187DCD" w:rsidP="00187DCD">
      <w:pPr>
        <w:ind w:firstLine="720"/>
        <w:jc w:val="right"/>
        <w:rPr>
          <w:sz w:val="28"/>
          <w:szCs w:val="28"/>
        </w:rPr>
      </w:pPr>
      <w:r w:rsidRPr="00187DCD">
        <w:rPr>
          <w:sz w:val="28"/>
          <w:szCs w:val="28"/>
        </w:rPr>
        <w:t>»</w:t>
      </w:r>
    </w:p>
    <w:p w:rsidR="00187DCD" w:rsidRPr="00187DCD" w:rsidRDefault="00187DCD" w:rsidP="00187DCD">
      <w:pPr>
        <w:jc w:val="both"/>
        <w:rPr>
          <w:sz w:val="28"/>
          <w:szCs w:val="28"/>
        </w:rPr>
      </w:pPr>
      <w:r w:rsidRPr="00187DCD">
        <w:rPr>
          <w:sz w:val="28"/>
          <w:szCs w:val="28"/>
        </w:rPr>
        <w:t>изложить в следующей редакции</w:t>
      </w:r>
      <w:proofErr w:type="gramStart"/>
      <w:r w:rsidRPr="00187DCD">
        <w:rPr>
          <w:sz w:val="28"/>
          <w:szCs w:val="28"/>
        </w:rPr>
        <w:t>: «</w:t>
      </w:r>
      <w:proofErr w:type="gramEnd"/>
    </w:p>
    <w:tbl>
      <w:tblPr>
        <w:tblW w:w="9639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59"/>
        <w:gridCol w:w="1080"/>
      </w:tblGrid>
      <w:tr w:rsidR="00187DCD" w:rsidRPr="00187DCD" w:rsidTr="004F606F">
        <w:trPr>
          <w:trHeight w:val="20"/>
          <w:jc w:val="center"/>
        </w:trPr>
        <w:tc>
          <w:tcPr>
            <w:tcW w:w="8559" w:type="dxa"/>
            <w:shd w:val="clear" w:color="auto" w:fill="auto"/>
            <w:vAlign w:val="center"/>
          </w:tcPr>
          <w:p w:rsidR="00187DCD" w:rsidRPr="00187DCD" w:rsidRDefault="00187DCD" w:rsidP="00187DCD">
            <w:pPr>
              <w:rPr>
                <w:b/>
                <w:sz w:val="20"/>
                <w:szCs w:val="20"/>
              </w:rPr>
            </w:pPr>
            <w:r w:rsidRPr="00187DC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sz w:val="20"/>
                <w:szCs w:val="20"/>
              </w:rPr>
            </w:pPr>
            <w:r w:rsidRPr="00187DCD">
              <w:rPr>
                <w:b/>
                <w:sz w:val="20"/>
                <w:szCs w:val="20"/>
              </w:rPr>
              <w:t>720 941,8</w:t>
            </w:r>
          </w:p>
        </w:tc>
      </w:tr>
    </w:tbl>
    <w:p w:rsidR="00187DCD" w:rsidRPr="00187DCD" w:rsidRDefault="00187DCD" w:rsidP="00187DCD">
      <w:pPr>
        <w:jc w:val="right"/>
        <w:rPr>
          <w:snapToGrid w:val="0"/>
        </w:rPr>
      </w:pPr>
      <w:r w:rsidRPr="00187DCD">
        <w:rPr>
          <w:snapToGrid w:val="0"/>
        </w:rPr>
        <w:lastRenderedPageBreak/>
        <w:t>»;</w:t>
      </w:r>
    </w:p>
    <w:p w:rsidR="00187DCD" w:rsidRPr="00187DCD" w:rsidRDefault="00187DCD" w:rsidP="00187DCD">
      <w:pPr>
        <w:ind w:firstLine="720"/>
      </w:pPr>
      <w:r w:rsidRPr="00187DCD">
        <w:rPr>
          <w:snapToGrid w:val="0"/>
        </w:rPr>
        <w:t xml:space="preserve">12) </w:t>
      </w:r>
      <w:r w:rsidRPr="00187DCD">
        <w:t>В Приложении 14 «Объем бюджетных ассигнований дорожного фонда муниципального образования «Город Псков» на 2020-2021 годы» строку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187DCD" w:rsidRPr="00187DCD" w:rsidTr="004F606F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460 243,4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590 551,1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>»</w:t>
      </w:r>
    </w:p>
    <w:p w:rsidR="00187DCD" w:rsidRPr="00187DCD" w:rsidRDefault="00187DCD" w:rsidP="00187DCD">
      <w:pPr>
        <w:jc w:val="both"/>
      </w:pPr>
      <w:r w:rsidRPr="00187DCD">
        <w:t>изложить в следующей редакции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187DCD" w:rsidRPr="00187DCD" w:rsidTr="004F606F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490 865,5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sz w:val="18"/>
                <w:szCs w:val="18"/>
              </w:rPr>
            </w:pPr>
            <w:r w:rsidRPr="00187DCD">
              <w:rPr>
                <w:sz w:val="18"/>
                <w:szCs w:val="18"/>
              </w:rPr>
              <w:t>621 173,2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>»;</w:t>
      </w:r>
    </w:p>
    <w:p w:rsidR="00187DCD" w:rsidRPr="00187DCD" w:rsidRDefault="00187DCD" w:rsidP="00187DCD">
      <w:r w:rsidRPr="00187DCD">
        <w:t>строку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187DCD" w:rsidRPr="00187DCD" w:rsidTr="004F606F">
        <w:trPr>
          <w:trHeight w:val="20"/>
          <w:jc w:val="center"/>
        </w:trPr>
        <w:tc>
          <w:tcPr>
            <w:tcW w:w="7302" w:type="dxa"/>
            <w:shd w:val="clear" w:color="auto" w:fill="auto"/>
            <w:vAlign w:val="center"/>
          </w:tcPr>
          <w:p w:rsidR="00187DCD" w:rsidRPr="00187DCD" w:rsidRDefault="00187DCD" w:rsidP="00187DCD">
            <w:pPr>
              <w:rPr>
                <w:b/>
                <w:sz w:val="20"/>
                <w:szCs w:val="20"/>
              </w:rPr>
            </w:pPr>
            <w:r w:rsidRPr="00187DC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sz w:val="18"/>
                <w:szCs w:val="18"/>
              </w:rPr>
            </w:pPr>
            <w:r w:rsidRPr="00187DCD">
              <w:rPr>
                <w:b/>
                <w:sz w:val="18"/>
                <w:szCs w:val="18"/>
              </w:rPr>
              <w:t>644 051,1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sz w:val="18"/>
                <w:szCs w:val="18"/>
              </w:rPr>
            </w:pPr>
            <w:r w:rsidRPr="00187DCD">
              <w:rPr>
                <w:b/>
                <w:sz w:val="18"/>
                <w:szCs w:val="18"/>
              </w:rPr>
              <w:t>643 551,1</w:t>
            </w:r>
          </w:p>
        </w:tc>
      </w:tr>
    </w:tbl>
    <w:p w:rsidR="00187DCD" w:rsidRPr="00187DCD" w:rsidRDefault="00187DCD" w:rsidP="00187DCD">
      <w:pPr>
        <w:ind w:firstLine="720"/>
        <w:jc w:val="right"/>
      </w:pPr>
      <w:r w:rsidRPr="00187DCD">
        <w:t>»</w:t>
      </w:r>
    </w:p>
    <w:p w:rsidR="00187DCD" w:rsidRPr="00187DCD" w:rsidRDefault="00187DCD" w:rsidP="00187DCD">
      <w:pPr>
        <w:jc w:val="both"/>
      </w:pPr>
      <w:r w:rsidRPr="00187DCD">
        <w:t>изложить в следующей редакции</w:t>
      </w:r>
      <w:proofErr w:type="gramStart"/>
      <w:r w:rsidRPr="00187D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187DCD" w:rsidRPr="00187DCD" w:rsidTr="004F606F">
        <w:trPr>
          <w:trHeight w:val="20"/>
          <w:jc w:val="center"/>
        </w:trPr>
        <w:tc>
          <w:tcPr>
            <w:tcW w:w="7302" w:type="dxa"/>
            <w:shd w:val="clear" w:color="auto" w:fill="auto"/>
            <w:vAlign w:val="center"/>
          </w:tcPr>
          <w:p w:rsidR="00187DCD" w:rsidRPr="00187DCD" w:rsidRDefault="00187DCD" w:rsidP="00187DCD">
            <w:pPr>
              <w:rPr>
                <w:sz w:val="18"/>
                <w:szCs w:val="18"/>
              </w:rPr>
            </w:pPr>
            <w:r w:rsidRPr="00187DC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sz w:val="18"/>
                <w:szCs w:val="18"/>
              </w:rPr>
            </w:pPr>
            <w:r w:rsidRPr="00187DCD">
              <w:rPr>
                <w:b/>
                <w:sz w:val="18"/>
                <w:szCs w:val="18"/>
              </w:rPr>
              <w:t>674 673,2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87DCD" w:rsidRPr="00187DCD" w:rsidRDefault="00187DCD" w:rsidP="00187DCD">
            <w:pPr>
              <w:jc w:val="center"/>
              <w:rPr>
                <w:b/>
                <w:sz w:val="18"/>
                <w:szCs w:val="18"/>
              </w:rPr>
            </w:pPr>
            <w:r w:rsidRPr="00187DCD">
              <w:rPr>
                <w:b/>
                <w:sz w:val="18"/>
                <w:szCs w:val="18"/>
              </w:rPr>
              <w:t>674 173,2</w:t>
            </w:r>
          </w:p>
        </w:tc>
      </w:tr>
    </w:tbl>
    <w:p w:rsidR="00187DCD" w:rsidRPr="00187DCD" w:rsidRDefault="00187DCD" w:rsidP="00187DCD">
      <w:pPr>
        <w:jc w:val="right"/>
        <w:rPr>
          <w:snapToGrid w:val="0"/>
        </w:rPr>
      </w:pPr>
      <w:r w:rsidRPr="00187DCD">
        <w:rPr>
          <w:snapToGrid w:val="0"/>
        </w:rPr>
        <w:t>»;</w:t>
      </w:r>
    </w:p>
    <w:p w:rsidR="00187DCD" w:rsidRPr="00187DCD" w:rsidRDefault="00187DCD" w:rsidP="00187DCD">
      <w:pPr>
        <w:ind w:firstLine="720"/>
        <w:jc w:val="both"/>
        <w:rPr>
          <w:snapToGrid w:val="0"/>
        </w:rPr>
      </w:pPr>
      <w:r w:rsidRPr="00187DCD">
        <w:t xml:space="preserve">13) </w:t>
      </w:r>
      <w:r w:rsidRPr="00187DCD">
        <w:rPr>
          <w:snapToGrid w:val="0"/>
        </w:rPr>
        <w:t>Приложение 15 «Источники внутреннего финансирования дефицита бюджета города Пскова на 2019» изложить в редакции согласно Приложению 8 к настоящему Решению;</w:t>
      </w:r>
    </w:p>
    <w:p w:rsidR="00187DCD" w:rsidRPr="00187DCD" w:rsidRDefault="00187DCD" w:rsidP="00187DCD">
      <w:pPr>
        <w:ind w:firstLine="720"/>
        <w:jc w:val="both"/>
        <w:rPr>
          <w:snapToGrid w:val="0"/>
        </w:rPr>
      </w:pPr>
      <w:r w:rsidRPr="00187DCD">
        <w:t xml:space="preserve">14) </w:t>
      </w:r>
      <w:r w:rsidRPr="00187DCD">
        <w:rPr>
          <w:snapToGrid w:val="0"/>
        </w:rPr>
        <w:t>Приложение 16 «Источники внутреннего финансирования дефицита бюджета города Пскова на плановый период 2020 и 2021 годов» изложить в редакции согласно Приложению 9 к настоящему Решению;</w:t>
      </w:r>
    </w:p>
    <w:p w:rsidR="00187DCD" w:rsidRPr="00187DCD" w:rsidRDefault="00187DCD" w:rsidP="00187DCD">
      <w:pPr>
        <w:tabs>
          <w:tab w:val="left" w:pos="720"/>
        </w:tabs>
        <w:jc w:val="both"/>
      </w:pPr>
      <w:r w:rsidRPr="00187DCD">
        <w:tab/>
        <w:t>2. Настоящее Решение вступает в силу с момента его официального опубликования.</w:t>
      </w:r>
    </w:p>
    <w:p w:rsidR="00B776BB" w:rsidRPr="00247508" w:rsidRDefault="00187DCD" w:rsidP="00187DCD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247508">
        <w:t>3. Опубликовать настоящее Решение в газете «Псковские Новости»</w:t>
      </w:r>
      <w:r w:rsidR="00990B39" w:rsidRPr="00247508">
        <w:rPr>
          <w:rFonts w:eastAsia="Calibri"/>
          <w:lang w:eastAsia="en-US"/>
        </w:rPr>
        <w:t>.</w:t>
      </w:r>
    </w:p>
    <w:p w:rsid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0F07BE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F07BE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  <w:bookmarkStart w:id="0" w:name="_GoBack"/>
      <w:bookmarkEnd w:id="0"/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727"/>
    <w:rsid w:val="00074BCF"/>
    <w:rsid w:val="000F07BE"/>
    <w:rsid w:val="000F6783"/>
    <w:rsid w:val="000F7857"/>
    <w:rsid w:val="0010127D"/>
    <w:rsid w:val="001337AE"/>
    <w:rsid w:val="00174B93"/>
    <w:rsid w:val="0018626D"/>
    <w:rsid w:val="00187DCD"/>
    <w:rsid w:val="001C4B6C"/>
    <w:rsid w:val="001E258F"/>
    <w:rsid w:val="00247508"/>
    <w:rsid w:val="00247617"/>
    <w:rsid w:val="00247F0F"/>
    <w:rsid w:val="00290690"/>
    <w:rsid w:val="002A3649"/>
    <w:rsid w:val="002B1E1A"/>
    <w:rsid w:val="003147BB"/>
    <w:rsid w:val="00332CC5"/>
    <w:rsid w:val="003702D0"/>
    <w:rsid w:val="003F0457"/>
    <w:rsid w:val="003F3E9B"/>
    <w:rsid w:val="00450590"/>
    <w:rsid w:val="00456A60"/>
    <w:rsid w:val="00476D9F"/>
    <w:rsid w:val="004B065F"/>
    <w:rsid w:val="005070F3"/>
    <w:rsid w:val="005703F9"/>
    <w:rsid w:val="00585DAE"/>
    <w:rsid w:val="005C2289"/>
    <w:rsid w:val="005F7BF9"/>
    <w:rsid w:val="00620ADA"/>
    <w:rsid w:val="0068099F"/>
    <w:rsid w:val="006F1770"/>
    <w:rsid w:val="00731FD8"/>
    <w:rsid w:val="007E02C5"/>
    <w:rsid w:val="007F78F9"/>
    <w:rsid w:val="008145FF"/>
    <w:rsid w:val="00824967"/>
    <w:rsid w:val="0089401B"/>
    <w:rsid w:val="009041ED"/>
    <w:rsid w:val="00927386"/>
    <w:rsid w:val="00950957"/>
    <w:rsid w:val="009670D1"/>
    <w:rsid w:val="00990B39"/>
    <w:rsid w:val="00A34EB9"/>
    <w:rsid w:val="00A93057"/>
    <w:rsid w:val="00AA64D9"/>
    <w:rsid w:val="00AD78FF"/>
    <w:rsid w:val="00B42924"/>
    <w:rsid w:val="00B64719"/>
    <w:rsid w:val="00B776BB"/>
    <w:rsid w:val="00BB7E03"/>
    <w:rsid w:val="00BC2D12"/>
    <w:rsid w:val="00BD021F"/>
    <w:rsid w:val="00BD5CBD"/>
    <w:rsid w:val="00C07F34"/>
    <w:rsid w:val="00C1413D"/>
    <w:rsid w:val="00C45BBC"/>
    <w:rsid w:val="00CB35D7"/>
    <w:rsid w:val="00CC0AD4"/>
    <w:rsid w:val="00CD22EA"/>
    <w:rsid w:val="00D36346"/>
    <w:rsid w:val="00D36B27"/>
    <w:rsid w:val="00D80F02"/>
    <w:rsid w:val="00D928E7"/>
    <w:rsid w:val="00DB3649"/>
    <w:rsid w:val="00DE1445"/>
    <w:rsid w:val="00E01147"/>
    <w:rsid w:val="00E32B86"/>
    <w:rsid w:val="00E71456"/>
    <w:rsid w:val="00E877DA"/>
    <w:rsid w:val="00EA5D4F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34</cp:revision>
  <cp:lastPrinted>2019-03-27T14:00:00Z</cp:lastPrinted>
  <dcterms:created xsi:type="dcterms:W3CDTF">2017-06-14T09:45:00Z</dcterms:created>
  <dcterms:modified xsi:type="dcterms:W3CDTF">2019-03-28T12:44:00Z</dcterms:modified>
</cp:coreProperties>
</file>