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C1BF1" w:rsidRDefault="000C1BF1" w:rsidP="000C1BF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0C1BF1" w:rsidRDefault="000C1BF1" w:rsidP="000C1BF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0C1BF1" w:rsidRDefault="000C1BF1" w:rsidP="000C1BF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0C1BF1" w:rsidRDefault="000C1BF1" w:rsidP="000C1BF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0C1BF1" w:rsidRDefault="000C1BF1" w:rsidP="000C1BF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C1BF1" w:rsidRDefault="000C1BF1" w:rsidP="000C1BF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C1BF1" w:rsidRDefault="000C1BF1" w:rsidP="000C1BF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594</w:t>
      </w:r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0C1BF1" w:rsidRDefault="000C1BF1" w:rsidP="000C1BF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0C1BF1" w:rsidRDefault="000C1BF1" w:rsidP="000C1BF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0C1BF1" w:rsidRDefault="000C1BF1" w:rsidP="000C1BF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0C1BF1" w:rsidRDefault="000C1BF1" w:rsidP="000C1BF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42924" w:rsidRDefault="00B42924" w:rsidP="00B42924">
      <w:pPr>
        <w:tabs>
          <w:tab w:val="left" w:pos="364"/>
        </w:tabs>
        <w:jc w:val="both"/>
      </w:pPr>
      <w:r w:rsidRPr="00B42924">
        <w:t xml:space="preserve">Об установлении норматива стоимости одного квадратного метра </w:t>
      </w:r>
    </w:p>
    <w:p w:rsidR="00B42924" w:rsidRDefault="00B42924" w:rsidP="00B42924">
      <w:pPr>
        <w:tabs>
          <w:tab w:val="left" w:pos="364"/>
        </w:tabs>
        <w:jc w:val="both"/>
      </w:pPr>
      <w:r w:rsidRPr="00B42924">
        <w:t xml:space="preserve">общей площади жилья в муниципальном образовании «Город Псков» </w:t>
      </w:r>
    </w:p>
    <w:p w:rsidR="00B42924" w:rsidRDefault="00B42924" w:rsidP="00B42924">
      <w:pPr>
        <w:tabs>
          <w:tab w:val="left" w:pos="364"/>
        </w:tabs>
        <w:jc w:val="both"/>
      </w:pPr>
      <w:r w:rsidRPr="00B42924">
        <w:t xml:space="preserve">для расчета размера социальной выплаты, предоставляемой </w:t>
      </w:r>
    </w:p>
    <w:p w:rsidR="00B42924" w:rsidRPr="00B42924" w:rsidRDefault="00B42924" w:rsidP="00B42924">
      <w:pPr>
        <w:tabs>
          <w:tab w:val="left" w:pos="364"/>
        </w:tabs>
        <w:jc w:val="both"/>
      </w:pPr>
      <w:r w:rsidRPr="00B42924">
        <w:t>молодым семьям, на 2019 год</w:t>
      </w:r>
    </w:p>
    <w:p w:rsidR="00E71456" w:rsidRPr="00450590" w:rsidRDefault="00456A60" w:rsidP="00FA1F00">
      <w:pPr>
        <w:tabs>
          <w:tab w:val="left" w:pos="364"/>
        </w:tabs>
        <w:jc w:val="both"/>
      </w:pPr>
      <w:r w:rsidRPr="00450590">
        <w:rPr>
          <w:rFonts w:eastAsia="Calibri"/>
          <w:lang w:eastAsia="en-US"/>
        </w:rPr>
        <w:t xml:space="preserve">  </w:t>
      </w:r>
    </w:p>
    <w:p w:rsidR="000C1BF1" w:rsidRDefault="000C1BF1" w:rsidP="00824967">
      <w:pPr>
        <w:tabs>
          <w:tab w:val="left" w:pos="364"/>
        </w:tabs>
        <w:ind w:firstLine="709"/>
        <w:jc w:val="both"/>
      </w:pPr>
    </w:p>
    <w:p w:rsidR="00824967" w:rsidRDefault="00B4292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  <w:r w:rsidRPr="00B42924">
        <w:t xml:space="preserve">В соответствии с пунктом 13 Правил предоставления молодым семьям социальных выплат на приобретение (строительство) жилья и их использования в рамках реализации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     17 декабря 2010 г. № 1050, Приказом </w:t>
      </w:r>
      <w:r w:rsidR="00E32B86">
        <w:t>Министерства строительства и жилищно-коммунального хозяйства Российской Федерации от 19.12.2018 №822/</w:t>
      </w:r>
      <w:proofErr w:type="spellStart"/>
      <w:proofErr w:type="gramStart"/>
      <w:r w:rsidR="00E32B86">
        <w:t>пр</w:t>
      </w:r>
      <w:proofErr w:type="spellEnd"/>
      <w:proofErr w:type="gramEnd"/>
      <w:r w:rsidR="00E32B86">
        <w:t xml:space="preserve"> «</w:t>
      </w:r>
      <w:proofErr w:type="gramStart"/>
      <w:r w:rsidR="00E32B86">
        <w:t xml:space="preserve">о показателях средней </w:t>
      </w:r>
      <w:proofErr w:type="spellStart"/>
      <w:r w:rsidR="00E32B86">
        <w:t>раночной</w:t>
      </w:r>
      <w:proofErr w:type="spellEnd"/>
      <w:r w:rsidR="00E32B86">
        <w:t xml:space="preserve"> стоимости одного квадратного метра общей площади жилого помещения по субъектам Российской Федерации на</w:t>
      </w:r>
      <w:r w:rsidR="00CC0AD4">
        <w:t xml:space="preserve"> </w:t>
      </w:r>
      <w:r w:rsidR="00CC0AD4">
        <w:rPr>
          <w:lang w:val="en-US"/>
        </w:rPr>
        <w:t>I</w:t>
      </w:r>
      <w:r w:rsidR="00CC0AD4">
        <w:t xml:space="preserve"> квартал 2019 года</w:t>
      </w:r>
      <w:r w:rsidR="00E32B86">
        <w:t xml:space="preserve"> </w:t>
      </w:r>
      <w:r w:rsidRPr="00B42924">
        <w:t>», постановлением Администрации Псковской области от 16 января 2015 г. № 12 «Об утверждении Правил предоставления социальных выплат молодым семьям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</w:t>
      </w:r>
      <w:proofErr w:type="gramEnd"/>
      <w:r w:rsidRPr="00B42924">
        <w:t xml:space="preserve"> на 2014-2020 годы», руководствуясь статьей 23 Устава муниципального образования «Город 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42924" w:rsidRPr="00B42924" w:rsidRDefault="00B42924" w:rsidP="00B42924">
      <w:pPr>
        <w:tabs>
          <w:tab w:val="left" w:pos="364"/>
          <w:tab w:val="left" w:pos="993"/>
        </w:tabs>
        <w:ind w:firstLine="709"/>
        <w:contextualSpacing/>
        <w:jc w:val="both"/>
      </w:pPr>
      <w:r w:rsidRPr="00B42924">
        <w:t xml:space="preserve">1. </w:t>
      </w:r>
      <w:proofErr w:type="gramStart"/>
      <w:r w:rsidRPr="00B42924">
        <w:t>Установить норматив стоимости 1 (одного) квадратного метра общей площади жилья в муниципальном образовании «Город Псков» для расчета размера социальной выплаты, предоставляемой молодым семьям на приобретение жилья в рамках реализации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2014-2020 годы», на 2019 год в размере 34 924 (тридцать четыре</w:t>
      </w:r>
      <w:proofErr w:type="gramEnd"/>
      <w:r w:rsidRPr="00B42924">
        <w:t xml:space="preserve"> тысячи девятьсот двадцать четыре) рубля.</w:t>
      </w:r>
    </w:p>
    <w:p w:rsidR="00B42924" w:rsidRPr="00B42924" w:rsidRDefault="00B42924" w:rsidP="00B42924">
      <w:pPr>
        <w:tabs>
          <w:tab w:val="left" w:pos="364"/>
          <w:tab w:val="left" w:pos="993"/>
        </w:tabs>
        <w:ind w:firstLine="709"/>
        <w:contextualSpacing/>
        <w:jc w:val="both"/>
      </w:pPr>
      <w:r w:rsidRPr="00B42924">
        <w:t>2. Настоящее Решение вступает в силу со дня его официального опубликования.</w:t>
      </w:r>
    </w:p>
    <w:p w:rsidR="00B776BB" w:rsidRDefault="00B42924" w:rsidP="00B4292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42924">
        <w:t>3. Опубликовать настоящее Решение в газете «Псковские Новости» и разместить на официальном сайте муниципального образования</w:t>
      </w:r>
      <w:r w:rsidR="00EA5D4F">
        <w:t xml:space="preserve"> </w:t>
      </w:r>
      <w:r w:rsidRPr="00B42924">
        <w:t xml:space="preserve"> «Город Псков» в сети Интернет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C1BF1"/>
    <w:rsid w:val="000F6783"/>
    <w:rsid w:val="0010127D"/>
    <w:rsid w:val="001337AE"/>
    <w:rsid w:val="00174B93"/>
    <w:rsid w:val="001C4B6C"/>
    <w:rsid w:val="001E258F"/>
    <w:rsid w:val="00247F0F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C2289"/>
    <w:rsid w:val="00620ADA"/>
    <w:rsid w:val="0068099F"/>
    <w:rsid w:val="00731FD8"/>
    <w:rsid w:val="007F78F9"/>
    <w:rsid w:val="00824967"/>
    <w:rsid w:val="009041ED"/>
    <w:rsid w:val="00927386"/>
    <w:rsid w:val="00950957"/>
    <w:rsid w:val="00990B39"/>
    <w:rsid w:val="00A93057"/>
    <w:rsid w:val="00AA64D9"/>
    <w:rsid w:val="00B42924"/>
    <w:rsid w:val="00B64719"/>
    <w:rsid w:val="00B776BB"/>
    <w:rsid w:val="00BC2D12"/>
    <w:rsid w:val="00BD021F"/>
    <w:rsid w:val="00BD5CBD"/>
    <w:rsid w:val="00C07F34"/>
    <w:rsid w:val="00CB35D7"/>
    <w:rsid w:val="00CC0AD4"/>
    <w:rsid w:val="00D36346"/>
    <w:rsid w:val="00D36B27"/>
    <w:rsid w:val="00DE1445"/>
    <w:rsid w:val="00E01147"/>
    <w:rsid w:val="00E32B86"/>
    <w:rsid w:val="00E71456"/>
    <w:rsid w:val="00E877DA"/>
    <w:rsid w:val="00EA5D4F"/>
    <w:rsid w:val="00F50AC1"/>
    <w:rsid w:val="00FA1F00"/>
    <w:rsid w:val="00F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23</cp:revision>
  <cp:lastPrinted>2019-01-25T12:26:00Z</cp:lastPrinted>
  <dcterms:created xsi:type="dcterms:W3CDTF">2017-06-14T09:45:00Z</dcterms:created>
  <dcterms:modified xsi:type="dcterms:W3CDTF">2019-01-28T12:09:00Z</dcterms:modified>
</cp:coreProperties>
</file>