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DB16BB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DB16BB" w:rsidRDefault="00DB16BB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16BB" w:rsidRPr="00DB16BB" w:rsidRDefault="00DB16BB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16B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17A29" w:rsidRDefault="00D17A29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16BB" w:rsidRPr="00DB16BB" w:rsidRDefault="00DB16BB" w:rsidP="00DB1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6BB">
        <w:rPr>
          <w:rFonts w:ascii="Times New Roman" w:eastAsia="Calibri" w:hAnsi="Times New Roman" w:cs="Times New Roman"/>
          <w:sz w:val="24"/>
          <w:szCs w:val="24"/>
        </w:rPr>
        <w:t>«24» января 2019 г.</w:t>
      </w:r>
      <w:r w:rsidRPr="00DB16BB">
        <w:rPr>
          <w:rFonts w:ascii="Times New Roman" w:eastAsia="Calibri" w:hAnsi="Times New Roman" w:cs="Times New Roman"/>
          <w:sz w:val="24"/>
          <w:szCs w:val="24"/>
        </w:rPr>
        <w:tab/>
      </w:r>
      <w:r w:rsidRPr="00DB16BB">
        <w:rPr>
          <w:rFonts w:ascii="Times New Roman" w:eastAsia="Calibri" w:hAnsi="Times New Roman" w:cs="Times New Roman"/>
          <w:sz w:val="24"/>
          <w:szCs w:val="24"/>
        </w:rPr>
        <w:tab/>
      </w:r>
      <w:r w:rsidRPr="00DB16BB">
        <w:rPr>
          <w:rFonts w:ascii="Times New Roman" w:eastAsia="Calibri" w:hAnsi="Times New Roman" w:cs="Times New Roman"/>
          <w:sz w:val="24"/>
          <w:szCs w:val="24"/>
        </w:rPr>
        <w:tab/>
      </w:r>
      <w:r w:rsidRPr="00DB16BB">
        <w:rPr>
          <w:rFonts w:ascii="Times New Roman" w:eastAsia="Calibri" w:hAnsi="Times New Roman" w:cs="Times New Roman"/>
          <w:sz w:val="24"/>
          <w:szCs w:val="24"/>
        </w:rPr>
        <w:tab/>
      </w:r>
      <w:r w:rsidRPr="00DB16BB">
        <w:rPr>
          <w:rFonts w:ascii="Times New Roman" w:eastAsia="Calibri" w:hAnsi="Times New Roman" w:cs="Times New Roman"/>
          <w:sz w:val="24"/>
          <w:szCs w:val="24"/>
        </w:rPr>
        <w:tab/>
      </w:r>
      <w:r w:rsidRPr="00DB16BB">
        <w:rPr>
          <w:rFonts w:ascii="Times New Roman" w:eastAsia="Calibri" w:hAnsi="Times New Roman" w:cs="Times New Roman"/>
          <w:sz w:val="24"/>
          <w:szCs w:val="24"/>
        </w:rPr>
        <w:tab/>
      </w:r>
      <w:r w:rsidRPr="00DB16BB">
        <w:rPr>
          <w:rFonts w:ascii="Times New Roman" w:eastAsia="Calibri" w:hAnsi="Times New Roman" w:cs="Times New Roman"/>
          <w:sz w:val="24"/>
          <w:szCs w:val="24"/>
        </w:rPr>
        <w:tab/>
      </w:r>
      <w:r w:rsidRPr="00DB16BB">
        <w:rPr>
          <w:rFonts w:ascii="Times New Roman" w:eastAsia="Calibri" w:hAnsi="Times New Roman" w:cs="Times New Roman"/>
          <w:sz w:val="24"/>
          <w:szCs w:val="24"/>
        </w:rPr>
        <w:tab/>
      </w:r>
      <w:r w:rsidRPr="00DB16B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DB16BB">
        <w:rPr>
          <w:rFonts w:ascii="Times New Roman" w:eastAsia="Calibri" w:hAnsi="Times New Roman" w:cs="Times New Roman"/>
          <w:sz w:val="24"/>
          <w:szCs w:val="24"/>
        </w:rPr>
        <w:t>№ 11</w:t>
      </w:r>
    </w:p>
    <w:p w:rsidR="00D17A29" w:rsidRPr="00202362" w:rsidRDefault="00D17A29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A29" w:rsidRPr="00D17A29" w:rsidRDefault="005C4277" w:rsidP="00D1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29">
        <w:rPr>
          <w:rFonts w:ascii="Times New Roman" w:eastAsia="Calibri" w:hAnsi="Times New Roman" w:cs="Times New Roman"/>
          <w:sz w:val="24"/>
          <w:szCs w:val="24"/>
        </w:rPr>
        <w:t xml:space="preserve">Об утверждении графика </w:t>
      </w:r>
      <w:proofErr w:type="gramStart"/>
      <w:r w:rsidRPr="00D17A29">
        <w:rPr>
          <w:rFonts w:ascii="Times New Roman" w:eastAsia="Calibri" w:hAnsi="Times New Roman" w:cs="Times New Roman"/>
          <w:sz w:val="24"/>
          <w:szCs w:val="24"/>
        </w:rPr>
        <w:t>контрольных</w:t>
      </w:r>
      <w:proofErr w:type="gramEnd"/>
    </w:p>
    <w:p w:rsidR="00D17A29" w:rsidRPr="00D17A29" w:rsidRDefault="005C4277" w:rsidP="00D1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29">
        <w:rPr>
          <w:rFonts w:ascii="Times New Roman" w:eastAsia="Calibri" w:hAnsi="Times New Roman" w:cs="Times New Roman"/>
          <w:sz w:val="24"/>
          <w:szCs w:val="24"/>
        </w:rPr>
        <w:t xml:space="preserve">выездов депутатов </w:t>
      </w:r>
      <w:proofErr w:type="gramStart"/>
      <w:r w:rsidRPr="00D17A29">
        <w:rPr>
          <w:rFonts w:ascii="Times New Roman" w:eastAsia="Calibri" w:hAnsi="Times New Roman" w:cs="Times New Roman"/>
          <w:sz w:val="24"/>
          <w:szCs w:val="24"/>
        </w:rPr>
        <w:t>Псковской</w:t>
      </w:r>
      <w:proofErr w:type="gramEnd"/>
      <w:r w:rsidRPr="00D17A29">
        <w:rPr>
          <w:rFonts w:ascii="Times New Roman" w:eastAsia="Calibri" w:hAnsi="Times New Roman" w:cs="Times New Roman"/>
          <w:sz w:val="24"/>
          <w:szCs w:val="24"/>
        </w:rPr>
        <w:t xml:space="preserve"> городской </w:t>
      </w:r>
    </w:p>
    <w:p w:rsidR="00D17A29" w:rsidRPr="00D17A29" w:rsidRDefault="00C54EFC" w:rsidP="00D1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29">
        <w:rPr>
          <w:rFonts w:ascii="Times New Roman" w:eastAsia="Calibri" w:hAnsi="Times New Roman" w:cs="Times New Roman"/>
          <w:sz w:val="24"/>
          <w:szCs w:val="24"/>
        </w:rPr>
        <w:t>Д</w:t>
      </w:r>
      <w:r w:rsidR="005C4277" w:rsidRPr="00D17A29">
        <w:rPr>
          <w:rFonts w:ascii="Times New Roman" w:eastAsia="Calibri" w:hAnsi="Times New Roman" w:cs="Times New Roman"/>
          <w:sz w:val="24"/>
          <w:szCs w:val="24"/>
        </w:rPr>
        <w:t xml:space="preserve">умы с целью оценки состояния </w:t>
      </w:r>
    </w:p>
    <w:p w:rsidR="00D17A29" w:rsidRPr="00D17A29" w:rsidRDefault="005C4277" w:rsidP="00D1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29">
        <w:rPr>
          <w:rFonts w:ascii="Times New Roman" w:eastAsia="Calibri" w:hAnsi="Times New Roman" w:cs="Times New Roman"/>
          <w:sz w:val="24"/>
          <w:szCs w:val="24"/>
        </w:rPr>
        <w:t xml:space="preserve">территорий избирательных округов </w:t>
      </w:r>
    </w:p>
    <w:p w:rsidR="00202362" w:rsidRPr="00D17A29" w:rsidRDefault="005C4277" w:rsidP="00D17A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A29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r w:rsidR="00EF0165" w:rsidRPr="00D17A29">
        <w:rPr>
          <w:rFonts w:ascii="Times New Roman" w:eastAsia="Calibri" w:hAnsi="Times New Roman" w:cs="Times New Roman"/>
          <w:sz w:val="24"/>
          <w:szCs w:val="24"/>
        </w:rPr>
        <w:t>Г</w:t>
      </w:r>
      <w:r w:rsidRPr="00D17A29">
        <w:rPr>
          <w:rFonts w:ascii="Times New Roman" w:eastAsia="Calibri" w:hAnsi="Times New Roman" w:cs="Times New Roman"/>
          <w:sz w:val="24"/>
          <w:szCs w:val="24"/>
        </w:rPr>
        <w:t>ород Псков»</w:t>
      </w:r>
    </w:p>
    <w:p w:rsidR="00202362" w:rsidRPr="00202362" w:rsidRDefault="00202362" w:rsidP="00D17A29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D17A29" w:rsidRDefault="00D17A29" w:rsidP="00D17A29">
      <w:pPr>
        <w:tabs>
          <w:tab w:val="left" w:pos="22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202362" w:rsidRPr="00D17A29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EF0165" w:rsidRPr="00D17A29">
        <w:rPr>
          <w:rFonts w:ascii="Times New Roman" w:eastAsia="Calibri" w:hAnsi="Times New Roman" w:cs="Times New Roman"/>
          <w:sz w:val="24"/>
          <w:szCs w:val="24"/>
        </w:rPr>
        <w:t xml:space="preserve">с пунктом </w:t>
      </w:r>
      <w:r w:rsidR="00202362" w:rsidRPr="00D1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4277" w:rsidRPr="00D17A29">
        <w:rPr>
          <w:rFonts w:ascii="Times New Roman" w:eastAsia="Calibri" w:hAnsi="Times New Roman" w:cs="Times New Roman"/>
          <w:sz w:val="24"/>
          <w:szCs w:val="24"/>
        </w:rPr>
        <w:t xml:space="preserve">3 Порядка организации контрольных выездов депутатов Псковской городской Думы с целью оценки состояния территорий избирательных округов муниципального образования «Город Псков», утвержденного Решением Псковской городской Думы от 28.11.2017 года № 72, руководствуясь </w:t>
      </w:r>
      <w:r w:rsidR="00EF0165" w:rsidRPr="00D17A29">
        <w:rPr>
          <w:rFonts w:ascii="Times New Roman" w:eastAsia="Calibri" w:hAnsi="Times New Roman" w:cs="Times New Roman"/>
          <w:sz w:val="24"/>
          <w:szCs w:val="24"/>
        </w:rPr>
        <w:t>статьями</w:t>
      </w:r>
      <w:r w:rsidR="005C4277" w:rsidRPr="00D17A29">
        <w:rPr>
          <w:rFonts w:ascii="Times New Roman" w:eastAsia="Calibri" w:hAnsi="Times New Roman" w:cs="Times New Roman"/>
          <w:sz w:val="24"/>
          <w:szCs w:val="24"/>
        </w:rPr>
        <w:t xml:space="preserve"> 28, 41 Устава муниципального образования «Город Псков»,</w:t>
      </w:r>
    </w:p>
    <w:p w:rsidR="005C4277" w:rsidRPr="00D17A29" w:rsidRDefault="005C4277" w:rsidP="00D17A29">
      <w:pPr>
        <w:tabs>
          <w:tab w:val="left" w:pos="225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77" w:rsidRPr="00202362" w:rsidRDefault="005C4277" w:rsidP="005C4277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D17A29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A29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202362" w:rsidRPr="00D17A29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362" w:rsidRPr="00D17A29" w:rsidRDefault="005C4277" w:rsidP="00EF016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A29">
        <w:rPr>
          <w:rFonts w:ascii="Times New Roman" w:eastAsia="Times New Roman" w:hAnsi="Times New Roman" w:cs="Times New Roman"/>
          <w:sz w:val="24"/>
          <w:szCs w:val="24"/>
        </w:rPr>
        <w:t xml:space="preserve">Утвердить график </w:t>
      </w:r>
      <w:r w:rsidRPr="00D17A29">
        <w:rPr>
          <w:rFonts w:ascii="Times New Roman" w:eastAsia="Calibri" w:hAnsi="Times New Roman" w:cs="Times New Roman"/>
          <w:sz w:val="24"/>
          <w:szCs w:val="24"/>
        </w:rPr>
        <w:t xml:space="preserve">контрольных выездов депутатов Псковской городской </w:t>
      </w:r>
      <w:r w:rsidR="00EF0165" w:rsidRPr="00D17A29">
        <w:rPr>
          <w:rFonts w:ascii="Times New Roman" w:eastAsia="Calibri" w:hAnsi="Times New Roman" w:cs="Times New Roman"/>
          <w:sz w:val="24"/>
          <w:szCs w:val="24"/>
        </w:rPr>
        <w:t>Д</w:t>
      </w:r>
      <w:r w:rsidRPr="00D17A29">
        <w:rPr>
          <w:rFonts w:ascii="Times New Roman" w:eastAsia="Calibri" w:hAnsi="Times New Roman" w:cs="Times New Roman"/>
          <w:sz w:val="24"/>
          <w:szCs w:val="24"/>
        </w:rPr>
        <w:t>умы с целью оценки состояния территорий избирательных округов муниципального образования «</w:t>
      </w:r>
      <w:r w:rsidR="00314105" w:rsidRPr="00D17A29">
        <w:rPr>
          <w:rFonts w:ascii="Times New Roman" w:eastAsia="Calibri" w:hAnsi="Times New Roman" w:cs="Times New Roman"/>
          <w:sz w:val="24"/>
          <w:szCs w:val="24"/>
        </w:rPr>
        <w:t>Г</w:t>
      </w:r>
      <w:r w:rsidRPr="00D17A29">
        <w:rPr>
          <w:rFonts w:ascii="Times New Roman" w:eastAsia="Calibri" w:hAnsi="Times New Roman" w:cs="Times New Roman"/>
          <w:sz w:val="24"/>
          <w:szCs w:val="24"/>
        </w:rPr>
        <w:t>ород Псков»</w:t>
      </w:r>
      <w:r w:rsidRPr="00D17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4105" w:rsidRPr="00D17A29">
        <w:rPr>
          <w:rFonts w:ascii="Times New Roman" w:eastAsia="Times New Roman" w:hAnsi="Times New Roman" w:cs="Times New Roman"/>
          <w:sz w:val="24"/>
          <w:szCs w:val="24"/>
        </w:rPr>
        <w:t>на 2019 год</w:t>
      </w:r>
      <w:r w:rsidR="00202362" w:rsidRPr="00D17A29">
        <w:rPr>
          <w:rFonts w:ascii="Times New Roman" w:eastAsia="Times New Roman" w:hAnsi="Times New Roman" w:cs="Times New Roman"/>
          <w:sz w:val="24"/>
          <w:szCs w:val="24"/>
        </w:rPr>
        <w:t>:</w:t>
      </w:r>
      <w:r w:rsidR="00202362" w:rsidRPr="00D17A2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0165" w:rsidRPr="00D17A29" w:rsidRDefault="00EF0165" w:rsidP="00EF01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65" w:rsidRDefault="00EF0165" w:rsidP="00EF0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964"/>
        <w:gridCol w:w="1862"/>
        <w:gridCol w:w="2239"/>
        <w:gridCol w:w="1872"/>
        <w:gridCol w:w="1701"/>
      </w:tblGrid>
      <w:tr w:rsidR="00EF0165" w:rsidRPr="001E1C44" w:rsidTr="00DE2233">
        <w:trPr>
          <w:trHeight w:val="516"/>
        </w:trPr>
        <w:tc>
          <w:tcPr>
            <w:tcW w:w="1569" w:type="dxa"/>
          </w:tcPr>
          <w:p w:rsidR="00EF0165" w:rsidRPr="001E1C44" w:rsidRDefault="00EF0165" w:rsidP="00DE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44">
              <w:rPr>
                <w:rFonts w:ascii="Times New Roman" w:hAnsi="Times New Roman" w:cs="Times New Roman"/>
                <w:b/>
                <w:sz w:val="24"/>
                <w:szCs w:val="24"/>
              </w:rPr>
              <w:t>Дата выезда</w:t>
            </w:r>
          </w:p>
        </w:tc>
        <w:tc>
          <w:tcPr>
            <w:tcW w:w="964" w:type="dxa"/>
          </w:tcPr>
          <w:p w:rsidR="00EF0165" w:rsidRPr="001E1C44" w:rsidRDefault="00EF0165" w:rsidP="00DE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44">
              <w:rPr>
                <w:rFonts w:ascii="Times New Roman" w:hAnsi="Times New Roman" w:cs="Times New Roman"/>
                <w:b/>
                <w:sz w:val="24"/>
                <w:szCs w:val="24"/>
              </w:rPr>
              <w:t>Номер округа</w:t>
            </w:r>
          </w:p>
        </w:tc>
        <w:tc>
          <w:tcPr>
            <w:tcW w:w="1862" w:type="dxa"/>
          </w:tcPr>
          <w:p w:rsidR="00EF0165" w:rsidRPr="001E1C44" w:rsidRDefault="00EF0165" w:rsidP="00DE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Территория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E1C44">
              <w:rPr>
                <w:rFonts w:ascii="Times New Roman" w:hAnsi="Times New Roman" w:cs="Times New Roman"/>
                <w:b/>
                <w:sz w:val="24"/>
                <w:szCs w:val="24"/>
              </w:rPr>
              <w:t>часть территории),</w:t>
            </w:r>
          </w:p>
          <w:p w:rsidR="00EF0165" w:rsidRPr="001E1C44" w:rsidRDefault="00EF0165" w:rsidP="00DE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E1C44">
              <w:rPr>
                <w:rFonts w:ascii="Times New Roman" w:hAnsi="Times New Roman" w:cs="Times New Roman"/>
                <w:b/>
                <w:sz w:val="24"/>
                <w:szCs w:val="24"/>
              </w:rPr>
              <w:t>подлежащая</w:t>
            </w:r>
            <w:proofErr w:type="gramEnd"/>
            <w:r w:rsidRPr="001E1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осмотру</w:t>
            </w:r>
          </w:p>
        </w:tc>
        <w:tc>
          <w:tcPr>
            <w:tcW w:w="2239" w:type="dxa"/>
          </w:tcPr>
          <w:p w:rsidR="00EF0165" w:rsidRDefault="00EF0165" w:rsidP="00DE2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4">
              <w:rPr>
                <w:rFonts w:ascii="Times New Roman" w:hAnsi="Times New Roman" w:cs="Times New Roman"/>
                <w:b/>
                <w:sz w:val="24"/>
                <w:szCs w:val="24"/>
              </w:rPr>
              <w:t>Депутат по округу</w:t>
            </w:r>
          </w:p>
          <w:p w:rsidR="00EF0165" w:rsidRPr="001E1C44" w:rsidRDefault="00EF0165" w:rsidP="00DE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EF0165" w:rsidRPr="001E1C44" w:rsidRDefault="00EF0165" w:rsidP="00DE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4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участников выезда</w:t>
            </w:r>
          </w:p>
        </w:tc>
        <w:tc>
          <w:tcPr>
            <w:tcW w:w="1701" w:type="dxa"/>
          </w:tcPr>
          <w:p w:rsidR="00EF0165" w:rsidRPr="001E1C44" w:rsidRDefault="00EF0165" w:rsidP="00DE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4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F0165" w:rsidRPr="001E1C44" w:rsidTr="00DE2233">
        <w:trPr>
          <w:trHeight w:val="360"/>
        </w:trPr>
        <w:tc>
          <w:tcPr>
            <w:tcW w:w="156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ф</w:t>
            </w:r>
            <w:r w:rsidRPr="003E3B8D">
              <w:rPr>
                <w:rFonts w:ascii="Times New Roman" w:hAnsi="Times New Roman" w:cs="Times New Roman"/>
                <w:sz w:val="24"/>
                <w:szCs w:val="24"/>
              </w:rPr>
              <w:t>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4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Стороненков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7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142"/>
        </w:trPr>
        <w:tc>
          <w:tcPr>
            <w:tcW w:w="156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 половина марта </w:t>
            </w:r>
          </w:p>
        </w:tc>
        <w:tc>
          <w:tcPr>
            <w:tcW w:w="964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О.А.</w:t>
            </w:r>
          </w:p>
        </w:tc>
        <w:tc>
          <w:tcPr>
            <w:tcW w:w="187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600"/>
        </w:trPr>
        <w:tc>
          <w:tcPr>
            <w:tcW w:w="156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апреля</w:t>
            </w:r>
          </w:p>
        </w:tc>
        <w:tc>
          <w:tcPr>
            <w:tcW w:w="964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Баев А.В.</w:t>
            </w:r>
          </w:p>
        </w:tc>
        <w:tc>
          <w:tcPr>
            <w:tcW w:w="187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1710"/>
        </w:trPr>
        <w:tc>
          <w:tcPr>
            <w:tcW w:w="156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 половина апреля</w:t>
            </w:r>
          </w:p>
        </w:tc>
        <w:tc>
          <w:tcPr>
            <w:tcW w:w="964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6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 С.П.</w:t>
            </w:r>
          </w:p>
        </w:tc>
        <w:tc>
          <w:tcPr>
            <w:tcW w:w="187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1125"/>
        </w:trPr>
        <w:tc>
          <w:tcPr>
            <w:tcW w:w="156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Вторая половина апреля</w:t>
            </w:r>
          </w:p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7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1935"/>
        </w:trPr>
        <w:tc>
          <w:tcPr>
            <w:tcW w:w="156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м</w:t>
            </w:r>
            <w:r w:rsidRPr="003E3B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4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Пожидаева Ю.В. </w:t>
            </w:r>
          </w:p>
        </w:tc>
        <w:tc>
          <w:tcPr>
            <w:tcW w:w="187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1125"/>
        </w:trPr>
        <w:tc>
          <w:tcPr>
            <w:tcW w:w="156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мая</w:t>
            </w:r>
          </w:p>
        </w:tc>
        <w:tc>
          <w:tcPr>
            <w:tcW w:w="964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87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329"/>
        </w:trPr>
        <w:tc>
          <w:tcPr>
            <w:tcW w:w="156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мая </w:t>
            </w:r>
          </w:p>
        </w:tc>
        <w:tc>
          <w:tcPr>
            <w:tcW w:w="964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 К.В.</w:t>
            </w:r>
          </w:p>
        </w:tc>
        <w:tc>
          <w:tcPr>
            <w:tcW w:w="187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1890"/>
        </w:trPr>
        <w:tc>
          <w:tcPr>
            <w:tcW w:w="156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Первая половина июня</w:t>
            </w:r>
          </w:p>
        </w:tc>
        <w:tc>
          <w:tcPr>
            <w:tcW w:w="964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Л.А.</w:t>
            </w:r>
          </w:p>
        </w:tc>
        <w:tc>
          <w:tcPr>
            <w:tcW w:w="187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517"/>
        </w:trPr>
        <w:tc>
          <w:tcPr>
            <w:tcW w:w="156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и</w:t>
            </w:r>
            <w:r w:rsidRPr="003E3B8D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4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Д.О.</w:t>
            </w:r>
          </w:p>
        </w:tc>
        <w:tc>
          <w:tcPr>
            <w:tcW w:w="187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232"/>
        </w:trPr>
        <w:tc>
          <w:tcPr>
            <w:tcW w:w="156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и</w:t>
            </w:r>
            <w:r w:rsidRPr="003E3B8D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Цецерский И.Н.</w:t>
            </w:r>
          </w:p>
        </w:tc>
        <w:tc>
          <w:tcPr>
            <w:tcW w:w="187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810"/>
        </w:trPr>
        <w:tc>
          <w:tcPr>
            <w:tcW w:w="156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депутат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округу</w:t>
            </w:r>
          </w:p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Барабанов Д.А.</w:t>
            </w:r>
          </w:p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   с депутатом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округу</w:t>
            </w:r>
          </w:p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1680"/>
        </w:trPr>
        <w:tc>
          <w:tcPr>
            <w:tcW w:w="156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сентября</w:t>
            </w:r>
          </w:p>
        </w:tc>
        <w:tc>
          <w:tcPr>
            <w:tcW w:w="964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B8D">
              <w:rPr>
                <w:rFonts w:ascii="Times New Roman" w:hAnsi="Times New Roman" w:cs="Times New Roman"/>
                <w:sz w:val="24"/>
                <w:szCs w:val="24"/>
              </w:rPr>
              <w:t>Гаврилов С.В.</w:t>
            </w:r>
          </w:p>
        </w:tc>
        <w:tc>
          <w:tcPr>
            <w:tcW w:w="187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RPr="001E1C44" w:rsidTr="00DE2233">
        <w:trPr>
          <w:trHeight w:val="1680"/>
        </w:trPr>
        <w:tc>
          <w:tcPr>
            <w:tcW w:w="1569" w:type="dxa"/>
          </w:tcPr>
          <w:p w:rsidR="00EF0165" w:rsidRPr="003E3B8D" w:rsidRDefault="00EF0165" w:rsidP="00BC7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</w:t>
            </w:r>
            <w:r w:rsidR="00BC767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964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по округу</w:t>
            </w:r>
          </w:p>
        </w:tc>
        <w:tc>
          <w:tcPr>
            <w:tcW w:w="223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F0165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165" w:rsidTr="00DE2233">
        <w:trPr>
          <w:trHeight w:val="495"/>
        </w:trPr>
        <w:tc>
          <w:tcPr>
            <w:tcW w:w="156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</w:t>
            </w:r>
            <w:r w:rsidRPr="003E3B8D">
              <w:rPr>
                <w:rFonts w:ascii="Times New Roman" w:hAnsi="Times New Roman" w:cs="Times New Roman"/>
                <w:sz w:val="24"/>
                <w:szCs w:val="24"/>
              </w:rPr>
              <w:t>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64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депутат             по округу</w:t>
            </w:r>
          </w:p>
        </w:tc>
        <w:tc>
          <w:tcPr>
            <w:tcW w:w="2239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Полонская Е.А.</w:t>
            </w:r>
          </w:p>
        </w:tc>
        <w:tc>
          <w:tcPr>
            <w:tcW w:w="1872" w:type="dxa"/>
          </w:tcPr>
          <w:p w:rsidR="00EF0165" w:rsidRPr="003E3B8D" w:rsidRDefault="00EF0165" w:rsidP="00DE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   с депутатом    по округу</w:t>
            </w:r>
          </w:p>
        </w:tc>
        <w:tc>
          <w:tcPr>
            <w:tcW w:w="1701" w:type="dxa"/>
          </w:tcPr>
          <w:p w:rsidR="00EF0165" w:rsidRPr="003E3B8D" w:rsidRDefault="00EF0165" w:rsidP="00DE2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165" w:rsidRPr="00D17A29" w:rsidRDefault="00EF0165" w:rsidP="00EF016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2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опубликования.</w:t>
      </w:r>
    </w:p>
    <w:p w:rsidR="00E25622" w:rsidRPr="00D17A29" w:rsidRDefault="00EF0165" w:rsidP="00EF016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2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«Псковские Новости» и разместит</w:t>
      </w:r>
      <w:r w:rsidR="00911DB0">
        <w:rPr>
          <w:rFonts w:ascii="Times New Roman" w:hAnsi="Times New Roman" w:cs="Times New Roman"/>
          <w:sz w:val="24"/>
          <w:szCs w:val="24"/>
        </w:rPr>
        <w:t>ь</w:t>
      </w:r>
      <w:r w:rsidRPr="00D17A2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gramStart"/>
      <w:r w:rsidRPr="00D17A2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17A29">
        <w:rPr>
          <w:rFonts w:ascii="Times New Roman" w:hAnsi="Times New Roman" w:cs="Times New Roman"/>
          <w:sz w:val="24"/>
          <w:szCs w:val="24"/>
        </w:rPr>
        <w:t xml:space="preserve"> образования «Город Псков». </w:t>
      </w:r>
    </w:p>
    <w:p w:rsidR="00EF0165" w:rsidRDefault="00EF0165" w:rsidP="00EF0165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17A29" w:rsidRDefault="00D17A29" w:rsidP="00EF0165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17A29" w:rsidRDefault="00D17A29" w:rsidP="00EF0165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17A29" w:rsidRPr="00D17A29" w:rsidRDefault="00D17A29" w:rsidP="00EF0165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34632" w:rsidRPr="00D17A29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862" w:rsidRPr="00D17A29" w:rsidRDefault="00E25622" w:rsidP="00B2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29">
        <w:rPr>
          <w:rFonts w:ascii="Times New Roman" w:eastAsia="Calibri" w:hAnsi="Times New Roman" w:cs="Times New Roman"/>
          <w:sz w:val="24"/>
          <w:szCs w:val="24"/>
        </w:rPr>
        <w:t xml:space="preserve">Глава города Пскова </w:t>
      </w:r>
      <w:r w:rsidRPr="00D17A29">
        <w:rPr>
          <w:rFonts w:ascii="Times New Roman" w:eastAsia="Calibri" w:hAnsi="Times New Roman" w:cs="Times New Roman"/>
          <w:sz w:val="24"/>
          <w:szCs w:val="24"/>
        </w:rPr>
        <w:tab/>
      </w:r>
      <w:r w:rsidRPr="00D17A29">
        <w:rPr>
          <w:rFonts w:ascii="Times New Roman" w:eastAsia="Calibri" w:hAnsi="Times New Roman" w:cs="Times New Roman"/>
          <w:sz w:val="24"/>
          <w:szCs w:val="24"/>
        </w:rPr>
        <w:tab/>
      </w:r>
      <w:r w:rsidRPr="00D17A29">
        <w:rPr>
          <w:rFonts w:ascii="Times New Roman" w:eastAsia="Calibri" w:hAnsi="Times New Roman" w:cs="Times New Roman"/>
          <w:sz w:val="24"/>
          <w:szCs w:val="24"/>
        </w:rPr>
        <w:tab/>
      </w:r>
      <w:r w:rsidRPr="00D17A29">
        <w:rPr>
          <w:rFonts w:ascii="Times New Roman" w:eastAsia="Calibri" w:hAnsi="Times New Roman" w:cs="Times New Roman"/>
          <w:sz w:val="24"/>
          <w:szCs w:val="24"/>
        </w:rPr>
        <w:tab/>
      </w:r>
      <w:r w:rsidRPr="00D17A29">
        <w:rPr>
          <w:rFonts w:ascii="Times New Roman" w:eastAsia="Calibri" w:hAnsi="Times New Roman" w:cs="Times New Roman"/>
          <w:sz w:val="24"/>
          <w:szCs w:val="24"/>
        </w:rPr>
        <w:tab/>
      </w:r>
      <w:r w:rsidRPr="00D17A29">
        <w:rPr>
          <w:rFonts w:ascii="Times New Roman" w:eastAsia="Calibri" w:hAnsi="Times New Roman" w:cs="Times New Roman"/>
          <w:sz w:val="24"/>
          <w:szCs w:val="24"/>
        </w:rPr>
        <w:tab/>
      </w:r>
      <w:r w:rsidRPr="00D17A29">
        <w:rPr>
          <w:rFonts w:ascii="Times New Roman" w:eastAsia="Calibri" w:hAnsi="Times New Roman" w:cs="Times New Roman"/>
          <w:sz w:val="24"/>
          <w:szCs w:val="24"/>
        </w:rPr>
        <w:tab/>
        <w:t>И.Н. Цецерский</w:t>
      </w:r>
    </w:p>
    <w:p w:rsidR="00B7443D" w:rsidRPr="00D17A29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443D" w:rsidRPr="00D1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E11730"/>
    <w:multiLevelType w:val="hybridMultilevel"/>
    <w:tmpl w:val="648257F2"/>
    <w:lvl w:ilvl="0" w:tplc="88EA2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46240"/>
    <w:rsid w:val="00054655"/>
    <w:rsid w:val="00062837"/>
    <w:rsid w:val="000631D9"/>
    <w:rsid w:val="0006370A"/>
    <w:rsid w:val="00072476"/>
    <w:rsid w:val="000729F1"/>
    <w:rsid w:val="00072F9B"/>
    <w:rsid w:val="0007730C"/>
    <w:rsid w:val="000A1522"/>
    <w:rsid w:val="000B0113"/>
    <w:rsid w:val="000B720C"/>
    <w:rsid w:val="000C1273"/>
    <w:rsid w:val="000E0079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256FA"/>
    <w:rsid w:val="00235E34"/>
    <w:rsid w:val="0023784E"/>
    <w:rsid w:val="002539AA"/>
    <w:rsid w:val="00282C75"/>
    <w:rsid w:val="002A38A0"/>
    <w:rsid w:val="002B35A7"/>
    <w:rsid w:val="002E302F"/>
    <w:rsid w:val="002E798F"/>
    <w:rsid w:val="00312ADF"/>
    <w:rsid w:val="00314105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3567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77775"/>
    <w:rsid w:val="00595F39"/>
    <w:rsid w:val="005C3802"/>
    <w:rsid w:val="005C4277"/>
    <w:rsid w:val="005C478B"/>
    <w:rsid w:val="005C5809"/>
    <w:rsid w:val="005D6393"/>
    <w:rsid w:val="005F0534"/>
    <w:rsid w:val="005F22BC"/>
    <w:rsid w:val="005F378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111"/>
    <w:rsid w:val="006A3753"/>
    <w:rsid w:val="006C25CD"/>
    <w:rsid w:val="006D124D"/>
    <w:rsid w:val="006D3E95"/>
    <w:rsid w:val="00727190"/>
    <w:rsid w:val="00734632"/>
    <w:rsid w:val="00735AF2"/>
    <w:rsid w:val="007409EE"/>
    <w:rsid w:val="00754656"/>
    <w:rsid w:val="00757D70"/>
    <w:rsid w:val="00762404"/>
    <w:rsid w:val="00774369"/>
    <w:rsid w:val="0078207D"/>
    <w:rsid w:val="007C3FFD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75592"/>
    <w:rsid w:val="00882691"/>
    <w:rsid w:val="008968C7"/>
    <w:rsid w:val="008A1DCD"/>
    <w:rsid w:val="008E418E"/>
    <w:rsid w:val="008F0AA0"/>
    <w:rsid w:val="00905CA4"/>
    <w:rsid w:val="009063A0"/>
    <w:rsid w:val="00911DB0"/>
    <w:rsid w:val="00931641"/>
    <w:rsid w:val="00935400"/>
    <w:rsid w:val="00987213"/>
    <w:rsid w:val="00992B23"/>
    <w:rsid w:val="009A5CB4"/>
    <w:rsid w:val="009B362C"/>
    <w:rsid w:val="009B7CF1"/>
    <w:rsid w:val="009C5600"/>
    <w:rsid w:val="009D73ED"/>
    <w:rsid w:val="009F063F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27F70"/>
    <w:rsid w:val="00B34128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C7676"/>
    <w:rsid w:val="00BD5993"/>
    <w:rsid w:val="00BE735E"/>
    <w:rsid w:val="00BF3607"/>
    <w:rsid w:val="00C00811"/>
    <w:rsid w:val="00C00E8B"/>
    <w:rsid w:val="00C1699F"/>
    <w:rsid w:val="00C31F9E"/>
    <w:rsid w:val="00C32104"/>
    <w:rsid w:val="00C54EFC"/>
    <w:rsid w:val="00C64542"/>
    <w:rsid w:val="00C65488"/>
    <w:rsid w:val="00C75952"/>
    <w:rsid w:val="00C91047"/>
    <w:rsid w:val="00C94F53"/>
    <w:rsid w:val="00CA2DA8"/>
    <w:rsid w:val="00CA501D"/>
    <w:rsid w:val="00CB44A5"/>
    <w:rsid w:val="00CE5775"/>
    <w:rsid w:val="00D17A29"/>
    <w:rsid w:val="00D34479"/>
    <w:rsid w:val="00D51FA8"/>
    <w:rsid w:val="00D672CD"/>
    <w:rsid w:val="00D867A1"/>
    <w:rsid w:val="00D91576"/>
    <w:rsid w:val="00DB16BB"/>
    <w:rsid w:val="00DB19C5"/>
    <w:rsid w:val="00DC6A75"/>
    <w:rsid w:val="00DD69ED"/>
    <w:rsid w:val="00E072D7"/>
    <w:rsid w:val="00E25622"/>
    <w:rsid w:val="00E479C5"/>
    <w:rsid w:val="00E479DB"/>
    <w:rsid w:val="00E70948"/>
    <w:rsid w:val="00E965D2"/>
    <w:rsid w:val="00EA410E"/>
    <w:rsid w:val="00EA65B3"/>
    <w:rsid w:val="00EB61DC"/>
    <w:rsid w:val="00EF0165"/>
    <w:rsid w:val="00EF079E"/>
    <w:rsid w:val="00EF47FD"/>
    <w:rsid w:val="00F225C6"/>
    <w:rsid w:val="00F333BF"/>
    <w:rsid w:val="00F34488"/>
    <w:rsid w:val="00F4220C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35E2-A56F-4278-A984-5429CD88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12</cp:revision>
  <cp:lastPrinted>2019-01-22T14:19:00Z</cp:lastPrinted>
  <dcterms:created xsi:type="dcterms:W3CDTF">2018-06-05T06:32:00Z</dcterms:created>
  <dcterms:modified xsi:type="dcterms:W3CDTF">2019-01-24T12:42:00Z</dcterms:modified>
</cp:coreProperties>
</file>