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41" w:rsidRPr="002F7E41" w:rsidRDefault="00824967" w:rsidP="002F7E41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2F7E41">
        <w:rPr>
          <w:sz w:val="24"/>
          <w:szCs w:val="24"/>
        </w:rPr>
        <w:t xml:space="preserve">                       </w:t>
      </w:r>
      <w:r w:rsidR="002F7E41" w:rsidRPr="002F7E41">
        <w:rPr>
          <w:sz w:val="24"/>
          <w:szCs w:val="24"/>
        </w:rPr>
        <w:t>ПСКОВСКАЯ ГОРОДСКАЯ ДУМА</w:t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  <w:r w:rsidR="002F7E41" w:rsidRPr="002F7E41">
        <w:rPr>
          <w:sz w:val="24"/>
          <w:szCs w:val="24"/>
        </w:rPr>
        <w:tab/>
      </w:r>
    </w:p>
    <w:p w:rsidR="002F7E41" w:rsidRPr="002F7E41" w:rsidRDefault="002F7E41" w:rsidP="002F7E4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F7E41" w:rsidRPr="002F7E41" w:rsidRDefault="002F7E41" w:rsidP="002F7E4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F7E41" w:rsidRPr="002F7E41" w:rsidRDefault="002F7E41" w:rsidP="002F7E4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F7E41" w:rsidRPr="002F7E41" w:rsidRDefault="002F7E41" w:rsidP="002F7E41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№971</w:t>
      </w:r>
      <w:bookmarkStart w:id="0" w:name="_GoBack"/>
      <w:bookmarkEnd w:id="0"/>
      <w:r w:rsidRPr="002F7E41">
        <w:rPr>
          <w:sz w:val="24"/>
          <w:szCs w:val="24"/>
        </w:rPr>
        <w:t xml:space="preserve"> от 25 декабря 2019 года  </w:t>
      </w:r>
    </w:p>
    <w:p w:rsidR="00824967" w:rsidRPr="00F433E9" w:rsidRDefault="002F7E41" w:rsidP="002F7E4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2F7E41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Pr="002F7E41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E59F9" w:rsidRDefault="005E59F9" w:rsidP="005E59F9">
      <w:pPr>
        <w:rPr>
          <w:rFonts w:eastAsia="Calibri"/>
          <w:lang w:eastAsia="en-US"/>
        </w:rPr>
      </w:pPr>
      <w:r w:rsidRPr="005E59F9">
        <w:rPr>
          <w:rFonts w:eastAsia="Calibri"/>
          <w:lang w:eastAsia="en-US"/>
        </w:rPr>
        <w:t>Об установл</w:t>
      </w:r>
      <w:r>
        <w:rPr>
          <w:rFonts w:eastAsia="Calibri"/>
          <w:lang w:eastAsia="en-US"/>
        </w:rPr>
        <w:t xml:space="preserve">ении пороговых размеров дохода, </w:t>
      </w:r>
      <w:r w:rsidRPr="005E59F9">
        <w:rPr>
          <w:rFonts w:eastAsia="Calibri"/>
          <w:lang w:eastAsia="en-US"/>
        </w:rPr>
        <w:t xml:space="preserve">приходящегося </w:t>
      </w:r>
    </w:p>
    <w:p w:rsidR="005E59F9" w:rsidRDefault="005E59F9" w:rsidP="005E59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каждого члена семьи или </w:t>
      </w:r>
      <w:r w:rsidRPr="005E59F9">
        <w:rPr>
          <w:rFonts w:eastAsia="Calibri"/>
          <w:lang w:eastAsia="en-US"/>
        </w:rPr>
        <w:t xml:space="preserve">одинокого проживающего гражданина, </w:t>
      </w:r>
    </w:p>
    <w:p w:rsidR="005E59F9" w:rsidRDefault="005E59F9" w:rsidP="005E59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стоимости </w:t>
      </w:r>
      <w:r w:rsidRPr="005E59F9">
        <w:rPr>
          <w:rFonts w:eastAsia="Calibri"/>
          <w:lang w:eastAsia="en-US"/>
        </w:rPr>
        <w:t>имуществ</w:t>
      </w:r>
      <w:r>
        <w:rPr>
          <w:rFonts w:eastAsia="Calibri"/>
          <w:lang w:eastAsia="en-US"/>
        </w:rPr>
        <w:t xml:space="preserve">а, находящегося в собственности </w:t>
      </w:r>
      <w:r w:rsidRPr="005E59F9">
        <w:rPr>
          <w:rFonts w:eastAsia="Calibri"/>
          <w:lang w:eastAsia="en-US"/>
        </w:rPr>
        <w:t xml:space="preserve">членов </w:t>
      </w:r>
    </w:p>
    <w:p w:rsidR="005E59F9" w:rsidRDefault="005E59F9" w:rsidP="005E59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семьи или одиноко проживающего </w:t>
      </w:r>
      <w:r w:rsidRPr="005E59F9">
        <w:rPr>
          <w:rFonts w:eastAsia="Calibri"/>
          <w:lang w:eastAsia="en-US"/>
        </w:rPr>
        <w:t xml:space="preserve">гражданина и подлежащего </w:t>
      </w:r>
    </w:p>
    <w:p w:rsidR="005E59F9" w:rsidRPr="005E59F9" w:rsidRDefault="005E59F9" w:rsidP="005E59F9">
      <w:pPr>
        <w:rPr>
          <w:rFonts w:eastAsia="Calibri"/>
          <w:lang w:eastAsia="en-US"/>
        </w:rPr>
      </w:pPr>
      <w:r w:rsidRPr="005E59F9">
        <w:rPr>
          <w:rFonts w:eastAsia="Calibri"/>
          <w:lang w:eastAsia="en-US"/>
        </w:rPr>
        <w:t>налогообложению,</w:t>
      </w:r>
      <w:r>
        <w:rPr>
          <w:rFonts w:eastAsia="Calibri"/>
          <w:lang w:eastAsia="en-US"/>
        </w:rPr>
        <w:t xml:space="preserve"> </w:t>
      </w:r>
      <w:r w:rsidRPr="005E59F9">
        <w:rPr>
          <w:rFonts w:eastAsia="Calibri"/>
          <w:lang w:eastAsia="en-US"/>
        </w:rPr>
        <w:t xml:space="preserve">для признания граждан </w:t>
      </w:r>
      <w:proofErr w:type="gramStart"/>
      <w:r w:rsidRPr="005E59F9">
        <w:rPr>
          <w:rFonts w:eastAsia="Calibri"/>
          <w:lang w:eastAsia="en-US"/>
        </w:rPr>
        <w:t>малоимущими</w:t>
      </w:r>
      <w:proofErr w:type="gramEnd"/>
      <w:r w:rsidRPr="005E59F9">
        <w:rPr>
          <w:rFonts w:eastAsia="Calibri"/>
          <w:lang w:eastAsia="en-US"/>
        </w:rPr>
        <w:t xml:space="preserve"> в целях</w:t>
      </w:r>
    </w:p>
    <w:p w:rsidR="005E59F9" w:rsidRDefault="005E59F9" w:rsidP="005E59F9">
      <w:pPr>
        <w:rPr>
          <w:rFonts w:eastAsia="Calibri"/>
          <w:lang w:eastAsia="en-US"/>
        </w:rPr>
      </w:pPr>
      <w:proofErr w:type="gramStart"/>
      <w:r w:rsidRPr="005E59F9">
        <w:rPr>
          <w:rFonts w:eastAsia="Calibri"/>
          <w:lang w:eastAsia="en-US"/>
        </w:rPr>
        <w:t>постановки на</w:t>
      </w:r>
      <w:r>
        <w:rPr>
          <w:rFonts w:eastAsia="Calibri"/>
          <w:lang w:eastAsia="en-US"/>
        </w:rPr>
        <w:t xml:space="preserve"> учет в качестве нуждающихся в  </w:t>
      </w:r>
      <w:r w:rsidRPr="005E59F9">
        <w:rPr>
          <w:rFonts w:eastAsia="Calibri"/>
          <w:lang w:eastAsia="en-US"/>
        </w:rPr>
        <w:t xml:space="preserve">жилых помещениях, </w:t>
      </w:r>
      <w:proofErr w:type="gramEnd"/>
    </w:p>
    <w:p w:rsidR="005E59F9" w:rsidRDefault="005E59F9" w:rsidP="005E59F9">
      <w:pPr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предоставляемых</w:t>
      </w:r>
      <w:proofErr w:type="gramEnd"/>
      <w:r>
        <w:rPr>
          <w:rFonts w:eastAsia="Calibri"/>
          <w:lang w:eastAsia="en-US"/>
        </w:rPr>
        <w:t xml:space="preserve"> по договорам </w:t>
      </w:r>
      <w:r w:rsidRPr="005E59F9">
        <w:rPr>
          <w:rFonts w:eastAsia="Calibri"/>
          <w:lang w:eastAsia="en-US"/>
        </w:rPr>
        <w:t xml:space="preserve">социального найма на территории </w:t>
      </w:r>
    </w:p>
    <w:p w:rsidR="004B065F" w:rsidRDefault="005E59F9" w:rsidP="005E59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</w:t>
      </w:r>
      <w:r w:rsidRPr="005E59F9">
        <w:rPr>
          <w:rFonts w:eastAsia="Calibri"/>
          <w:lang w:eastAsia="en-US"/>
        </w:rPr>
        <w:t>образования «Город Псков», на 2020 год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5E59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E59F9"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жилого фонда по договорам</w:t>
      </w:r>
      <w:proofErr w:type="gramEnd"/>
      <w:r w:rsidRPr="005E59F9">
        <w:t xml:space="preserve"> социального найма», Приказом Минстроя России от 18.09.2019    № 553/</w:t>
      </w:r>
      <w:proofErr w:type="spellStart"/>
      <w:proofErr w:type="gramStart"/>
      <w:r w:rsidRPr="005E59F9">
        <w:t>пр</w:t>
      </w:r>
      <w:proofErr w:type="spellEnd"/>
      <w:proofErr w:type="gramEnd"/>
      <w:r w:rsidRPr="005E59F9"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IV квартал 2019 года», Законом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E3B13" w:rsidRPr="008E3B13" w:rsidRDefault="008E3B13" w:rsidP="008E3B13">
      <w:pPr>
        <w:ind w:firstLine="567"/>
        <w:jc w:val="both"/>
        <w:rPr>
          <w:rFonts w:eastAsia="Calibri"/>
          <w:lang w:eastAsia="en-US"/>
        </w:rPr>
      </w:pPr>
      <w:r w:rsidRPr="008E3B13">
        <w:rPr>
          <w:rFonts w:eastAsia="Calibri"/>
          <w:lang w:eastAsia="en-US"/>
        </w:rPr>
        <w:lastRenderedPageBreak/>
        <w:t>1. Установить на 2020 год:</w:t>
      </w:r>
    </w:p>
    <w:p w:rsidR="008E3B13" w:rsidRPr="008E3B13" w:rsidRDefault="002754FD" w:rsidP="008E3B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8E3B13" w:rsidRPr="008E3B13">
        <w:rPr>
          <w:rFonts w:eastAsia="Calibri"/>
          <w:lang w:eastAsia="en-US"/>
        </w:rPr>
        <w:t>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 w:rsidR="008E3B13" w:rsidRPr="008E3B13" w:rsidRDefault="008E3B13" w:rsidP="008E3B13">
      <w:pPr>
        <w:ind w:firstLine="567"/>
        <w:jc w:val="both"/>
        <w:rPr>
          <w:rFonts w:eastAsia="Calibri"/>
          <w:lang w:eastAsia="en-US"/>
        </w:rPr>
      </w:pPr>
      <w:r w:rsidRPr="008E3B13">
        <w:rPr>
          <w:rFonts w:eastAsia="Calibri"/>
          <w:lang w:eastAsia="en-US"/>
        </w:rPr>
        <w:t xml:space="preserve">2) Пороговый размер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 из расчетного показателя рыночной стоимости приобретения жилого помещения, согласно приложению к настоящему решению. </w:t>
      </w:r>
    </w:p>
    <w:p w:rsidR="008E3B13" w:rsidRPr="008E3B13" w:rsidRDefault="002754FD" w:rsidP="008E3B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E3B13" w:rsidRPr="008E3B13">
        <w:rPr>
          <w:rFonts w:eastAsia="Calibri"/>
          <w:lang w:eastAsia="en-US"/>
        </w:rPr>
        <w:t>Настоящее Решение вступает в силу с 01.01.2020.</w:t>
      </w:r>
    </w:p>
    <w:p w:rsidR="00A47203" w:rsidRDefault="008E3B13" w:rsidP="008E3B13">
      <w:pPr>
        <w:ind w:firstLine="567"/>
        <w:jc w:val="both"/>
        <w:rPr>
          <w:rFonts w:eastAsia="Calibri"/>
          <w:lang w:eastAsia="en-US"/>
        </w:rPr>
      </w:pPr>
      <w:r w:rsidRPr="008E3B1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E271F5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E258F"/>
    <w:rsid w:val="00227FB0"/>
    <w:rsid w:val="00241D2E"/>
    <w:rsid w:val="00247F0F"/>
    <w:rsid w:val="00270B20"/>
    <w:rsid w:val="002754FD"/>
    <w:rsid w:val="002A3649"/>
    <w:rsid w:val="002B1E1A"/>
    <w:rsid w:val="002B400C"/>
    <w:rsid w:val="002D00E2"/>
    <w:rsid w:val="002F7E41"/>
    <w:rsid w:val="00371E41"/>
    <w:rsid w:val="0038413C"/>
    <w:rsid w:val="003F33BF"/>
    <w:rsid w:val="00476D9F"/>
    <w:rsid w:val="004B065F"/>
    <w:rsid w:val="004B61C5"/>
    <w:rsid w:val="005E59F9"/>
    <w:rsid w:val="00637973"/>
    <w:rsid w:val="006651A9"/>
    <w:rsid w:val="0067032F"/>
    <w:rsid w:val="006D37D7"/>
    <w:rsid w:val="0070349B"/>
    <w:rsid w:val="007465F3"/>
    <w:rsid w:val="007A4F1C"/>
    <w:rsid w:val="007D74D3"/>
    <w:rsid w:val="008006AC"/>
    <w:rsid w:val="008144B1"/>
    <w:rsid w:val="00824967"/>
    <w:rsid w:val="0085077D"/>
    <w:rsid w:val="0089348D"/>
    <w:rsid w:val="008E3B13"/>
    <w:rsid w:val="009041ED"/>
    <w:rsid w:val="00950957"/>
    <w:rsid w:val="00961201"/>
    <w:rsid w:val="009776D3"/>
    <w:rsid w:val="009B4BC9"/>
    <w:rsid w:val="00A0223D"/>
    <w:rsid w:val="00A22A34"/>
    <w:rsid w:val="00A4308D"/>
    <w:rsid w:val="00A47203"/>
    <w:rsid w:val="00A872D5"/>
    <w:rsid w:val="00B776BB"/>
    <w:rsid w:val="00BE21C9"/>
    <w:rsid w:val="00C53B96"/>
    <w:rsid w:val="00C82A90"/>
    <w:rsid w:val="00D2224B"/>
    <w:rsid w:val="00D31357"/>
    <w:rsid w:val="00D36B27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27</cp:revision>
  <cp:lastPrinted>2019-12-26T06:41:00Z</cp:lastPrinted>
  <dcterms:created xsi:type="dcterms:W3CDTF">2017-06-14T09:45:00Z</dcterms:created>
  <dcterms:modified xsi:type="dcterms:W3CDTF">2019-12-27T07:16:00Z</dcterms:modified>
</cp:coreProperties>
</file>