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1E" w:rsidRPr="002C4C1E" w:rsidRDefault="00824967" w:rsidP="002C4C1E">
      <w:pPr>
        <w:pStyle w:val="ConsPlusTitlePage"/>
        <w:tabs>
          <w:tab w:val="left" w:pos="364"/>
        </w:tabs>
        <w:rPr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2C4C1E" w:rsidRPr="002C4C1E">
        <w:rPr>
          <w:b/>
          <w:sz w:val="24"/>
          <w:szCs w:val="24"/>
        </w:rPr>
        <w:t xml:space="preserve">   </w:t>
      </w:r>
      <w:r w:rsidR="002C4C1E" w:rsidRPr="002C4C1E">
        <w:rPr>
          <w:b/>
          <w:sz w:val="24"/>
          <w:szCs w:val="24"/>
        </w:rPr>
        <w:t>ПСКОВСКАЯ ГОРОДСКАЯ ДУМА</w:t>
      </w:r>
    </w:p>
    <w:p w:rsidR="002C4C1E" w:rsidRPr="002C4C1E" w:rsidRDefault="002C4C1E" w:rsidP="002C4C1E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2C4C1E" w:rsidRPr="002C4C1E" w:rsidRDefault="002C4C1E" w:rsidP="002C4C1E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2C4C1E" w:rsidRPr="002C4C1E" w:rsidRDefault="002C4C1E" w:rsidP="002C4C1E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2C4C1E" w:rsidRPr="002C4C1E" w:rsidRDefault="002C4C1E" w:rsidP="002C4C1E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РЕШЕНИЕ №857</w:t>
      </w:r>
      <w:bookmarkStart w:id="0" w:name="_GoBack"/>
      <w:bookmarkEnd w:id="0"/>
      <w:r w:rsidRPr="002C4C1E">
        <w:rPr>
          <w:sz w:val="24"/>
          <w:szCs w:val="24"/>
        </w:rPr>
        <w:t xml:space="preserve"> от 27 сентября 2019 года  </w:t>
      </w:r>
    </w:p>
    <w:p w:rsidR="00824967" w:rsidRPr="00F433E9" w:rsidRDefault="002C4C1E" w:rsidP="002C4C1E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2C4C1E">
        <w:rPr>
          <w:sz w:val="24"/>
          <w:szCs w:val="24"/>
        </w:rPr>
        <w:t>Принято  на 29-ой очередной сессии Псковской городской Думы шестого созыва</w:t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12B9D" w:rsidRDefault="00112B9D" w:rsidP="00112B9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внесении изменений в Решение </w:t>
      </w:r>
      <w:r w:rsidRPr="00112B9D">
        <w:rPr>
          <w:rFonts w:eastAsia="Calibri"/>
          <w:lang w:eastAsia="en-US"/>
        </w:rPr>
        <w:t xml:space="preserve">Псковской городской Думы </w:t>
      </w:r>
    </w:p>
    <w:p w:rsidR="00112B9D" w:rsidRDefault="00112B9D" w:rsidP="00112B9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29.04.2011 № 1714 </w:t>
      </w:r>
      <w:r w:rsidRPr="00112B9D">
        <w:rPr>
          <w:rFonts w:eastAsia="Calibri"/>
          <w:lang w:eastAsia="en-US"/>
        </w:rPr>
        <w:t>«О совете</w:t>
      </w:r>
      <w:r>
        <w:rPr>
          <w:rFonts w:eastAsia="Calibri"/>
          <w:lang w:eastAsia="en-US"/>
        </w:rPr>
        <w:t xml:space="preserve"> по противодействию  коррупции </w:t>
      </w:r>
    </w:p>
    <w:p w:rsidR="004B065F" w:rsidRDefault="00112B9D" w:rsidP="00112B9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муниципального </w:t>
      </w:r>
      <w:r w:rsidRPr="00112B9D">
        <w:rPr>
          <w:rFonts w:eastAsia="Calibri"/>
          <w:lang w:eastAsia="en-US"/>
        </w:rPr>
        <w:t>образования «Город  Псков»</w:t>
      </w:r>
    </w:p>
    <w:p w:rsidR="00476D9F" w:rsidRDefault="00476D9F" w:rsidP="001E258F">
      <w:pPr>
        <w:rPr>
          <w:rFonts w:eastAsia="Calibri"/>
          <w:lang w:eastAsia="en-US"/>
        </w:rPr>
      </w:pPr>
    </w:p>
    <w:p w:rsidR="00581EF6" w:rsidRPr="001E258F" w:rsidRDefault="00581EF6" w:rsidP="001E258F">
      <w:pPr>
        <w:rPr>
          <w:rFonts w:eastAsia="Calibri"/>
          <w:lang w:eastAsia="en-US"/>
        </w:rPr>
      </w:pPr>
    </w:p>
    <w:p w:rsidR="00824967" w:rsidRDefault="00112B9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>
        <w:t xml:space="preserve">В  соответствии с Федеральным законом  от  06.10.2003 № 131-ФЗ «Об общих </w:t>
      </w:r>
      <w:r w:rsidRPr="00112B9D">
        <w:t>принципах организации местного самоуправления в Ро</w:t>
      </w:r>
      <w:r>
        <w:t xml:space="preserve">ссийской Федерации», в связи с </w:t>
      </w:r>
      <w:r w:rsidRPr="00112B9D">
        <w:t>кадровыми изменениями в аппарате  Псковской городской Думы, руководствуясь статьей 23 Устава муниципального образования «Город Псков»</w:t>
      </w:r>
      <w:r w:rsidR="00476D9F" w:rsidRPr="00476D9F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975829" w:rsidRDefault="00824967" w:rsidP="00975829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42399" w:rsidRDefault="00A42399" w:rsidP="00A42399">
      <w:pPr>
        <w:tabs>
          <w:tab w:val="left" w:pos="364"/>
        </w:tabs>
        <w:ind w:firstLine="709"/>
        <w:jc w:val="both"/>
      </w:pPr>
      <w:r>
        <w:t>1. Внести в состав Совета по противодействию коррупции муниципального образования «Город Псков», утвержденный решением  Псковской городской Думы от 29.04.2011 № 1714 следующие изменения:</w:t>
      </w:r>
    </w:p>
    <w:p w:rsidR="00A42399" w:rsidRDefault="00A42399" w:rsidP="00A42399">
      <w:pPr>
        <w:tabs>
          <w:tab w:val="left" w:pos="364"/>
        </w:tabs>
        <w:ind w:firstLine="709"/>
        <w:jc w:val="both"/>
      </w:pPr>
      <w:r>
        <w:t>1) пункт 1. изложить  в следующей  редакции:</w:t>
      </w:r>
    </w:p>
    <w:p w:rsidR="00A42399" w:rsidRDefault="00A42399" w:rsidP="00A42399">
      <w:pPr>
        <w:tabs>
          <w:tab w:val="left" w:pos="364"/>
        </w:tabs>
        <w:ind w:firstLine="709"/>
        <w:jc w:val="both"/>
      </w:pPr>
      <w:r>
        <w:t>«1.Образовать Совет по противодействию коррупции муниципального образования «Город Псков» (далее - Совет) в следующем составе:</w:t>
      </w:r>
    </w:p>
    <w:p w:rsidR="00A42399" w:rsidRDefault="00A42399" w:rsidP="00A42399">
      <w:pPr>
        <w:tabs>
          <w:tab w:val="left" w:pos="364"/>
        </w:tabs>
        <w:ind w:firstLine="709"/>
        <w:jc w:val="both"/>
      </w:pPr>
      <w:r>
        <w:t>Полонская Елена Александровна, исполняющий полномочия Главы города Пскова - председатель Совета;</w:t>
      </w:r>
    </w:p>
    <w:p w:rsidR="00A42399" w:rsidRDefault="00A42399" w:rsidP="00A42399">
      <w:pPr>
        <w:tabs>
          <w:tab w:val="left" w:pos="364"/>
        </w:tabs>
        <w:ind w:firstLine="709"/>
        <w:jc w:val="both"/>
      </w:pPr>
      <w:r>
        <w:t xml:space="preserve">Воробьев Владимир Николаевич, заместитель Главы города  Пскова, </w:t>
      </w:r>
      <w:r w:rsidR="00DC5EB0">
        <w:t xml:space="preserve">председатель Комиссии по регламенту и депутатской этике, </w:t>
      </w:r>
      <w:r>
        <w:t>депутат  Псковской  городской Думы 6-го созыва - Заместитель  председателя Совета;</w:t>
      </w:r>
    </w:p>
    <w:p w:rsidR="00A42399" w:rsidRDefault="00A42399" w:rsidP="00A42399">
      <w:pPr>
        <w:tabs>
          <w:tab w:val="left" w:pos="364"/>
        </w:tabs>
        <w:ind w:firstLine="709"/>
        <w:jc w:val="both"/>
      </w:pPr>
      <w:proofErr w:type="spellStart"/>
      <w:r>
        <w:t>Мехеда</w:t>
      </w:r>
      <w:proofErr w:type="spellEnd"/>
      <w:r>
        <w:t xml:space="preserve"> Дарью Сергеевну, консультант отдела работы с обращениями граждан и  организаций и кадровой работы аппарата Псковской городской Думы - секретарь Совета;</w:t>
      </w:r>
    </w:p>
    <w:p w:rsidR="00A42399" w:rsidRDefault="00A42399" w:rsidP="00A42399">
      <w:pPr>
        <w:tabs>
          <w:tab w:val="left" w:pos="364"/>
        </w:tabs>
        <w:ind w:firstLine="709"/>
        <w:jc w:val="both"/>
      </w:pPr>
      <w:r>
        <w:t>Члены Совета:</w:t>
      </w:r>
    </w:p>
    <w:p w:rsidR="0005263B" w:rsidRDefault="0005263B" w:rsidP="0005263B">
      <w:pPr>
        <w:tabs>
          <w:tab w:val="left" w:pos="364"/>
        </w:tabs>
        <w:ind w:firstLine="709"/>
        <w:jc w:val="both"/>
      </w:pPr>
      <w:r>
        <w:t>Братчиков Александр Николаевич, Глава Администрации города Пскова;</w:t>
      </w:r>
    </w:p>
    <w:p w:rsidR="0005263B" w:rsidRDefault="0005263B" w:rsidP="0005263B">
      <w:pPr>
        <w:tabs>
          <w:tab w:val="left" w:pos="364"/>
        </w:tabs>
        <w:ind w:firstLine="709"/>
        <w:jc w:val="both"/>
      </w:pPr>
      <w:r>
        <w:lastRenderedPageBreak/>
        <w:t>Гончар В.И., председатель Контрольно-счетной палаты города Пскова;</w:t>
      </w:r>
    </w:p>
    <w:p w:rsidR="0005263B" w:rsidRDefault="0005263B" w:rsidP="00A42399">
      <w:pPr>
        <w:tabs>
          <w:tab w:val="left" w:pos="364"/>
        </w:tabs>
        <w:ind w:firstLine="709"/>
        <w:jc w:val="both"/>
      </w:pPr>
      <w:proofErr w:type="spellStart"/>
      <w:r>
        <w:t>Турчин</w:t>
      </w:r>
      <w:proofErr w:type="spellEnd"/>
      <w:r>
        <w:t xml:space="preserve"> Григорий Михайлович, председатель Комитета по бюджету, налогам и финансовому контролю, депутат Псковской городской Думы шестого созыва;</w:t>
      </w:r>
    </w:p>
    <w:p w:rsidR="0005263B" w:rsidRDefault="0005263B" w:rsidP="00A42399">
      <w:pPr>
        <w:tabs>
          <w:tab w:val="left" w:pos="364"/>
        </w:tabs>
        <w:ind w:firstLine="709"/>
        <w:jc w:val="both"/>
      </w:pPr>
      <w:r>
        <w:t>Белов Эдуард Николаевич, председатель Комитета по правовым  вопросам и  развитию  местного самоуправления, депутат Псковской городской Думы шестого созыва;</w:t>
      </w:r>
    </w:p>
    <w:p w:rsidR="00D42D89" w:rsidRDefault="00D42D89" w:rsidP="00A42399">
      <w:pPr>
        <w:tabs>
          <w:tab w:val="left" w:pos="364"/>
        </w:tabs>
        <w:ind w:firstLine="709"/>
        <w:jc w:val="both"/>
      </w:pPr>
      <w:proofErr w:type="spellStart"/>
      <w:r>
        <w:t>Стельмашёнок</w:t>
      </w:r>
      <w:proofErr w:type="spellEnd"/>
      <w:r>
        <w:t xml:space="preserve"> Светлана Алексеевна, начальник отдела работы с обращениями граждан и организаций и кадровой работы аппарата Псковской городской Думы;</w:t>
      </w:r>
    </w:p>
    <w:p w:rsidR="00A42399" w:rsidRDefault="00A42399" w:rsidP="00A42399">
      <w:pPr>
        <w:tabs>
          <w:tab w:val="left" w:pos="364"/>
        </w:tabs>
        <w:ind w:firstLine="709"/>
        <w:jc w:val="both"/>
      </w:pPr>
      <w:proofErr w:type="spellStart"/>
      <w:r>
        <w:t>Саух</w:t>
      </w:r>
      <w:proofErr w:type="spellEnd"/>
      <w:r>
        <w:t xml:space="preserve"> Алексей Леонидович,  консультант отдела межмун</w:t>
      </w:r>
      <w:r w:rsidR="005F42E3">
        <w:t xml:space="preserve">иципального сотрудничества и </w:t>
      </w:r>
      <w:r>
        <w:t>взаимодействия с общественными  организациями аппарата Псковской городской Думы;</w:t>
      </w:r>
    </w:p>
    <w:p w:rsidR="00D42D89" w:rsidRDefault="00D42D89" w:rsidP="00A42399">
      <w:pPr>
        <w:tabs>
          <w:tab w:val="left" w:pos="364"/>
        </w:tabs>
        <w:ind w:firstLine="709"/>
        <w:jc w:val="both"/>
      </w:pPr>
      <w:r>
        <w:t>Пашков Александр Анатольевич, заместитель начальника Управления по вопросам противодействия коррупции Администрации Псковской области (по согласованию);</w:t>
      </w:r>
    </w:p>
    <w:p w:rsidR="00A42399" w:rsidRDefault="00A42399" w:rsidP="00A42399">
      <w:pPr>
        <w:tabs>
          <w:tab w:val="left" w:pos="364"/>
        </w:tabs>
        <w:ind w:firstLine="709"/>
        <w:jc w:val="both"/>
      </w:pPr>
      <w:r>
        <w:t xml:space="preserve">Иванова Галина Валентиновна, начальник отдела кадров и безопасности Межрайонной ИФНС России </w:t>
      </w:r>
      <w:r w:rsidR="005F42E3">
        <w:t>№</w:t>
      </w:r>
      <w:r>
        <w:t>1 по Псковской области (по согласованию);</w:t>
      </w:r>
    </w:p>
    <w:p w:rsidR="00A42399" w:rsidRDefault="00A42399" w:rsidP="00A42399">
      <w:pPr>
        <w:tabs>
          <w:tab w:val="left" w:pos="364"/>
        </w:tabs>
        <w:ind w:firstLine="709"/>
        <w:jc w:val="both"/>
      </w:pPr>
      <w:r>
        <w:t>Першин Денис Вячеславович, руководитель следственного отдела по г. Пскову следственного управления Следственного комитета Российской Федерации по Псковской области (по согласованию);</w:t>
      </w:r>
    </w:p>
    <w:p w:rsidR="00A42399" w:rsidRDefault="00A42399" w:rsidP="00A42399">
      <w:pPr>
        <w:tabs>
          <w:tab w:val="left" w:pos="364"/>
        </w:tabs>
        <w:ind w:firstLine="709"/>
        <w:jc w:val="both"/>
      </w:pPr>
      <w:r>
        <w:t>Харитонов Алексей Андреевич, заместитель отдела экономической безопасности и противодействия коррупции Управления МВД России по Псковской области (по согласованию);</w:t>
      </w:r>
    </w:p>
    <w:p w:rsidR="00A42399" w:rsidRDefault="00A42399" w:rsidP="00A42399">
      <w:pPr>
        <w:tabs>
          <w:tab w:val="left" w:pos="364"/>
        </w:tabs>
        <w:ind w:firstLine="709"/>
        <w:jc w:val="both"/>
      </w:pPr>
      <w:proofErr w:type="spellStart"/>
      <w:r>
        <w:t>Околеснов</w:t>
      </w:r>
      <w:proofErr w:type="spellEnd"/>
      <w:r>
        <w:t xml:space="preserve"> Николай Львович, начальник Управления Министерства юстиции по Псковской области (по согласованию);</w:t>
      </w:r>
    </w:p>
    <w:p w:rsidR="00A42399" w:rsidRDefault="00A42399" w:rsidP="00A42399">
      <w:pPr>
        <w:tabs>
          <w:tab w:val="left" w:pos="364"/>
        </w:tabs>
        <w:ind w:firstLine="709"/>
        <w:jc w:val="both"/>
      </w:pPr>
      <w:proofErr w:type="spellStart"/>
      <w:r>
        <w:t>Милонаец</w:t>
      </w:r>
      <w:proofErr w:type="spellEnd"/>
      <w:r>
        <w:t xml:space="preserve"> Ольга Викторовна, руководитель Управления Федеральной антимонопольной службы по Псковской области». </w:t>
      </w:r>
    </w:p>
    <w:p w:rsidR="00A42399" w:rsidRDefault="005F42E3" w:rsidP="00A42399">
      <w:pPr>
        <w:tabs>
          <w:tab w:val="left" w:pos="364"/>
        </w:tabs>
        <w:ind w:firstLine="709"/>
        <w:jc w:val="both"/>
      </w:pPr>
      <w:r>
        <w:t>2) пункт</w:t>
      </w:r>
      <w:r w:rsidR="00A42399">
        <w:t xml:space="preserve"> 5. Решения исключить.</w:t>
      </w:r>
    </w:p>
    <w:p w:rsidR="00A42399" w:rsidRDefault="00A42399" w:rsidP="00A42399">
      <w:pPr>
        <w:tabs>
          <w:tab w:val="left" w:pos="364"/>
        </w:tabs>
        <w:ind w:firstLine="709"/>
        <w:jc w:val="both"/>
      </w:pPr>
      <w:r>
        <w:t>2. Настоящее Решение вступает в с</w:t>
      </w:r>
      <w:r w:rsidR="00CD1D80">
        <w:t>илу с момента его официального</w:t>
      </w:r>
      <w:r>
        <w:t xml:space="preserve"> опубликования.</w:t>
      </w:r>
    </w:p>
    <w:p w:rsidR="004D6132" w:rsidRDefault="0051085D" w:rsidP="00A42399">
      <w:pPr>
        <w:tabs>
          <w:tab w:val="left" w:pos="364"/>
        </w:tabs>
        <w:ind w:firstLine="709"/>
        <w:jc w:val="both"/>
      </w:pPr>
      <w:r>
        <w:t xml:space="preserve">3. Опубликовать </w:t>
      </w:r>
      <w:r w:rsidR="00A42399">
        <w:t>нас</w:t>
      </w:r>
      <w:r w:rsidR="00CD1D80">
        <w:t>тоящее Решение в</w:t>
      </w:r>
      <w:r>
        <w:t xml:space="preserve"> газете </w:t>
      </w:r>
      <w:r w:rsidR="00A42399">
        <w:t xml:space="preserve">«Псковские </w:t>
      </w:r>
      <w:r w:rsidR="005F42E3">
        <w:t xml:space="preserve">новости» </w:t>
      </w:r>
      <w:r w:rsidR="00CD1D80">
        <w:t xml:space="preserve">и </w:t>
      </w:r>
      <w:r w:rsidR="005F42E3">
        <w:t>ра</w:t>
      </w:r>
      <w:r w:rsidR="00CD1D80">
        <w:t xml:space="preserve">зместить </w:t>
      </w:r>
      <w:r w:rsidR="005F42E3">
        <w:t>на официальном сайте</w:t>
      </w:r>
      <w:r w:rsidR="00A42399">
        <w:t xml:space="preserve"> муниц</w:t>
      </w:r>
      <w:r w:rsidR="00CD1D80">
        <w:t xml:space="preserve">ипального   образования «Город </w:t>
      </w:r>
      <w:r w:rsidR="00A42399">
        <w:t>Псков».</w:t>
      </w:r>
    </w:p>
    <w:p w:rsidR="00371E41" w:rsidRPr="00975829" w:rsidRDefault="00371E41" w:rsidP="00397E75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C0EC7" w:rsidRPr="009A4E5A" w:rsidRDefault="00DC0EC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975829" w:rsidRDefault="00F26325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>
        <w:t>Е.А. Полонская</w:t>
      </w:r>
    </w:p>
    <w:p w:rsidR="00975829" w:rsidRDefault="00975829">
      <w:pPr>
        <w:spacing w:after="200" w:line="276" w:lineRule="auto"/>
      </w:pPr>
      <w:r>
        <w:br w:type="page"/>
      </w:r>
    </w:p>
    <w:p w:rsidR="00975829" w:rsidRPr="00975829" w:rsidRDefault="00975829" w:rsidP="00975829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975829" w:rsidRPr="00975829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17A44"/>
    <w:rsid w:val="00026319"/>
    <w:rsid w:val="0005263B"/>
    <w:rsid w:val="00074BCF"/>
    <w:rsid w:val="000E56FD"/>
    <w:rsid w:val="00112B9D"/>
    <w:rsid w:val="00152D22"/>
    <w:rsid w:val="00174B93"/>
    <w:rsid w:val="001E258F"/>
    <w:rsid w:val="00216182"/>
    <w:rsid w:val="00247F0F"/>
    <w:rsid w:val="002A3649"/>
    <w:rsid w:val="002A4E09"/>
    <w:rsid w:val="002B1E1A"/>
    <w:rsid w:val="002B400C"/>
    <w:rsid w:val="002C4C1E"/>
    <w:rsid w:val="002E3CA3"/>
    <w:rsid w:val="00371E41"/>
    <w:rsid w:val="0038413C"/>
    <w:rsid w:val="00397E75"/>
    <w:rsid w:val="003C541C"/>
    <w:rsid w:val="003F33BF"/>
    <w:rsid w:val="00476D9F"/>
    <w:rsid w:val="004A7A56"/>
    <w:rsid w:val="004B065F"/>
    <w:rsid w:val="004D6132"/>
    <w:rsid w:val="00503D90"/>
    <w:rsid w:val="0051085D"/>
    <w:rsid w:val="0052008F"/>
    <w:rsid w:val="00581EF6"/>
    <w:rsid w:val="005F42E3"/>
    <w:rsid w:val="006D5EA7"/>
    <w:rsid w:val="006F3D04"/>
    <w:rsid w:val="00770E85"/>
    <w:rsid w:val="00773A33"/>
    <w:rsid w:val="007F6B95"/>
    <w:rsid w:val="00824967"/>
    <w:rsid w:val="0085077D"/>
    <w:rsid w:val="00850C49"/>
    <w:rsid w:val="008552AB"/>
    <w:rsid w:val="009041ED"/>
    <w:rsid w:val="009437C8"/>
    <w:rsid w:val="00950957"/>
    <w:rsid w:val="00961201"/>
    <w:rsid w:val="00961940"/>
    <w:rsid w:val="009647F0"/>
    <w:rsid w:val="00972BB4"/>
    <w:rsid w:val="00975829"/>
    <w:rsid w:val="009D4E68"/>
    <w:rsid w:val="009F4327"/>
    <w:rsid w:val="00A0223D"/>
    <w:rsid w:val="00A42399"/>
    <w:rsid w:val="00A872D5"/>
    <w:rsid w:val="00AD1E37"/>
    <w:rsid w:val="00B14992"/>
    <w:rsid w:val="00B70AC1"/>
    <w:rsid w:val="00B776BB"/>
    <w:rsid w:val="00B84E29"/>
    <w:rsid w:val="00B8603C"/>
    <w:rsid w:val="00CD1D80"/>
    <w:rsid w:val="00CF6A61"/>
    <w:rsid w:val="00D36B27"/>
    <w:rsid w:val="00D37682"/>
    <w:rsid w:val="00D42D89"/>
    <w:rsid w:val="00DA6D6D"/>
    <w:rsid w:val="00DC0EC7"/>
    <w:rsid w:val="00DC5346"/>
    <w:rsid w:val="00DC5EB0"/>
    <w:rsid w:val="00DD7500"/>
    <w:rsid w:val="00DE61AE"/>
    <w:rsid w:val="00E8191E"/>
    <w:rsid w:val="00EC4855"/>
    <w:rsid w:val="00F26325"/>
    <w:rsid w:val="00F54A60"/>
    <w:rsid w:val="00F7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152D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152D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27</cp:revision>
  <cp:lastPrinted>2019-09-30T13:34:00Z</cp:lastPrinted>
  <dcterms:created xsi:type="dcterms:W3CDTF">2017-06-14T09:45:00Z</dcterms:created>
  <dcterms:modified xsi:type="dcterms:W3CDTF">2019-10-01T07:37:00Z</dcterms:modified>
</cp:coreProperties>
</file>