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422FE" w:rsidRPr="00C422FE" w:rsidRDefault="00C422FE" w:rsidP="00C422F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422FE">
        <w:rPr>
          <w:rFonts w:ascii="Times New Roman" w:hAnsi="Times New Roman" w:cs="Times New Roman"/>
          <w:b w:val="0"/>
          <w:sz w:val="24"/>
          <w:szCs w:val="24"/>
        </w:rPr>
        <w:t>РЕШЕН</w:t>
      </w:r>
      <w:r>
        <w:rPr>
          <w:rFonts w:ascii="Times New Roman" w:hAnsi="Times New Roman" w:cs="Times New Roman"/>
          <w:b w:val="0"/>
          <w:sz w:val="24"/>
          <w:szCs w:val="24"/>
        </w:rPr>
        <w:t>ИЕ ПСКОВСКОЙ ГОРОДСКОЙ ДУМЫ №785</w:t>
      </w:r>
      <w:bookmarkStart w:id="0" w:name="_GoBack"/>
      <w:bookmarkEnd w:id="0"/>
      <w:r w:rsidRPr="00C422FE">
        <w:rPr>
          <w:rFonts w:ascii="Times New Roman" w:hAnsi="Times New Roman" w:cs="Times New Roman"/>
          <w:b w:val="0"/>
          <w:sz w:val="24"/>
          <w:szCs w:val="24"/>
        </w:rPr>
        <w:t xml:space="preserve"> от 12 июля 2019 года  </w:t>
      </w:r>
    </w:p>
    <w:p w:rsidR="00824967" w:rsidRPr="00F433E9" w:rsidRDefault="00C422FE" w:rsidP="00C422F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422FE">
        <w:rPr>
          <w:rFonts w:ascii="Times New Roman" w:hAnsi="Times New Roman" w:cs="Times New Roman"/>
          <w:b w:val="0"/>
          <w:sz w:val="24"/>
          <w:szCs w:val="24"/>
        </w:rPr>
        <w:t>Принято  на 27-ой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AD4F96" w:rsidP="00C02214">
      <w:pPr>
        <w:rPr>
          <w:rFonts w:eastAsia="Calibri"/>
          <w:lang w:eastAsia="en-US"/>
        </w:rPr>
      </w:pPr>
      <w:r w:rsidRPr="00AD4F96">
        <w:rPr>
          <w:rFonts w:eastAsia="Calibri"/>
          <w:lang w:eastAsia="en-US"/>
        </w:rPr>
        <w:t>Об утверждении Порядка  проведения оценки эффективности предоставленных  налоговых льгот (пониженных ставок) по  местным налогам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AD4F9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D4F96">
        <w:t>В целях повышения эффективности предоставления  налоговых льгот (пониженных ставок) по местным налогам и оценки потерь бюджета города Пскова от предоставляемых налоговых льгот,  руководствуясь Федеральным законом от 06.10.2003 № 131-ФЗ «Об общих принципах организации местного самоуправления в Российской Федерации», статьей  23 Устава муниципал</w:t>
      </w:r>
      <w:r>
        <w:t>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D4F96" w:rsidRDefault="00AD4F96" w:rsidP="00AD4F96">
      <w:pPr>
        <w:autoSpaceDE w:val="0"/>
        <w:autoSpaceDN w:val="0"/>
        <w:adjustRightInd w:val="0"/>
        <w:ind w:firstLine="539"/>
        <w:jc w:val="both"/>
      </w:pPr>
      <w:r>
        <w:t>1. Утвердить Порядок проведения  оценки эффективности предоставленных (планируемых к предоставлению)  налоговых льгот (пониженных ставок) по местным налогам  согласно Приложению к настоящему Решению.</w:t>
      </w:r>
    </w:p>
    <w:p w:rsidR="00AD4F96" w:rsidRDefault="00AD4F96" w:rsidP="00AD4F96">
      <w:pPr>
        <w:autoSpaceDE w:val="0"/>
        <w:autoSpaceDN w:val="0"/>
        <w:adjustRightInd w:val="0"/>
        <w:ind w:firstLine="539"/>
        <w:jc w:val="both"/>
      </w:pPr>
      <w:r>
        <w:t xml:space="preserve">2. Определить уполномоченным органом по проведению оценки эффективности предоставленных (планируемых к предоставлению) налоговых льгот по местным налогам Контрольно-счетную палату города Пскова.  </w:t>
      </w:r>
    </w:p>
    <w:p w:rsidR="00AD4F96" w:rsidRDefault="00AD4F96" w:rsidP="00AD4F96">
      <w:pPr>
        <w:autoSpaceDE w:val="0"/>
        <w:autoSpaceDN w:val="0"/>
        <w:adjustRightInd w:val="0"/>
        <w:ind w:firstLine="539"/>
        <w:jc w:val="both"/>
      </w:pPr>
      <w:r>
        <w:t>3. Настоящее Решение вступает в силу со дня его официального опубликования.</w:t>
      </w:r>
    </w:p>
    <w:p w:rsidR="009041ED" w:rsidRPr="00C02214" w:rsidRDefault="00AD4F96" w:rsidP="00AD4F96">
      <w:pPr>
        <w:autoSpaceDE w:val="0"/>
        <w:autoSpaceDN w:val="0"/>
        <w:adjustRightInd w:val="0"/>
        <w:ind w:firstLine="539"/>
        <w:jc w:val="both"/>
      </w:pPr>
      <w:r>
        <w:t>4.Опубликовать Настоящее Решение в газете «Псковские Новости» и разместить на официальном  сайте муниципального образования «Город Псков» в сети Интернет</w:t>
      </w:r>
      <w:r w:rsidR="0099470A">
        <w:rPr>
          <w:rFonts w:eastAsia="Calibri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4F96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proofErr w:type="gramStart"/>
      <w:r>
        <w:t xml:space="preserve">.. </w:t>
      </w:r>
      <w:proofErr w:type="gramEnd"/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p w:rsidR="00AD4F96" w:rsidRDefault="00AD4F96">
      <w:pPr>
        <w:spacing w:after="200" w:line="276" w:lineRule="auto"/>
      </w:pPr>
      <w:r>
        <w:br w:type="page"/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right"/>
      </w:pPr>
      <w:r>
        <w:t xml:space="preserve">к Решению Псковской городской Думы 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right"/>
      </w:pPr>
      <w:r>
        <w:t>от ______________ № _____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center"/>
      </w:pPr>
      <w:r>
        <w:t>Порядок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center"/>
      </w:pPr>
      <w:r>
        <w:t>проведения оценки эффективности предоставленных (планируемых к предоставлению)  налоговых льгот (пониженных ставок) по местным налогам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center"/>
      </w:pP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center"/>
      </w:pPr>
      <w:r>
        <w:t>1. Общие положения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1. Порядок устанавливает правила проведения оценки эффективности предоставленных (планируемых к предоставлению)  налоговых льгот (пониженных ставок)  отдельным категориям налогоплательщиков по местным налогам   (далее по тексту  - Порядок),  последовательность действий при проведении оценки, а также требования к результатам указанной оценки.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2. Порядок распространяется  на налоговые льготы (пониженные ставки) (далее по тексту - налоговые льготы)  по местным налогам, предоставленные Решениями Псковской городской Думы (планируемые к предоставлению).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3. Оценка эффективности налоговых льгот производится в целях анализа результативности предоставленных льгот и направлена  на обеспечение оптимального выбора объектов для предоставления налоговых льгот в целях: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1) создания благоприятных экономических условий для развития  инвестиционной и инновационной привлекательности территории муниципального образования «Город Псков»;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2) оказания экономической поддержки организациям, которые участвуют в  решении приоритетных для территории и населения социальных задач;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3) стимулирования использования финансовых ресурсов, направляемых на создание, расширение и обновление производств и технологий  по выпуску необходимой населению продукции (товаров, услуг).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4. В данном Порядке используются следующие основные определения: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 1) предоставленная налоговая льгота - налоговая льгота по местным налогам, установленная Решением Псковской городской Думы;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 2) пониженная ставка по налогам - налоговая ставка, установленная Псковской городской Думой, ниже ставок, установленных  Налоговым кодексом Российской Федерации по местным налогам;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 3) планируемая к предоставлению налоговая льгота -  налоговая льгота по местным налогам, установление которой инициируется заинтересованными лицами;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 4) оценка эффективности налоговых льгот - процедура сопоставления результатов от предоставления налоговых льгот и результатов хозяйственной деятельности организаций с использованием показателей бюджетной и социально-экономической эффективности;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 5) бюджетная эффективность налоговых льгот – соотношение суммы дополнительных налоговых поступлений в бюджет города Пскова к сумме налоговых льгот, предоставленных категориям налогоплательщиков;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6) социально-экономическая эффективность налоговых льгот предусматривает выполнение налогоплательщиками, которым предоставлена налоговая льгота (планируется предоставить), социально-экономических показателей.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5. Налоговые льготы по местным налогам устанавливаются с соблюдением следующих принципов: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 1) налоговые льготы устанавливаются в пределах полномочий муниципальных образований, установленных федеральным законодательством;  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 2) налоговые льготы устанавливаются в порядке и на условиях, определяемых Налоговым кодексом Российской Федерации;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 3) налоговые льготы предоставляются на срок не менее одного налогового периода и должны быть установлены на определенный срок.</w:t>
      </w:r>
    </w:p>
    <w:p w:rsidR="00FD2525" w:rsidRPr="00744E89" w:rsidRDefault="00FD2525" w:rsidP="00335CF8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744E89">
        <w:lastRenderedPageBreak/>
        <w:t>2. Виды налоговых льгот и условия их предоставления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 1. Налоговые льготы предоставляются налогоплательщикам на основании Решений Псковской городской Думы.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2. Налогоплательщикам могут устанавливаться налоговые льготы в виде: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1) снижения налоговой ставки;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2) предоставления налогового вычета;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3) освобождения от уплаты налога.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3. Налоговые льготы разделяются на три типа в зависимости от целевой составляющей: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1) социальная – поддержка отдельных категорий граждан; 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2) </w:t>
      </w:r>
      <w:proofErr w:type="gramStart"/>
      <w:r w:rsidRPr="00744E89">
        <w:t>финансовая</w:t>
      </w:r>
      <w:proofErr w:type="gramEnd"/>
      <w:r w:rsidRPr="00744E89">
        <w:t xml:space="preserve">  – устранение/уменьшение встречных финансовых потоков;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3) </w:t>
      </w:r>
      <w:proofErr w:type="gramStart"/>
      <w:r w:rsidRPr="00744E89">
        <w:t>стимулирующая</w:t>
      </w:r>
      <w:proofErr w:type="gramEnd"/>
      <w:r w:rsidRPr="00744E89">
        <w:t xml:space="preserve"> – привлечение инвестиций и расширение экономического потенциала.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4. В целях обеспечения эффективности предоставления налоговых льгот запрещается предоставление налоговых льгот при низкой оценке эффективности.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5. При рассмотрении предложений о предоставлении стимулирующих налоговых льгот в обязательном порядке проводится оценка эффективности налоговых льгот в соответствии с Методикой расчета оценки эффективности предоставленных (планируемых к предоставлению) стимулирующих налоговых льгот согласно Приложению 1 к настоящему Порядку (далее - Методика).</w:t>
      </w:r>
    </w:p>
    <w:p w:rsidR="00C34DDA" w:rsidRDefault="00C34DDA" w:rsidP="00335CF8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FD2525" w:rsidRPr="00744E89" w:rsidRDefault="00FD2525" w:rsidP="00335CF8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744E89">
        <w:t>3. Расчет оценки эффективности предоставленных (планируемых к предоставлению)  налоговых льгот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1.Оценка эффективности предоставленных (планируемых к предоставлению) стимулирующих  налоговых льгот проводится  Контрольно-счетной палатой города Пскова  (далее – КСП города Пскова) в разрезе видов налогов и категорий получателей налоговых льгот, в соответствии с Методикой.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2. Данная оценка эффективности налоговых льгот не распространяется в отношении бюджетных, казенных и автономных учреждений, а также органов местного самоуправления финансируемых из бюджета города Пскова (устранение/уменьшение встречных финансовых потоков).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3. Для категорий  налогоплательщиков - физических лиц, налоговые льготы которым предоставляются в целях поддержки социально незащищенных слоев населения (социальная поддержка),  налоговые льготы признаются эффективными.</w:t>
      </w:r>
    </w:p>
    <w:p w:rsidR="00C34DDA" w:rsidRDefault="00C34DDA" w:rsidP="00335CF8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FD2525" w:rsidRPr="00744E89" w:rsidRDefault="00FD2525" w:rsidP="00335CF8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744E89">
        <w:t>4. Проведение  оценки эффективности предоставленных (планируемых к предоставлению) налоговых льгот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1.Оценка эффективности предоставленных (планируемых к предоставлению)  налоговых льгот проводится в  следующие сроки: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1) по предоставленным налоговым льготам в срок до 01 августа года, следующего за отчетным периодом;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2) по планируемым  к предоставлению налоговым льготам – в течение месяца со дня поступления предложений о предоставлении налоговых льгот.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Предложения о предоставлении налоговых льгот принимаются к рассмотрению от инициаторов введения налоговых льгот до 15  июля года, предшествующего году начала действия налоговой льготы.  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2. Источником информации для проведения оценки эффективности налоговых льгот являются: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1) сведения статистической налоговой отчетности (форма № 5-МН «О налоговой базе и структуре начислений по местным налогам»);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2)  сведения, запрашиваемые в  Межрайонной инспекции Федеральной налоговой службы №1 по Псковской области о количестве налогоплательщиков, использующих льготы, сумме начисленных и уплаченных ими  налогов;</w:t>
      </w:r>
    </w:p>
    <w:p w:rsidR="00FD2525" w:rsidRPr="00744E89" w:rsidRDefault="00335CF8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3) </w:t>
      </w:r>
      <w:r w:rsidR="00FD2525" w:rsidRPr="00744E89">
        <w:t>сведения, полученные от налогоплательщиков, которые получили или претендуют на получение налоговой льготы;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4)сведения, предоставленные органами и структурными подразделениями  Администрации города Пскова об эффективности использования налоговых льгот в курируемых отраслях городского хозяйства и социальной сферы; 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5) иные виды информации, необходимые   для проведения оценки эффективности налоговых льгот, запрашиваемые у получателей налоговых льгот.</w:t>
      </w:r>
    </w:p>
    <w:p w:rsidR="00C34DDA" w:rsidRDefault="00C34DDA" w:rsidP="00335CF8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FD2525" w:rsidRPr="00744E89" w:rsidRDefault="00FD2525" w:rsidP="00335CF8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744E89">
        <w:t>5. Результаты  оценки эффективности налоговых льгот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1. Результаты оценки  эффективности предоставленных налоговых льгот утверждаются ежегодно Постановлением Администрации города Пскова по форме согласно Приложению 2 к настоящему Порядку.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2. Результаты оценки  эффективности предоставленных налоговых льгот должны содержать: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1) наименование налога;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2) категории налогоплательщиков;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3) содержание налоговой льготы;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4) Решение Псковской городской Думы, устанавливающее льготу; 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5) вид предоставленных налоговых льгот по местным налогам;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6) сумму выпадающих доходов бюджета города Пскова за отчетный финансовый год;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7) результаты оценки эффективности предоставленных налоговых льгот;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8) предложения по сохранению, отмене и (или) корректировке содержания предоставленных налоговых льгот по местным налогам. 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 xml:space="preserve">3. Результаты оценки эффективности  налоговых льгот используются </w:t>
      </w:r>
      <w:proofErr w:type="gramStart"/>
      <w:r w:rsidRPr="00744E89">
        <w:t>для</w:t>
      </w:r>
      <w:proofErr w:type="gramEnd"/>
      <w:r w:rsidRPr="00744E89">
        <w:t>: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1) разработки проекта бюджета города Пскова на очередной финансовый год и плановый период;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2) своевременного принятия мер по отмене неэффективных налоговых льгот;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3) подготовки предложений по совершенствованию мер поддержки отдельных категорий налогоплательщиков;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4) введения новых видов налоговых льгот.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4. В случае неэффективности предоставленных налоговых льгот по результатам оценки КСП города Пскова, Администрацией города Пскова готовится проект Решения Псковской городской Думы об отмене  (изменения условий предоставления) налоговых льгот и направляется на рассмотрение Псковской городской Думы.</w:t>
      </w:r>
    </w:p>
    <w:p w:rsidR="00FD2525" w:rsidRPr="00744E89" w:rsidRDefault="00FD2525" w:rsidP="00744E8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4E89">
        <w:t>5. Информация о результатах оценки  эффективности предоставленных налоговых льгот по местным налогам размещается в сети Интернет на официальном сайте муниципального образования «Город Псков».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AA7BD5" w:rsidRDefault="00AA7BD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AA7BD5" w:rsidRDefault="00AA7BD5">
      <w:pPr>
        <w:spacing w:after="200" w:line="276" w:lineRule="auto"/>
      </w:pPr>
      <w:r>
        <w:br w:type="page"/>
      </w:r>
    </w:p>
    <w:p w:rsidR="00FD2525" w:rsidRDefault="00FD2525" w:rsidP="00AA7BD5">
      <w:pPr>
        <w:tabs>
          <w:tab w:val="left" w:pos="364"/>
        </w:tabs>
        <w:autoSpaceDE w:val="0"/>
        <w:autoSpaceDN w:val="0"/>
        <w:adjustRightInd w:val="0"/>
        <w:jc w:val="right"/>
      </w:pPr>
      <w:r>
        <w:lastRenderedPageBreak/>
        <w:t>Приложение 1</w:t>
      </w:r>
    </w:p>
    <w:p w:rsidR="00FD2525" w:rsidRDefault="00FD2525" w:rsidP="00AA7BD5">
      <w:pPr>
        <w:tabs>
          <w:tab w:val="left" w:pos="364"/>
        </w:tabs>
        <w:autoSpaceDE w:val="0"/>
        <w:autoSpaceDN w:val="0"/>
        <w:adjustRightInd w:val="0"/>
        <w:jc w:val="right"/>
      </w:pPr>
      <w:r>
        <w:t xml:space="preserve"> к Порядку проведения оценки эффективности  </w:t>
      </w:r>
    </w:p>
    <w:p w:rsidR="00FD2525" w:rsidRDefault="00FD2525" w:rsidP="00AA7BD5">
      <w:pPr>
        <w:tabs>
          <w:tab w:val="left" w:pos="364"/>
        </w:tabs>
        <w:autoSpaceDE w:val="0"/>
        <w:autoSpaceDN w:val="0"/>
        <w:adjustRightInd w:val="0"/>
        <w:jc w:val="right"/>
      </w:pPr>
      <w:r>
        <w:t>предоставленны</w:t>
      </w:r>
      <w:proofErr w:type="gramStart"/>
      <w:r>
        <w:t>х(</w:t>
      </w:r>
      <w:proofErr w:type="gramEnd"/>
      <w:r>
        <w:t xml:space="preserve">планируемых к предоставлению)  </w:t>
      </w:r>
    </w:p>
    <w:p w:rsidR="00FD2525" w:rsidRDefault="00FD2525" w:rsidP="00AA7BD5">
      <w:pPr>
        <w:tabs>
          <w:tab w:val="left" w:pos="364"/>
        </w:tabs>
        <w:autoSpaceDE w:val="0"/>
        <w:autoSpaceDN w:val="0"/>
        <w:adjustRightInd w:val="0"/>
        <w:jc w:val="right"/>
      </w:pPr>
      <w:r>
        <w:t xml:space="preserve">налоговых льгот по местным налогам, </w:t>
      </w:r>
      <w:proofErr w:type="gramStart"/>
      <w:r>
        <w:t>утвержденному</w:t>
      </w:r>
      <w:proofErr w:type="gramEnd"/>
    </w:p>
    <w:p w:rsidR="00FD2525" w:rsidRDefault="00FD2525" w:rsidP="00AA7BD5">
      <w:pPr>
        <w:tabs>
          <w:tab w:val="left" w:pos="364"/>
        </w:tabs>
        <w:autoSpaceDE w:val="0"/>
        <w:autoSpaceDN w:val="0"/>
        <w:adjustRightInd w:val="0"/>
        <w:jc w:val="right"/>
      </w:pPr>
      <w:r>
        <w:t>Решением  Псковской городской Думы</w:t>
      </w:r>
    </w:p>
    <w:p w:rsidR="00FD2525" w:rsidRDefault="00AA7BD5" w:rsidP="00AA7BD5">
      <w:pPr>
        <w:tabs>
          <w:tab w:val="left" w:pos="364"/>
        </w:tabs>
        <w:autoSpaceDE w:val="0"/>
        <w:autoSpaceDN w:val="0"/>
        <w:adjustRightInd w:val="0"/>
        <w:jc w:val="right"/>
      </w:pPr>
      <w:r>
        <w:t>от ____</w:t>
      </w:r>
      <w:r w:rsidR="00FD2525">
        <w:t>__________ № _____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2525" w:rsidRDefault="00FD2525" w:rsidP="00AA7BD5">
      <w:pPr>
        <w:tabs>
          <w:tab w:val="left" w:pos="364"/>
        </w:tabs>
        <w:autoSpaceDE w:val="0"/>
        <w:autoSpaceDN w:val="0"/>
        <w:adjustRightInd w:val="0"/>
        <w:jc w:val="center"/>
      </w:pPr>
      <w:r>
        <w:t>Методика</w:t>
      </w:r>
    </w:p>
    <w:p w:rsidR="00FD2525" w:rsidRDefault="00FD2525" w:rsidP="00AA7BD5">
      <w:pPr>
        <w:tabs>
          <w:tab w:val="left" w:pos="364"/>
        </w:tabs>
        <w:autoSpaceDE w:val="0"/>
        <w:autoSpaceDN w:val="0"/>
        <w:adjustRightInd w:val="0"/>
        <w:jc w:val="center"/>
      </w:pPr>
      <w:r>
        <w:t>расчета оценки эффективности предоставленных (планируемых к предоставлению) стимулирующих налоговых льгот юридическим лицам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2525" w:rsidRDefault="00FD2525" w:rsidP="00AA7BD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Расчет оценки эффективности  налоговых льгот производится по земельному налогу в отношении предоставленных (планируемых к предоставлению) стимулирующих налоговых льгот. Объектом оценки является бюджетная и социально-экономическая эффективность от предоставления налоговых льгот по земельному налогу.</w:t>
      </w:r>
    </w:p>
    <w:p w:rsidR="00FD2525" w:rsidRDefault="00FD2525" w:rsidP="00AA7BD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Бюджетная эффективность  предоставленных (планируемых  к предоставлению)  налоговых льгот (коэффициент бюджетной эффективности налоговых льгот – Кб) оценивается путем соотношения объема прироста поступлений налогов в бюджет города Пскова к сумме налоговых льгот, полученных  (планируемых к получению) налогоплательщиками в отчетном (плановом) периоде, рассчитанных в сопоставимых условиях.</w:t>
      </w:r>
    </w:p>
    <w:p w:rsidR="00AA7BD5" w:rsidRDefault="00AA7BD5" w:rsidP="00AA7BD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FD2525" w:rsidRDefault="00FD2525" w:rsidP="00AA7BD5">
      <w:pPr>
        <w:tabs>
          <w:tab w:val="left" w:pos="364"/>
        </w:tabs>
        <w:autoSpaceDE w:val="0"/>
        <w:autoSpaceDN w:val="0"/>
        <w:adjustRightInd w:val="0"/>
        <w:jc w:val="center"/>
      </w:pPr>
      <w:r>
        <w:t>Расчет коэффициента бюджетной эффективности налоговых льгот осуществляется по формуле: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2525" w:rsidRDefault="00FD2525" w:rsidP="00AA7BD5">
      <w:pPr>
        <w:tabs>
          <w:tab w:val="left" w:pos="364"/>
        </w:tabs>
        <w:autoSpaceDE w:val="0"/>
        <w:autoSpaceDN w:val="0"/>
        <w:adjustRightInd w:val="0"/>
        <w:jc w:val="center"/>
      </w:pPr>
      <w:r>
        <w:t>Кб = (</w:t>
      </w:r>
      <w:proofErr w:type="spellStart"/>
      <w:r>
        <w:t>НП</w:t>
      </w:r>
      <w:proofErr w:type="gramStart"/>
      <w:r>
        <w:t>i</w:t>
      </w:r>
      <w:proofErr w:type="spellEnd"/>
      <w:proofErr w:type="gramEnd"/>
      <w:r>
        <w:t xml:space="preserve"> – НПi-1)/ </w:t>
      </w:r>
      <w:proofErr w:type="spellStart"/>
      <w:r>
        <w:t>Лi</w:t>
      </w:r>
      <w:proofErr w:type="spellEnd"/>
      <w:r>
        <w:t xml:space="preserve"> , где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Кб  –  коэффициент бюджетной эффективности налоговых льгот;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spellStart"/>
      <w:r>
        <w:t>НП</w:t>
      </w:r>
      <w:proofErr w:type="gramStart"/>
      <w:r>
        <w:t>i</w:t>
      </w:r>
      <w:proofErr w:type="spellEnd"/>
      <w:proofErr w:type="gramEnd"/>
      <w:r>
        <w:t xml:space="preserve"> – объем фактических  (плановых) поступлений налогов в бюджет за отчетный (плановый период);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НПi-1 – объем фактических  (плановых) поступлений налогов в бюджет за год, предшествующий отчетному (плановому) периоду; 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spellStart"/>
      <w:r>
        <w:t>Л</w:t>
      </w:r>
      <w:proofErr w:type="gramStart"/>
      <w:r>
        <w:t>i</w:t>
      </w:r>
      <w:proofErr w:type="spellEnd"/>
      <w:proofErr w:type="gramEnd"/>
      <w:r>
        <w:t xml:space="preserve"> – сумма налоговых льгот, полученных (планируемых к получению) налогоплательщиками в отчетном (плановом) периоде.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При этом сумма налоговых льгот  (потерь бюджета города Пскова) за отчетный (планируемый) период рассчитывается по формуле: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Лi</w:t>
      </w:r>
      <w:proofErr w:type="spellEnd"/>
      <w:r>
        <w:t xml:space="preserve">= (НБ х СН) – (НБ х </w:t>
      </w:r>
      <w:proofErr w:type="spellStart"/>
      <w:r>
        <w:t>СНл</w:t>
      </w:r>
      <w:proofErr w:type="spellEnd"/>
      <w:r>
        <w:t>)</w:t>
      </w:r>
      <w:proofErr w:type="gramStart"/>
      <w:r>
        <w:t xml:space="preserve"> ,</w:t>
      </w:r>
      <w:proofErr w:type="gramEnd"/>
      <w:r>
        <w:t xml:space="preserve">  где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НБ – налогооблагаемая база;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СН – ставка налога, установленная в соответствии с законодательством о налогах и сборах;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spellStart"/>
      <w:r>
        <w:t>СНл</w:t>
      </w:r>
      <w:proofErr w:type="spellEnd"/>
      <w:r>
        <w:t xml:space="preserve"> – ставка налога, применяемая с учетом предоставления налоговых льгот (пониженная ставка, освобождение от налогообложения).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При расчете бюджетной эффективности предоставленных (планируемых  к предоставлению)  налоговых льгот учитываются  следующие налоги, уплачиваемые налогоплательщиками: налог на доходы физических лиц, налог на прибыль организаций, налог на имущество организаций, транспортный налог, налоги  на совокупный доход.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Если в результате проведенного расчета, полученный коэффициент бюджетной эффективности меньше 1, то налоговая льгота признается неэффективной.  Если коэффициент бюджетной эффективности налоговых льгот  равен или больше  1, то налоговая льгота признается эффективной.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Оценка социально-экономической эффективности налоговых льгот предполагает, что налогоплательщики, которым предоставлена (планируется предоставить)  налоговая льгота, выполняет следующие показатели: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lastRenderedPageBreak/>
        <w:t>1) отсутствие у налогоплательщика задолженности по налогам и страховым взносам;</w:t>
      </w:r>
    </w:p>
    <w:p w:rsidR="00FD2525" w:rsidRDefault="00FD2525" w:rsidP="007156F1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положительная динамика среднемесячной заработной платы работников списочного состава и внешних совместителей.</w:t>
      </w:r>
    </w:p>
    <w:p w:rsidR="00FD2525" w:rsidRDefault="00C62638" w:rsidP="00E556C7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4.</w:t>
      </w:r>
      <w:r w:rsidR="00FD2525">
        <w:t>Предоставленная (планируемая к предоставлению)  налоговая льгота считается эффективной при одновременном  выполнении бюджетной и социально-экономической эффективности.</w:t>
      </w:r>
    </w:p>
    <w:p w:rsidR="00FD2525" w:rsidRDefault="00C62638" w:rsidP="00E556C7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5.</w:t>
      </w:r>
      <w:r w:rsidR="00FD2525">
        <w:t xml:space="preserve">Результаты расчета эффективности предоставленных (планируемых к предоставлению) налоговых льгот оформляются по следующей форме: 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2525" w:rsidRDefault="00FD2525" w:rsidP="00E556C7">
      <w:pPr>
        <w:tabs>
          <w:tab w:val="left" w:pos="364"/>
        </w:tabs>
        <w:autoSpaceDE w:val="0"/>
        <w:autoSpaceDN w:val="0"/>
        <w:adjustRightInd w:val="0"/>
        <w:jc w:val="center"/>
      </w:pPr>
      <w:r>
        <w:t>Результаты оценки эффективности предоставленных (планируемых к предоставлению) стимулирующих налоговых льгот юридическим лицам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848"/>
        <w:gridCol w:w="1393"/>
        <w:gridCol w:w="1848"/>
        <w:gridCol w:w="1621"/>
        <w:gridCol w:w="1615"/>
      </w:tblGrid>
      <w:tr w:rsidR="00E556C7" w:rsidRPr="00E556C7" w:rsidTr="00E556C7">
        <w:trPr>
          <w:jc w:val="center"/>
        </w:trPr>
        <w:tc>
          <w:tcPr>
            <w:tcW w:w="9570" w:type="dxa"/>
            <w:gridSpan w:val="6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E556C7">
              <w:rPr>
                <w:i/>
                <w:sz w:val="22"/>
                <w:szCs w:val="22"/>
              </w:rPr>
              <w:t>1. Сведения  о налогоплательщике</w:t>
            </w:r>
          </w:p>
        </w:tc>
      </w:tr>
      <w:tr w:rsidR="00E556C7" w:rsidRPr="00E556C7" w:rsidTr="00E556C7">
        <w:trPr>
          <w:jc w:val="center"/>
        </w:trPr>
        <w:tc>
          <w:tcPr>
            <w:tcW w:w="4582" w:type="dxa"/>
            <w:gridSpan w:val="3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Полное наименование налогоплательщика</w:t>
            </w:r>
          </w:p>
        </w:tc>
        <w:tc>
          <w:tcPr>
            <w:tcW w:w="4988" w:type="dxa"/>
            <w:gridSpan w:val="3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6C7" w:rsidRPr="00E556C7" w:rsidTr="00E556C7">
        <w:trPr>
          <w:jc w:val="center"/>
        </w:trPr>
        <w:tc>
          <w:tcPr>
            <w:tcW w:w="4582" w:type="dxa"/>
            <w:gridSpan w:val="3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ИНН/КПП</w:t>
            </w:r>
          </w:p>
        </w:tc>
        <w:tc>
          <w:tcPr>
            <w:tcW w:w="4988" w:type="dxa"/>
            <w:gridSpan w:val="3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6C7" w:rsidRPr="00E556C7" w:rsidTr="00E556C7">
        <w:trPr>
          <w:jc w:val="center"/>
        </w:trPr>
        <w:tc>
          <w:tcPr>
            <w:tcW w:w="4582" w:type="dxa"/>
            <w:gridSpan w:val="3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Вид экономической деятельности (ОКВЭД 2)</w:t>
            </w:r>
          </w:p>
        </w:tc>
        <w:tc>
          <w:tcPr>
            <w:tcW w:w="4988" w:type="dxa"/>
            <w:gridSpan w:val="3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6C7" w:rsidRPr="00E556C7" w:rsidTr="00E556C7">
        <w:trPr>
          <w:jc w:val="center"/>
        </w:trPr>
        <w:tc>
          <w:tcPr>
            <w:tcW w:w="4582" w:type="dxa"/>
            <w:gridSpan w:val="3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Наименование налога, по которому предоставлена льгота</w:t>
            </w:r>
          </w:p>
        </w:tc>
        <w:tc>
          <w:tcPr>
            <w:tcW w:w="4988" w:type="dxa"/>
            <w:gridSpan w:val="3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Земельный налог</w:t>
            </w:r>
          </w:p>
        </w:tc>
      </w:tr>
      <w:tr w:rsidR="00E556C7" w:rsidRPr="00E556C7" w:rsidTr="00E556C7">
        <w:trPr>
          <w:jc w:val="center"/>
        </w:trPr>
        <w:tc>
          <w:tcPr>
            <w:tcW w:w="9570" w:type="dxa"/>
            <w:gridSpan w:val="6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6C7">
              <w:rPr>
                <w:i/>
                <w:sz w:val="22"/>
                <w:szCs w:val="22"/>
              </w:rPr>
              <w:t>2.Расчет бюджетной эффективности</w:t>
            </w:r>
          </w:p>
        </w:tc>
      </w:tr>
      <w:tr w:rsidR="00E556C7" w:rsidRPr="00E556C7" w:rsidTr="00E556C7">
        <w:trPr>
          <w:jc w:val="center"/>
        </w:trPr>
        <w:tc>
          <w:tcPr>
            <w:tcW w:w="1341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56C7">
              <w:rPr>
                <w:sz w:val="20"/>
                <w:szCs w:val="20"/>
              </w:rPr>
              <w:t>Содержание налоговой льготы</w:t>
            </w:r>
          </w:p>
        </w:tc>
        <w:tc>
          <w:tcPr>
            <w:tcW w:w="1848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56C7">
              <w:rPr>
                <w:sz w:val="20"/>
                <w:szCs w:val="20"/>
              </w:rPr>
              <w:t xml:space="preserve">Фактическое (прогнозное) поступление налогов за год, предшествующий отчетному (плановому) периоду, </w:t>
            </w:r>
            <w:proofErr w:type="spellStart"/>
            <w:r w:rsidRPr="00E556C7">
              <w:rPr>
                <w:sz w:val="20"/>
                <w:szCs w:val="20"/>
              </w:rPr>
              <w:t>тыс</w:t>
            </w:r>
            <w:proofErr w:type="gramStart"/>
            <w:r w:rsidRPr="00E556C7">
              <w:rPr>
                <w:sz w:val="20"/>
                <w:szCs w:val="20"/>
              </w:rPr>
              <w:t>.р</w:t>
            </w:r>
            <w:proofErr w:type="gramEnd"/>
            <w:r w:rsidRPr="00E556C7">
              <w:rPr>
                <w:sz w:val="20"/>
                <w:szCs w:val="20"/>
              </w:rPr>
              <w:t>уб</w:t>
            </w:r>
            <w:proofErr w:type="spellEnd"/>
            <w:r w:rsidRPr="00E556C7">
              <w:rPr>
                <w:sz w:val="20"/>
                <w:szCs w:val="20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56C7">
              <w:rPr>
                <w:sz w:val="20"/>
                <w:szCs w:val="20"/>
              </w:rPr>
              <w:t xml:space="preserve">Фактическое (плановое) поступление налогов за отчетный (плановый) период, </w:t>
            </w:r>
            <w:proofErr w:type="spellStart"/>
            <w:r w:rsidRPr="00E556C7">
              <w:rPr>
                <w:sz w:val="20"/>
                <w:szCs w:val="20"/>
              </w:rPr>
              <w:t>тыс</w:t>
            </w:r>
            <w:proofErr w:type="gramStart"/>
            <w:r w:rsidRPr="00E556C7">
              <w:rPr>
                <w:sz w:val="20"/>
                <w:szCs w:val="20"/>
              </w:rPr>
              <w:t>.р</w:t>
            </w:r>
            <w:proofErr w:type="gramEnd"/>
            <w:r w:rsidRPr="00E556C7">
              <w:rPr>
                <w:sz w:val="20"/>
                <w:szCs w:val="20"/>
              </w:rPr>
              <w:t>уб</w:t>
            </w:r>
            <w:proofErr w:type="spellEnd"/>
            <w:r w:rsidRPr="00E556C7">
              <w:rPr>
                <w:sz w:val="20"/>
                <w:szCs w:val="20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56C7">
              <w:rPr>
                <w:sz w:val="20"/>
                <w:szCs w:val="20"/>
              </w:rPr>
              <w:t xml:space="preserve">Прирост поступлений налога в бюджет города Пскова, </w:t>
            </w:r>
            <w:proofErr w:type="spellStart"/>
            <w:r w:rsidRPr="00E556C7">
              <w:rPr>
                <w:sz w:val="20"/>
                <w:szCs w:val="20"/>
              </w:rPr>
              <w:t>тыс</w:t>
            </w:r>
            <w:proofErr w:type="gramStart"/>
            <w:r w:rsidRPr="00E556C7">
              <w:rPr>
                <w:sz w:val="20"/>
                <w:szCs w:val="20"/>
              </w:rPr>
              <w:t>.р</w:t>
            </w:r>
            <w:proofErr w:type="gramEnd"/>
            <w:r w:rsidRPr="00E556C7">
              <w:rPr>
                <w:sz w:val="20"/>
                <w:szCs w:val="20"/>
              </w:rPr>
              <w:t>уб</w:t>
            </w:r>
            <w:proofErr w:type="spellEnd"/>
            <w:r w:rsidRPr="00E556C7">
              <w:rPr>
                <w:sz w:val="20"/>
                <w:szCs w:val="20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56C7">
              <w:rPr>
                <w:sz w:val="20"/>
                <w:szCs w:val="20"/>
              </w:rPr>
              <w:t xml:space="preserve">Сумма полученных (планируемых к получению) налоговых льгот за отчетный (плановый) период, </w:t>
            </w:r>
            <w:proofErr w:type="spellStart"/>
            <w:r w:rsidRPr="00E556C7">
              <w:rPr>
                <w:sz w:val="20"/>
                <w:szCs w:val="20"/>
              </w:rPr>
              <w:t>тыс</w:t>
            </w:r>
            <w:proofErr w:type="gramStart"/>
            <w:r w:rsidRPr="00E556C7">
              <w:rPr>
                <w:sz w:val="20"/>
                <w:szCs w:val="20"/>
              </w:rPr>
              <w:t>.р</w:t>
            </w:r>
            <w:proofErr w:type="gramEnd"/>
            <w:r w:rsidRPr="00E556C7">
              <w:rPr>
                <w:sz w:val="20"/>
                <w:szCs w:val="20"/>
              </w:rPr>
              <w:t>уб</w:t>
            </w:r>
            <w:proofErr w:type="spellEnd"/>
            <w:r w:rsidRPr="00E556C7">
              <w:rPr>
                <w:sz w:val="20"/>
                <w:szCs w:val="20"/>
              </w:rPr>
              <w:t>. (см.форм.2)</w:t>
            </w:r>
          </w:p>
        </w:tc>
        <w:tc>
          <w:tcPr>
            <w:tcW w:w="161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56C7">
              <w:rPr>
                <w:sz w:val="20"/>
                <w:szCs w:val="20"/>
              </w:rPr>
              <w:t>Коэффициент бюджетной эффективности налоговых льгот (см</w:t>
            </w:r>
            <w:proofErr w:type="gramStart"/>
            <w:r w:rsidRPr="00E556C7">
              <w:rPr>
                <w:sz w:val="20"/>
                <w:szCs w:val="20"/>
              </w:rPr>
              <w:t>.ф</w:t>
            </w:r>
            <w:proofErr w:type="gramEnd"/>
            <w:r w:rsidRPr="00E556C7">
              <w:rPr>
                <w:sz w:val="20"/>
                <w:szCs w:val="20"/>
              </w:rPr>
              <w:t>орм.1)</w:t>
            </w:r>
          </w:p>
        </w:tc>
      </w:tr>
      <w:tr w:rsidR="00E556C7" w:rsidRPr="00E556C7" w:rsidTr="00E556C7">
        <w:trPr>
          <w:jc w:val="center"/>
        </w:trPr>
        <w:tc>
          <w:tcPr>
            <w:tcW w:w="1341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4=3-2</w:t>
            </w:r>
          </w:p>
        </w:tc>
        <w:tc>
          <w:tcPr>
            <w:tcW w:w="152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5</w:t>
            </w:r>
          </w:p>
        </w:tc>
        <w:tc>
          <w:tcPr>
            <w:tcW w:w="161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6=4/5</w:t>
            </w:r>
          </w:p>
        </w:tc>
      </w:tr>
      <w:tr w:rsidR="00E556C7" w:rsidRPr="00E556C7" w:rsidTr="00E556C7">
        <w:trPr>
          <w:jc w:val="center"/>
        </w:trPr>
        <w:tc>
          <w:tcPr>
            <w:tcW w:w="1341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56C7" w:rsidRPr="00E556C7" w:rsidTr="00E556C7">
        <w:trPr>
          <w:jc w:val="center"/>
        </w:trPr>
        <w:tc>
          <w:tcPr>
            <w:tcW w:w="1341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56C7" w:rsidRPr="00E556C7" w:rsidTr="00E556C7">
        <w:trPr>
          <w:jc w:val="center"/>
        </w:trPr>
        <w:tc>
          <w:tcPr>
            <w:tcW w:w="9570" w:type="dxa"/>
            <w:gridSpan w:val="6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556C7">
              <w:rPr>
                <w:i/>
                <w:sz w:val="22"/>
                <w:szCs w:val="22"/>
              </w:rPr>
              <w:t>3. Показатели социально-экономической эффективности</w:t>
            </w:r>
          </w:p>
        </w:tc>
      </w:tr>
      <w:tr w:rsidR="00E556C7" w:rsidRPr="00E556C7" w:rsidTr="00E556C7">
        <w:trPr>
          <w:jc w:val="center"/>
        </w:trPr>
        <w:tc>
          <w:tcPr>
            <w:tcW w:w="4582" w:type="dxa"/>
            <w:gridSpan w:val="3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56C7">
              <w:rPr>
                <w:sz w:val="20"/>
                <w:szCs w:val="20"/>
              </w:rPr>
              <w:t xml:space="preserve">3.1. Отсутствие у налогоплательщика задолженности по налогам и страховым взносам по состоянию </w:t>
            </w:r>
            <w:proofErr w:type="gramStart"/>
            <w:r w:rsidRPr="00E556C7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988" w:type="dxa"/>
            <w:gridSpan w:val="3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56C7" w:rsidRPr="00E556C7" w:rsidTr="00E556C7">
        <w:trPr>
          <w:trHeight w:val="383"/>
          <w:jc w:val="center"/>
        </w:trPr>
        <w:tc>
          <w:tcPr>
            <w:tcW w:w="4582" w:type="dxa"/>
            <w:gridSpan w:val="3"/>
            <w:vMerge w:val="restart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56C7">
              <w:rPr>
                <w:sz w:val="20"/>
                <w:szCs w:val="20"/>
              </w:rPr>
              <w:t>3.2. Динамика среднемесячной заработной платы  работников списочного состава и внешних совместителей</w:t>
            </w:r>
          </w:p>
        </w:tc>
        <w:tc>
          <w:tcPr>
            <w:tcW w:w="1848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56C7">
              <w:rPr>
                <w:sz w:val="20"/>
                <w:szCs w:val="20"/>
              </w:rPr>
              <w:t>Среднемесячная заработная плата работников за год, предшествующий отчетному, руб.</w:t>
            </w:r>
          </w:p>
        </w:tc>
        <w:tc>
          <w:tcPr>
            <w:tcW w:w="152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56C7">
              <w:rPr>
                <w:sz w:val="20"/>
                <w:szCs w:val="20"/>
              </w:rPr>
              <w:t>Среднемесячная заработная плата работников в отчетном году, руб.</w:t>
            </w:r>
          </w:p>
        </w:tc>
        <w:tc>
          <w:tcPr>
            <w:tcW w:w="161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56C7">
              <w:rPr>
                <w:sz w:val="20"/>
                <w:szCs w:val="20"/>
              </w:rPr>
              <w:t>Отклонение, руб.</w:t>
            </w:r>
          </w:p>
        </w:tc>
      </w:tr>
      <w:tr w:rsidR="00E556C7" w:rsidRPr="00E556C7" w:rsidTr="00E556C7">
        <w:trPr>
          <w:trHeight w:val="188"/>
          <w:jc w:val="center"/>
        </w:trPr>
        <w:tc>
          <w:tcPr>
            <w:tcW w:w="4582" w:type="dxa"/>
            <w:gridSpan w:val="3"/>
            <w:vMerge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56C7">
              <w:rPr>
                <w:sz w:val="22"/>
                <w:szCs w:val="22"/>
              </w:rPr>
              <w:t>3=2-1</w:t>
            </w:r>
          </w:p>
        </w:tc>
      </w:tr>
      <w:tr w:rsidR="00E556C7" w:rsidRPr="00E556C7" w:rsidTr="00E556C7">
        <w:trPr>
          <w:trHeight w:val="187"/>
          <w:jc w:val="center"/>
        </w:trPr>
        <w:tc>
          <w:tcPr>
            <w:tcW w:w="4582" w:type="dxa"/>
            <w:gridSpan w:val="3"/>
            <w:vMerge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:rsidR="00E556C7" w:rsidRPr="00E556C7" w:rsidRDefault="00E556C7" w:rsidP="00E55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827311" w:rsidRDefault="000F07CE" w:rsidP="000F07C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Аналитическое </w:t>
      </w:r>
      <w:r w:rsidRPr="00D1224B">
        <w:rPr>
          <w:sz w:val="22"/>
          <w:szCs w:val="22"/>
        </w:rPr>
        <w:t>заключение</w:t>
      </w:r>
      <w:r w:rsidR="00827311">
        <w:rPr>
          <w:sz w:val="22"/>
          <w:szCs w:val="22"/>
        </w:rPr>
        <w:t xml:space="preserve">  </w:t>
      </w:r>
    </w:p>
    <w:p w:rsidR="00FD2525" w:rsidRDefault="000F07CE" w:rsidP="00827311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2525">
        <w:t>Сопроводительные документы на ____ листах прилагаются.</w:t>
      </w:r>
    </w:p>
    <w:p w:rsidR="000F07CE" w:rsidRDefault="000F07CE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  <w:r>
        <w:t>Ответственный исп</w:t>
      </w:r>
      <w:r w:rsidR="000F07CE">
        <w:t>олнитель</w:t>
      </w:r>
      <w:proofErr w:type="gramStart"/>
      <w:r w:rsidR="000F07CE">
        <w:t>____________________</w:t>
      </w:r>
      <w:r>
        <w:t xml:space="preserve"> (_______________)</w:t>
      </w:r>
      <w:proofErr w:type="gramEnd"/>
    </w:p>
    <w:p w:rsidR="00C62638" w:rsidRDefault="00C62638" w:rsidP="00C62638">
      <w:pPr>
        <w:tabs>
          <w:tab w:val="left" w:pos="364"/>
        </w:tabs>
        <w:autoSpaceDE w:val="0"/>
        <w:autoSpaceDN w:val="0"/>
        <w:adjustRightInd w:val="0"/>
        <w:jc w:val="right"/>
        <w:sectPr w:rsidR="00C62638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D2525" w:rsidRDefault="00FD2525" w:rsidP="00C62638">
      <w:pPr>
        <w:tabs>
          <w:tab w:val="left" w:pos="364"/>
        </w:tabs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FD2525" w:rsidRDefault="00FD2525" w:rsidP="00C62638">
      <w:pPr>
        <w:tabs>
          <w:tab w:val="left" w:pos="364"/>
        </w:tabs>
        <w:autoSpaceDE w:val="0"/>
        <w:autoSpaceDN w:val="0"/>
        <w:adjustRightInd w:val="0"/>
        <w:jc w:val="right"/>
      </w:pPr>
      <w:r>
        <w:t xml:space="preserve"> к Порядку проведения оценки эффективности  </w:t>
      </w:r>
    </w:p>
    <w:p w:rsidR="00FD2525" w:rsidRDefault="00FD2525" w:rsidP="00C62638">
      <w:pPr>
        <w:tabs>
          <w:tab w:val="left" w:pos="364"/>
        </w:tabs>
        <w:autoSpaceDE w:val="0"/>
        <w:autoSpaceDN w:val="0"/>
        <w:adjustRightInd w:val="0"/>
        <w:jc w:val="right"/>
      </w:pPr>
      <w:r>
        <w:t>предоставленны</w:t>
      </w:r>
      <w:proofErr w:type="gramStart"/>
      <w:r>
        <w:t>х(</w:t>
      </w:r>
      <w:proofErr w:type="gramEnd"/>
      <w:r>
        <w:t xml:space="preserve">планируемых к предоставлению)  </w:t>
      </w:r>
    </w:p>
    <w:p w:rsidR="00FD2525" w:rsidRDefault="00FD2525" w:rsidP="00C62638">
      <w:pPr>
        <w:tabs>
          <w:tab w:val="left" w:pos="364"/>
        </w:tabs>
        <w:autoSpaceDE w:val="0"/>
        <w:autoSpaceDN w:val="0"/>
        <w:adjustRightInd w:val="0"/>
        <w:jc w:val="right"/>
      </w:pPr>
      <w:r>
        <w:t xml:space="preserve">налоговых льгот по местным налогам, </w:t>
      </w:r>
      <w:proofErr w:type="gramStart"/>
      <w:r>
        <w:t>утвержденному</w:t>
      </w:r>
      <w:proofErr w:type="gramEnd"/>
    </w:p>
    <w:p w:rsidR="00FD2525" w:rsidRDefault="00FD2525" w:rsidP="00C62638">
      <w:pPr>
        <w:tabs>
          <w:tab w:val="left" w:pos="364"/>
        </w:tabs>
        <w:autoSpaceDE w:val="0"/>
        <w:autoSpaceDN w:val="0"/>
        <w:adjustRightInd w:val="0"/>
        <w:jc w:val="right"/>
      </w:pPr>
      <w:r>
        <w:t>Решением Псковской городской Думы</w:t>
      </w:r>
    </w:p>
    <w:p w:rsidR="00FD2525" w:rsidRDefault="00C62638" w:rsidP="00C62638">
      <w:pPr>
        <w:tabs>
          <w:tab w:val="left" w:pos="364"/>
        </w:tabs>
        <w:autoSpaceDE w:val="0"/>
        <w:autoSpaceDN w:val="0"/>
        <w:adjustRightInd w:val="0"/>
        <w:jc w:val="right"/>
      </w:pPr>
      <w:r>
        <w:t>от ____</w:t>
      </w:r>
      <w:r w:rsidR="00FD2525">
        <w:t>__________ № _____</w:t>
      </w: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D2525" w:rsidRDefault="00FD2525" w:rsidP="00845B72">
      <w:pPr>
        <w:tabs>
          <w:tab w:val="left" w:pos="364"/>
        </w:tabs>
        <w:autoSpaceDE w:val="0"/>
        <w:autoSpaceDN w:val="0"/>
        <w:adjustRightInd w:val="0"/>
        <w:jc w:val="center"/>
      </w:pPr>
      <w:r>
        <w:t>Результаты  оценки эффективности предоставленных налоговых льгот по местным налогам за ________год</w:t>
      </w:r>
    </w:p>
    <w:p w:rsidR="00C62638" w:rsidRDefault="00C62638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753"/>
        <w:gridCol w:w="1675"/>
        <w:gridCol w:w="2100"/>
        <w:gridCol w:w="1805"/>
        <w:gridCol w:w="1620"/>
        <w:gridCol w:w="2160"/>
        <w:gridCol w:w="1980"/>
        <w:gridCol w:w="1800"/>
      </w:tblGrid>
      <w:tr w:rsidR="00C62638" w:rsidRPr="00C62638" w:rsidTr="00CF2504">
        <w:tc>
          <w:tcPr>
            <w:tcW w:w="69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 xml:space="preserve">№ </w:t>
            </w:r>
            <w:proofErr w:type="gramStart"/>
            <w:r w:rsidRPr="00C62638">
              <w:t>п</w:t>
            </w:r>
            <w:proofErr w:type="gramEnd"/>
            <w:r w:rsidRPr="00C62638">
              <w:t>/п</w:t>
            </w:r>
          </w:p>
        </w:tc>
        <w:tc>
          <w:tcPr>
            <w:tcW w:w="1753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Наименование налога</w:t>
            </w:r>
          </w:p>
        </w:tc>
        <w:tc>
          <w:tcPr>
            <w:tcW w:w="167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Категория плательщиков</w:t>
            </w:r>
          </w:p>
        </w:tc>
        <w:tc>
          <w:tcPr>
            <w:tcW w:w="210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 xml:space="preserve">Содержание налоговой льготы </w:t>
            </w:r>
            <w:r w:rsidRPr="00C62638">
              <w:rPr>
                <w:i/>
              </w:rPr>
              <w:t>(пониженная налоговая ставка, освобождение от уплаты налога, налоговый вычет)</w:t>
            </w:r>
          </w:p>
        </w:tc>
        <w:tc>
          <w:tcPr>
            <w:tcW w:w="180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Нормативный правовой акт, устанавливающий льготу</w:t>
            </w:r>
          </w:p>
        </w:tc>
        <w:tc>
          <w:tcPr>
            <w:tcW w:w="162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Вид</w:t>
            </w:r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C62638">
              <w:t xml:space="preserve">льготы </w:t>
            </w:r>
            <w:r w:rsidRPr="00C62638">
              <w:rPr>
                <w:i/>
              </w:rPr>
              <w:t>(социальная поддержка,</w:t>
            </w:r>
            <w:proofErr w:type="gramEnd"/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62638">
              <w:rPr>
                <w:i/>
              </w:rPr>
              <w:t>финансовая льгота,</w:t>
            </w:r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rPr>
                <w:i/>
              </w:rPr>
              <w:t>стимулирующая льгота)</w:t>
            </w:r>
          </w:p>
        </w:tc>
        <w:tc>
          <w:tcPr>
            <w:tcW w:w="216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 xml:space="preserve">Сумма предоставленных налоговых льгот за отчетный период, </w:t>
            </w:r>
            <w:proofErr w:type="spellStart"/>
            <w:r w:rsidRPr="00C62638">
              <w:t>тыс</w:t>
            </w:r>
            <w:proofErr w:type="gramStart"/>
            <w:r w:rsidRPr="00C62638">
              <w:t>.р</w:t>
            </w:r>
            <w:proofErr w:type="gramEnd"/>
            <w:r w:rsidRPr="00C62638">
              <w:t>уб</w:t>
            </w:r>
            <w:proofErr w:type="spellEnd"/>
            <w:r w:rsidRPr="00C62638">
              <w:t>.</w:t>
            </w:r>
          </w:p>
        </w:tc>
        <w:tc>
          <w:tcPr>
            <w:tcW w:w="198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Эффективность</w:t>
            </w:r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налоговой</w:t>
            </w:r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C62638">
              <w:t xml:space="preserve">льготы </w:t>
            </w:r>
            <w:r w:rsidRPr="00C62638">
              <w:rPr>
                <w:i/>
              </w:rPr>
              <w:t>(эффективна</w:t>
            </w:r>
            <w:proofErr w:type="gramEnd"/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rPr>
                <w:i/>
              </w:rPr>
              <w:t>/неэффективна)</w:t>
            </w:r>
          </w:p>
        </w:tc>
        <w:tc>
          <w:tcPr>
            <w:tcW w:w="180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 xml:space="preserve">Предложения </w:t>
            </w:r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по сохранению,</w:t>
            </w:r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корректировке</w:t>
            </w:r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или отмене</w:t>
            </w:r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налоговой</w:t>
            </w:r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льготы</w:t>
            </w:r>
          </w:p>
        </w:tc>
      </w:tr>
      <w:tr w:rsidR="00C62638" w:rsidRPr="00C62638" w:rsidTr="00CF2504">
        <w:tc>
          <w:tcPr>
            <w:tcW w:w="69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center"/>
            </w:pPr>
            <w:r w:rsidRPr="00C62638">
              <w:t>1</w:t>
            </w:r>
          </w:p>
        </w:tc>
        <w:tc>
          <w:tcPr>
            <w:tcW w:w="1753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center"/>
            </w:pPr>
            <w:r w:rsidRPr="00C62638">
              <w:t>2</w:t>
            </w:r>
          </w:p>
        </w:tc>
        <w:tc>
          <w:tcPr>
            <w:tcW w:w="167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center"/>
            </w:pPr>
            <w:r w:rsidRPr="00C62638">
              <w:t>3</w:t>
            </w:r>
          </w:p>
        </w:tc>
        <w:tc>
          <w:tcPr>
            <w:tcW w:w="210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center"/>
            </w:pPr>
            <w:r w:rsidRPr="00C62638">
              <w:t>4</w:t>
            </w:r>
          </w:p>
        </w:tc>
        <w:tc>
          <w:tcPr>
            <w:tcW w:w="180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center"/>
            </w:pPr>
            <w:r w:rsidRPr="00C62638">
              <w:t>5</w:t>
            </w:r>
          </w:p>
        </w:tc>
        <w:tc>
          <w:tcPr>
            <w:tcW w:w="162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center"/>
            </w:pPr>
            <w:r w:rsidRPr="00C62638">
              <w:t>6</w:t>
            </w:r>
          </w:p>
        </w:tc>
        <w:tc>
          <w:tcPr>
            <w:tcW w:w="216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center"/>
            </w:pPr>
            <w:r w:rsidRPr="00C62638">
              <w:t>7</w:t>
            </w:r>
          </w:p>
        </w:tc>
        <w:tc>
          <w:tcPr>
            <w:tcW w:w="198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center"/>
            </w:pPr>
            <w:r w:rsidRPr="00C62638">
              <w:t>8</w:t>
            </w:r>
          </w:p>
        </w:tc>
        <w:tc>
          <w:tcPr>
            <w:tcW w:w="180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center"/>
            </w:pPr>
            <w:r w:rsidRPr="00C62638">
              <w:t>9</w:t>
            </w:r>
          </w:p>
        </w:tc>
      </w:tr>
      <w:tr w:rsidR="00C62638" w:rsidRPr="00C62638" w:rsidTr="00CF2504">
        <w:tc>
          <w:tcPr>
            <w:tcW w:w="69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1.1</w:t>
            </w:r>
          </w:p>
        </w:tc>
        <w:tc>
          <w:tcPr>
            <w:tcW w:w="1753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Налог на имущество</w:t>
            </w:r>
          </w:p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физических лиц</w:t>
            </w:r>
          </w:p>
        </w:tc>
        <w:tc>
          <w:tcPr>
            <w:tcW w:w="167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Физические лица</w:t>
            </w:r>
          </w:p>
        </w:tc>
        <w:tc>
          <w:tcPr>
            <w:tcW w:w="210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</w:tr>
      <w:tr w:rsidR="00C62638" w:rsidRPr="00C62638" w:rsidTr="00CF2504">
        <w:tc>
          <w:tcPr>
            <w:tcW w:w="69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2.1</w:t>
            </w:r>
          </w:p>
        </w:tc>
        <w:tc>
          <w:tcPr>
            <w:tcW w:w="1753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Земельный налог</w:t>
            </w:r>
          </w:p>
        </w:tc>
        <w:tc>
          <w:tcPr>
            <w:tcW w:w="167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Физические лица</w:t>
            </w:r>
          </w:p>
        </w:tc>
        <w:tc>
          <w:tcPr>
            <w:tcW w:w="210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</w:tr>
      <w:tr w:rsidR="00C62638" w:rsidRPr="00C62638" w:rsidTr="00CF2504">
        <w:tc>
          <w:tcPr>
            <w:tcW w:w="69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2.2</w:t>
            </w:r>
          </w:p>
        </w:tc>
        <w:tc>
          <w:tcPr>
            <w:tcW w:w="1753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Земельный налог</w:t>
            </w:r>
          </w:p>
        </w:tc>
        <w:tc>
          <w:tcPr>
            <w:tcW w:w="167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  <w:r w:rsidRPr="00C62638">
              <w:t>Юридические лица</w:t>
            </w:r>
          </w:p>
        </w:tc>
        <w:tc>
          <w:tcPr>
            <w:tcW w:w="210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5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C62638" w:rsidRPr="00C62638" w:rsidRDefault="00C62638" w:rsidP="00C6263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62638" w:rsidRDefault="00C62638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845B72" w:rsidRDefault="00845B72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845B72" w:rsidRDefault="00845B72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845B72" w:rsidRDefault="00845B72" w:rsidP="00845B72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>. Главы 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Е.А.Полонская</w:t>
      </w:r>
      <w:proofErr w:type="spellEnd"/>
    </w:p>
    <w:p w:rsidR="00C62638" w:rsidRDefault="00C62638" w:rsidP="00FD2525">
      <w:pPr>
        <w:tabs>
          <w:tab w:val="left" w:pos="364"/>
        </w:tabs>
        <w:autoSpaceDE w:val="0"/>
        <w:autoSpaceDN w:val="0"/>
        <w:adjustRightInd w:val="0"/>
        <w:jc w:val="both"/>
        <w:sectPr w:rsidR="00C62638" w:rsidSect="00C626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D2525" w:rsidRDefault="00FD2525" w:rsidP="00FD252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F07CE"/>
    <w:rsid w:val="00137C22"/>
    <w:rsid w:val="00174B93"/>
    <w:rsid w:val="001E258F"/>
    <w:rsid w:val="00247F0F"/>
    <w:rsid w:val="002A3649"/>
    <w:rsid w:val="002B1E1A"/>
    <w:rsid w:val="002B400C"/>
    <w:rsid w:val="00335CF8"/>
    <w:rsid w:val="00371E41"/>
    <w:rsid w:val="00476D9F"/>
    <w:rsid w:val="004B065F"/>
    <w:rsid w:val="006540B2"/>
    <w:rsid w:val="00686E84"/>
    <w:rsid w:val="007156F1"/>
    <w:rsid w:val="00744E89"/>
    <w:rsid w:val="00824967"/>
    <w:rsid w:val="00827311"/>
    <w:rsid w:val="00845B72"/>
    <w:rsid w:val="0085077D"/>
    <w:rsid w:val="009041ED"/>
    <w:rsid w:val="00950957"/>
    <w:rsid w:val="0099470A"/>
    <w:rsid w:val="00A872D5"/>
    <w:rsid w:val="00AA7BD5"/>
    <w:rsid w:val="00AD4F96"/>
    <w:rsid w:val="00B776BB"/>
    <w:rsid w:val="00C02214"/>
    <w:rsid w:val="00C34DDA"/>
    <w:rsid w:val="00C422FE"/>
    <w:rsid w:val="00C62638"/>
    <w:rsid w:val="00D36B27"/>
    <w:rsid w:val="00E50479"/>
    <w:rsid w:val="00E556C7"/>
    <w:rsid w:val="00E8191E"/>
    <w:rsid w:val="00F26325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1">
    <w:name w:val="Знак1"/>
    <w:basedOn w:val="a"/>
    <w:rsid w:val="00E556C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1">
    <w:name w:val="Знак1"/>
    <w:basedOn w:val="a"/>
    <w:rsid w:val="00E556C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12</cp:revision>
  <cp:lastPrinted>2019-07-15T07:07:00Z</cp:lastPrinted>
  <dcterms:created xsi:type="dcterms:W3CDTF">2017-06-14T09:45:00Z</dcterms:created>
  <dcterms:modified xsi:type="dcterms:W3CDTF">2019-07-15T11:53:00Z</dcterms:modified>
</cp:coreProperties>
</file>