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1F" w:rsidRPr="00734C1F" w:rsidRDefault="00734C1F" w:rsidP="00734C1F">
      <w:pPr>
        <w:tabs>
          <w:tab w:val="left" w:pos="652"/>
          <w:tab w:val="right" w:pos="9355"/>
        </w:tabs>
        <w:jc w:val="both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75C10" wp14:editId="04638D62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751840" cy="225425"/>
                <wp:effectExtent l="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C1F" w:rsidRDefault="00734C1F" w:rsidP="00734C1F">
                            <w:r>
                              <w:t>1560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5pt;margin-top:166.8pt;width:59.2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" stroked="f">
                <v:textbox>
                  <w:txbxContent>
                    <w:p w:rsidR="00734C1F" w:rsidRDefault="00734C1F" w:rsidP="00734C1F">
                      <w:r>
                        <w:t>1560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3AB96" wp14:editId="2B4A822B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C1F" w:rsidRDefault="00734C1F" w:rsidP="00734C1F">
                            <w:r>
                              <w:t>08</w:t>
                            </w:r>
                            <w:r>
                              <w:t>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.7pt;margin-top:166.8pt;width:71.9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" stroked="f">
                <v:textbox>
                  <w:txbxContent>
                    <w:p w:rsidR="00734C1F" w:rsidRDefault="00734C1F" w:rsidP="00734C1F">
                      <w:r>
                        <w:t>08</w:t>
                      </w:r>
                      <w:r>
                        <w:t>.10.2019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707C04" wp14:editId="4A52A1D5">
            <wp:extent cx="4762500" cy="2619375"/>
            <wp:effectExtent l="0" t="0" r="0" b="9525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2842" w:rsidRPr="00D52842" w:rsidRDefault="00D52842" w:rsidP="00D52842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О внесении изменений в постановление Администрации города Пскова от 17 декабря 2015 г. № 2696 «Об утверждении муниципальной программы «Развитие физической культуры и спорта, организация отдыха и оздоровления </w:t>
      </w:r>
      <w:r w:rsidRPr="00D5284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  <w:t>детей»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  <w:t>В целях оптимизации финансовых расходов на реализацию мероприятий муниципальной программы, в соответствии со статьей 179 Бюджетного кодекса Ро</w:t>
      </w:r>
      <w:r w:rsidR="005F2F8F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  <w:t>ссийской Федерации, статьей 62 П</w:t>
      </w:r>
      <w:r w:rsidRPr="00D5284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  <w:t>оложения о бюджетном процессе в муниципальном образовани</w:t>
      </w:r>
      <w:r w:rsidR="005F2F8F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  <w:t>и «Город Псков», утвержденного Р</w:t>
      </w:r>
      <w:r w:rsidRPr="00D5284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  <w:t>ешением Псковской городской Думы от 27 февраля 2013 г. № 432, руководствуясь статьями 32 и 34 Устава муниципального образования «Город Псков», постановлением Администрации города Пскова от 13 февраля 2014 г. № 232 «Об утверждении Порядка разработки, формирования, реализации и оценки эффективности муниципальных программ города Пскова», Администрация города Пскова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  <w:t>ПОСТАНОВЛЯЕТ: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  <w:t>1. Внести в приложение к постановлению Администрации города Пскова от 17 декабря 2015 г. № 2696 «Об утверждении муниципальной программы «Развитие физической культуры и спорта, организация отдыха и оздоровления детей» следующие изменения: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1) в разделе I «Паспорт муниципальной программы «Развитие физической культуры и спорта, организация отдыха и оздоровления детей»: 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  <w:t>а) строку «Сроки реализации программы</w:t>
      </w:r>
      <w:r w:rsidRPr="00D52842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 xml:space="preserve">» изложить в следующей редакции: 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>«</w:t>
      </w:r>
    </w:p>
    <w:p w:rsidR="00D52842" w:rsidRPr="00D52842" w:rsidRDefault="00D52842" w:rsidP="00D5284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315"/>
      </w:tblGrid>
      <w:tr w:rsidR="00D52842" w:rsidRPr="00D52842" w:rsidTr="0040458B">
        <w:tc>
          <w:tcPr>
            <w:tcW w:w="2041" w:type="dxa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7315" w:type="dxa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01.01.2016 - 31.12.2022</w:t>
            </w:r>
          </w:p>
        </w:tc>
      </w:tr>
    </w:tbl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»;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  <w:t>б) строку «О</w:t>
      </w:r>
      <w:r w:rsidRPr="00D52842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>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программы)» изложить в следующей редакции: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>«</w:t>
      </w:r>
    </w:p>
    <w:tbl>
      <w:tblPr>
        <w:tblW w:w="94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851"/>
        <w:gridCol w:w="850"/>
        <w:gridCol w:w="851"/>
        <w:gridCol w:w="850"/>
        <w:gridCol w:w="851"/>
        <w:gridCol w:w="780"/>
        <w:gridCol w:w="45"/>
        <w:gridCol w:w="120"/>
        <w:gridCol w:w="15"/>
        <w:gridCol w:w="883"/>
        <w:gridCol w:w="141"/>
        <w:gridCol w:w="993"/>
      </w:tblGrid>
      <w:tr w:rsidR="00D52842" w:rsidRPr="00D52842" w:rsidTr="0040458B">
        <w:trPr>
          <w:trHeight w:val="26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lang w:eastAsia="ru-RU"/>
              </w:rPr>
              <w:t>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864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lang w:eastAsia="ru-RU"/>
              </w:rPr>
              <w:t>Муниципальная программа «Развитие физической культуры и спорта, организация отдыха и оздоровления детей»</w:t>
            </w:r>
          </w:p>
        </w:tc>
      </w:tr>
      <w:tr w:rsidR="00D52842" w:rsidRPr="00D52842" w:rsidTr="0040458B">
        <w:trPr>
          <w:trHeight w:val="434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D52842" w:rsidRPr="00D52842" w:rsidTr="0040458B">
        <w:trPr>
          <w:trHeight w:val="365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 местный бюджет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121 367,9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148649,4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147657,8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155939,0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140484,2</w:t>
            </w:r>
          </w:p>
        </w:tc>
        <w:tc>
          <w:tcPr>
            <w:tcW w:w="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140235,2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140235,2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994568,7</w:t>
            </w:r>
          </w:p>
        </w:tc>
      </w:tr>
      <w:tr w:rsidR="00D52842" w:rsidRPr="00D52842" w:rsidTr="0040458B">
        <w:trPr>
          <w:trHeight w:val="430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 областной бюджет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890,0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53057,9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39168,0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497,0</w:t>
            </w:r>
          </w:p>
        </w:tc>
        <w:tc>
          <w:tcPr>
            <w:tcW w:w="94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497,0</w:t>
            </w:r>
          </w:p>
        </w:tc>
        <w:tc>
          <w:tcPr>
            <w:tcW w:w="10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95406,9</w:t>
            </w:r>
          </w:p>
        </w:tc>
      </w:tr>
      <w:tr w:rsidR="00D52842" w:rsidRPr="00D52842" w:rsidTr="0040458B">
        <w:trPr>
          <w:trHeight w:val="430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695 943,8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486 545,2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1 182 489,0</w:t>
            </w:r>
          </w:p>
        </w:tc>
      </w:tr>
      <w:tr w:rsidR="00D52842" w:rsidRPr="00D52842" w:rsidTr="0040458B">
        <w:trPr>
          <w:trHeight w:val="380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13 748,8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13 848,8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13 848,8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16598,8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16139,8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13 898,8</w:t>
            </w: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13898,8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101982,6</w:t>
            </w:r>
          </w:p>
        </w:tc>
      </w:tr>
      <w:tr w:rsidR="00D52842" w:rsidRPr="00D52842" w:rsidTr="0040458B">
        <w:trPr>
          <w:trHeight w:val="394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18"/>
                <w:szCs w:val="18"/>
                <w:lang w:eastAsia="ru-RU"/>
              </w:rPr>
              <w:t>Всего по программе: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136 006,7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163298,2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910 508,3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698251,0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157121,0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154631,0</w:t>
            </w: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154631,0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2374447,2</w:t>
            </w:r>
          </w:p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52842" w:rsidRPr="00D52842" w:rsidTr="0040458B">
        <w:trPr>
          <w:trHeight w:val="394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20"/>
                <w:szCs w:val="20"/>
                <w:lang w:eastAsia="ru-RU"/>
              </w:rPr>
              <w:t>Подпрограмма «Развитие физической культуры и спорта в муниципальном образовании «Город Псков</w:t>
            </w:r>
            <w:r w:rsidRPr="00D52842"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52842" w:rsidRPr="00D52842" w:rsidTr="0040458B">
        <w:trPr>
          <w:trHeight w:val="394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D52842" w:rsidRPr="00D52842" w:rsidTr="0040458B">
        <w:trPr>
          <w:trHeight w:val="414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115 872.5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140312,6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142535,6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146900,2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135566,0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135566,0</w:t>
            </w: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135566,0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953218,9</w:t>
            </w:r>
          </w:p>
        </w:tc>
      </w:tr>
      <w:tr w:rsidR="00D52842" w:rsidRPr="00D52842" w:rsidTr="0040458B">
        <w:trPr>
          <w:trHeight w:val="428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 областной бюджет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890,0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53057,9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39168,0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497,0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497,0</w:t>
            </w: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95406,9</w:t>
            </w:r>
          </w:p>
        </w:tc>
      </w:tr>
      <w:tr w:rsidR="00D52842" w:rsidRPr="00D52842" w:rsidTr="0040458B">
        <w:trPr>
          <w:trHeight w:val="428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695 943,8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486 545,2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1 182 489,0</w:t>
            </w:r>
          </w:p>
        </w:tc>
      </w:tr>
      <w:tr w:rsidR="00D52842" w:rsidRPr="00D52842" w:rsidTr="0040458B">
        <w:trPr>
          <w:trHeight w:val="428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426,0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426,0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426,0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426,0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426,0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2982,0</w:t>
            </w:r>
          </w:p>
        </w:tc>
      </w:tr>
      <w:tr w:rsidR="00D52842" w:rsidRPr="00D52842" w:rsidTr="0040458B">
        <w:trPr>
          <w:trHeight w:val="518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117 188.5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141538,6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891963,3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673039,4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136489,0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136489,0</w:t>
            </w:r>
          </w:p>
        </w:tc>
        <w:tc>
          <w:tcPr>
            <w:tcW w:w="11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136489,0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2233196,8</w:t>
            </w:r>
          </w:p>
        </w:tc>
      </w:tr>
      <w:tr w:rsidR="00D52842" w:rsidRPr="00D52842" w:rsidTr="0040458B">
        <w:trPr>
          <w:trHeight w:val="518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20"/>
                <w:szCs w:val="20"/>
                <w:lang w:eastAsia="ru-RU"/>
              </w:rPr>
              <w:t>Подпрограмма «Организация отдыха и оздоровления детей в муниципальном образовании «Город Псков»</w:t>
            </w:r>
          </w:p>
        </w:tc>
      </w:tr>
      <w:tr w:rsidR="00D52842" w:rsidRPr="00D52842" w:rsidTr="0040458B">
        <w:trPr>
          <w:trHeight w:val="518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D52842" w:rsidRPr="00D52842" w:rsidTr="0040458B">
        <w:trPr>
          <w:trHeight w:val="414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 местный бюджет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1 321,9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4118,8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751,1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4 349,6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0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11 381,4</w:t>
            </w:r>
          </w:p>
        </w:tc>
      </w:tr>
      <w:tr w:rsidR="00D52842" w:rsidRPr="00D52842" w:rsidTr="0040458B">
        <w:trPr>
          <w:trHeight w:val="428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13 322,8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13 422,8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13 422,8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13 472,8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13 472,8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13 472,8</w:t>
            </w:r>
          </w:p>
        </w:tc>
        <w:tc>
          <w:tcPr>
            <w:tcW w:w="10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13 472,8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94 059,6</w:t>
            </w:r>
          </w:p>
        </w:tc>
      </w:tr>
      <w:tr w:rsidR="00D52842" w:rsidRPr="00D52842" w:rsidTr="0040458B">
        <w:trPr>
          <w:trHeight w:val="518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14 644,7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17541,6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14 173,9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17 822,4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13752,8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13 752,8</w:t>
            </w:r>
          </w:p>
        </w:tc>
        <w:tc>
          <w:tcPr>
            <w:tcW w:w="10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13 752,8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105 441,0</w:t>
            </w:r>
          </w:p>
        </w:tc>
      </w:tr>
      <w:tr w:rsidR="00D52842" w:rsidRPr="00D52842" w:rsidTr="0040458B">
        <w:trPr>
          <w:trHeight w:val="518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52842" w:rsidRPr="00D52842" w:rsidTr="0040458B">
        <w:trPr>
          <w:trHeight w:val="518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D52842" w:rsidRPr="00D52842" w:rsidTr="0040458B">
        <w:trPr>
          <w:trHeight w:val="414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 местный бюджет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4173,5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4218,0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4371,1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10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30319,4</w:t>
            </w:r>
          </w:p>
        </w:tc>
      </w:tr>
      <w:tr w:rsidR="00D52842" w:rsidRPr="00D52842" w:rsidTr="0040458B">
        <w:trPr>
          <w:trHeight w:val="518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4173,5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4218,0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4371,1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10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30319,4</w:t>
            </w:r>
          </w:p>
        </w:tc>
      </w:tr>
      <w:tr w:rsidR="00D52842" w:rsidRPr="00D52842" w:rsidTr="0040458B">
        <w:trPr>
          <w:trHeight w:val="518"/>
        </w:trPr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Отдельное мероприятие: Реализация</w:t>
            </w:r>
            <w:r w:rsidRPr="00D52842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ru-RU"/>
              </w:rPr>
              <w:t xml:space="preserve"> проекта «</w:t>
            </w:r>
            <w:proofErr w:type="spellStart"/>
            <w:r w:rsidRPr="00D52842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ru-RU"/>
              </w:rPr>
              <w:t>Promotinghealthylifestyles</w:t>
            </w:r>
            <w:proofErr w:type="spellEnd"/>
            <w:r w:rsidRPr="00D52842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D52842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val="en-US" w:eastAsia="ru-RU"/>
              </w:rPr>
              <w:t>HEALTHY</w:t>
            </w:r>
            <w:r w:rsidRPr="00D52842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ru-RU"/>
              </w:rPr>
              <w:t xml:space="preserve">» («Распространение здорового образа жизни») в рамках Программы приграничного сотрудничества «Россия-Эстония 2014-2020» </w:t>
            </w:r>
          </w:p>
        </w:tc>
      </w:tr>
      <w:tr w:rsidR="00D52842" w:rsidRPr="00D52842" w:rsidTr="0040458B">
        <w:trPr>
          <w:trHeight w:val="518"/>
        </w:trPr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Arial" w:eastAsia="Calibri" w:hAnsi="Arial" w:cs="Arial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D52842" w:rsidRPr="00D52842" w:rsidTr="0040458B">
        <w:trPr>
          <w:trHeight w:val="518"/>
        </w:trPr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249,0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549,0</w:t>
            </w:r>
          </w:p>
        </w:tc>
      </w:tr>
      <w:tr w:rsidR="00D52842" w:rsidRPr="00D52842" w:rsidTr="0040458B">
        <w:trPr>
          <w:trHeight w:val="518"/>
        </w:trPr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2700,0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2241,0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4941,0</w:t>
            </w:r>
          </w:p>
        </w:tc>
      </w:tr>
      <w:tr w:rsidR="00D52842" w:rsidRPr="00D52842" w:rsidTr="0040458B">
        <w:trPr>
          <w:trHeight w:val="518"/>
        </w:trPr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/>
                <w:sz w:val="18"/>
                <w:szCs w:val="18"/>
                <w:lang w:eastAsia="ru-RU"/>
              </w:rPr>
              <w:t>Всего по отдельному мероприятию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2490,0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5490,0</w:t>
            </w:r>
          </w:p>
        </w:tc>
      </w:tr>
    </w:tbl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D52842" w:rsidRPr="00D52842" w:rsidRDefault="00D52842" w:rsidP="00D52842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D52842" w:rsidRPr="00D52842" w:rsidRDefault="00D52842" w:rsidP="00D5284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  <w:t>в) строку «</w:t>
      </w:r>
      <w:r w:rsidRPr="00D52842">
        <w:rPr>
          <w:rFonts w:ascii="Times New Roman" w:eastAsia="Calibri" w:hAnsi="Times New Roman" w:cs="Times New Roman"/>
          <w:sz w:val="28"/>
          <w:szCs w:val="28"/>
          <w:lang w:eastAsia="ru-RU"/>
        </w:rPr>
        <w:t>Ожидаемые результаты реализации программы</w:t>
      </w: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52842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 xml:space="preserve"> изложить в следующей редакции: 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 xml:space="preserve">      «</w:t>
      </w: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594"/>
      </w:tblGrid>
      <w:tr w:rsidR="00D52842" w:rsidRPr="00D52842" w:rsidTr="0040458B">
        <w:tc>
          <w:tcPr>
            <w:tcW w:w="2041" w:type="dxa"/>
            <w:vMerge w:val="restart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94" w:type="dxa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 Увеличение доли объектов недвижимого имущества загородных оздоровительных лагерей, входящих в реестр имущества, находящегося в муниципальной собственности, в которых проведена реконструкция или капитальный ремонт, с 25,0% в 2016 году до 61% в 2022 году</w:t>
            </w:r>
          </w:p>
        </w:tc>
      </w:tr>
      <w:tr w:rsidR="00D52842" w:rsidRPr="00D52842" w:rsidTr="0040458B">
        <w:tc>
          <w:tcPr>
            <w:tcW w:w="2041" w:type="dxa"/>
            <w:vMerge/>
          </w:tcPr>
          <w:p w:rsidR="00D52842" w:rsidRPr="00D52842" w:rsidRDefault="00D52842" w:rsidP="00D52842">
            <w:pPr>
              <w:spacing w:after="200" w:line="276" w:lineRule="auto"/>
              <w:rPr>
                <w:rFonts w:ascii="Calibri" w:eastAsia="Calibri" w:hAnsi="Calibri" w:cs="Calibri"/>
                <w:color w:val="FF0000"/>
                <w:lang w:eastAsia="ru-RU"/>
              </w:rPr>
            </w:pPr>
          </w:p>
        </w:tc>
        <w:tc>
          <w:tcPr>
            <w:tcW w:w="7594" w:type="dxa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 Увеличение количества проводимых спортивных и физкультурно-оздоровительных мероприятий с 430 в 2016 году до 470 в 2022 году</w:t>
            </w:r>
          </w:p>
        </w:tc>
      </w:tr>
      <w:tr w:rsidR="00D52842" w:rsidRPr="00D52842" w:rsidTr="0040458B">
        <w:tc>
          <w:tcPr>
            <w:tcW w:w="2041" w:type="dxa"/>
            <w:vMerge/>
          </w:tcPr>
          <w:p w:rsidR="00D52842" w:rsidRPr="00D52842" w:rsidRDefault="00D52842" w:rsidP="00D52842">
            <w:pPr>
              <w:spacing w:after="200" w:line="276" w:lineRule="auto"/>
              <w:rPr>
                <w:rFonts w:ascii="Calibri" w:eastAsia="Calibri" w:hAnsi="Calibri" w:cs="Calibri"/>
                <w:color w:val="FF0000"/>
                <w:lang w:eastAsia="ru-RU"/>
              </w:rPr>
            </w:pPr>
          </w:p>
        </w:tc>
        <w:tc>
          <w:tcPr>
            <w:tcW w:w="7594" w:type="dxa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3. Увеличение доли детей школьного возраста, охваченных организованным отдыхом, от общего количества детей школьного </w:t>
            </w:r>
            <w:r w:rsidR="005F2F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возраста </w:t>
            </w:r>
            <w:r w:rsidRPr="00D52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27,5% в 2022 году</w:t>
            </w:r>
          </w:p>
        </w:tc>
      </w:tr>
      <w:tr w:rsidR="00D52842" w:rsidRPr="00D52842" w:rsidTr="0040458B">
        <w:tc>
          <w:tcPr>
            <w:tcW w:w="2041" w:type="dxa"/>
            <w:vMerge/>
          </w:tcPr>
          <w:p w:rsidR="00D52842" w:rsidRPr="00D52842" w:rsidRDefault="00D52842" w:rsidP="00D52842">
            <w:pPr>
              <w:spacing w:after="200" w:line="276" w:lineRule="auto"/>
              <w:rPr>
                <w:rFonts w:ascii="Calibri" w:eastAsia="Calibri" w:hAnsi="Calibri" w:cs="Calibri"/>
                <w:color w:val="FF0000"/>
                <w:lang w:eastAsia="ru-RU"/>
              </w:rPr>
            </w:pPr>
          </w:p>
        </w:tc>
        <w:tc>
          <w:tcPr>
            <w:tcW w:w="7594" w:type="dxa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 Внедрение Всероссийского физкультурно-спортивного комплекса «Готов к труду и обороне» (далее - ВФСК ГТО) во всех общеобразовательных учреждениях</w:t>
            </w:r>
          </w:p>
        </w:tc>
      </w:tr>
    </w:tbl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»;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2) раздел I</w:t>
      </w:r>
      <w:r w:rsidRPr="00D5284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en-US" w:eastAsia="ru-RU"/>
        </w:rPr>
        <w:t>V</w:t>
      </w:r>
      <w:r w:rsidRPr="00D5284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«</w:t>
      </w:r>
      <w:r w:rsidRPr="00D52842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 и этапы реализации муниципальной программы</w:t>
      </w:r>
      <w:r w:rsidRPr="00D5284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» 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изложить в следующей редакции: 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I</w:t>
      </w:r>
      <w:r w:rsidRPr="00D5284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en-US" w:eastAsia="ru-RU"/>
        </w:rPr>
        <w:t>V</w:t>
      </w:r>
      <w:r w:rsidRPr="00D5284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. </w:t>
      </w:r>
      <w:r w:rsidRPr="00D52842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 и этапы реализации муниципальной программы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2842" w:rsidRPr="00D52842" w:rsidRDefault="005F2F8F" w:rsidP="00D52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D52842" w:rsidRPr="00D528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роки реализации программы: 2016 – 2022 г. г. Этапы реализации не выделяются. 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842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3) раздел </w:t>
      </w:r>
      <w:r w:rsidRPr="00D5284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en-US" w:eastAsia="ru-RU"/>
        </w:rPr>
        <w:t>V</w:t>
      </w:r>
      <w:r w:rsidRPr="00D5284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«</w:t>
      </w:r>
      <w:r w:rsidRPr="00D5284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</w:t>
      </w:r>
      <w:r w:rsidRPr="00D5284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» 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изложить в следующей редакции: 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en-US" w:eastAsia="ru-RU"/>
        </w:rPr>
        <w:t>V</w:t>
      </w:r>
      <w:r w:rsidRPr="00D5284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. </w:t>
      </w:r>
      <w:r w:rsidRPr="00D528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Прогноз ожидаемых конечных результатов реализации </w:t>
      </w:r>
      <w:r w:rsidRPr="00D5284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муниципальной программы, характеризующих достижение указанных целей и решение поставленных задач в рамках реализации муниципальной программы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842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качестве конечных результатов программы прогнозируется: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842">
        <w:rPr>
          <w:rFonts w:ascii="Times New Roman" w:eastAsia="Times New Roman" w:hAnsi="Times New Roman" w:cs="Times New Roman"/>
          <w:sz w:val="28"/>
          <w:szCs w:val="20"/>
          <w:lang w:eastAsia="ru-RU"/>
        </w:rPr>
        <w:t>- увеличение доли объектов недвижимого имущества загородных оздоровительных лагерей, входящих в реестр имущества, находящегося в муниципальной собственности, в которых проведена реконструкция или капитальный ремонт до 61% в 2022 году;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842">
        <w:rPr>
          <w:rFonts w:ascii="Times New Roman" w:eastAsia="Times New Roman" w:hAnsi="Times New Roman" w:cs="Times New Roman"/>
          <w:sz w:val="28"/>
          <w:szCs w:val="20"/>
          <w:lang w:eastAsia="ru-RU"/>
        </w:rPr>
        <w:t>- увеличение количества проводимых спортивных и физкультурно-оздоровительных мероприятий до 470 в 2022 году;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842">
        <w:rPr>
          <w:rFonts w:ascii="Times New Roman" w:eastAsia="Times New Roman" w:hAnsi="Times New Roman" w:cs="Times New Roman"/>
          <w:sz w:val="28"/>
          <w:szCs w:val="20"/>
          <w:lang w:eastAsia="ru-RU"/>
        </w:rPr>
        <w:t>- увеличение доли детей школьного возраста, охваченных организованным отдыхом, от общего количества детей школьного возраста до 27,5% в 2022 году;</w:t>
      </w:r>
    </w:p>
    <w:p w:rsidR="00D52842" w:rsidRPr="00D52842" w:rsidRDefault="00D52842" w:rsidP="00D52842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»;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4) в разделе IX «Обоснование объема финансовых средств, необходимых для реализации муниципальной программы» абзац «Оценка финансового обеспечения мероприятий программы на 2016 - 202</w:t>
      </w:r>
      <w:r w:rsidR="005F2F8F">
        <w:rPr>
          <w:rFonts w:ascii="Times New Roman" w:hAnsi="Times New Roman" w:cs="Times New Roman"/>
          <w:sz w:val="28"/>
          <w:szCs w:val="28"/>
        </w:rPr>
        <w:t>1</w:t>
      </w:r>
      <w:r w:rsidRPr="00D52842">
        <w:rPr>
          <w:rFonts w:ascii="Times New Roman" w:hAnsi="Times New Roman" w:cs="Times New Roman"/>
          <w:sz w:val="28"/>
          <w:szCs w:val="28"/>
        </w:rPr>
        <w:t xml:space="preserve"> годы получена на основании информации о количественных и стоимостных оценках соответствующих мероприятий» изложить в следующей редакции: 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«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Оценка финансового обеспечения мероприятий программы на 2016 - 2022 годы получена на основании информации о количественных и стоимостных оценках соответствующих мероприятий.</w:t>
      </w:r>
    </w:p>
    <w:p w:rsidR="00D52842" w:rsidRPr="00D52842" w:rsidRDefault="00D52842" w:rsidP="00D52842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»;</w:t>
      </w:r>
    </w:p>
    <w:p w:rsidR="00D52842" w:rsidRPr="00D52842" w:rsidRDefault="00D52842" w:rsidP="00D52842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5) приложение 1 </w:t>
      </w: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 муниципальной программе «Развитие физической культуры и спорта, организация отдыха и оздоровление детей» «Целевые индикаторы муниципальной программы» изложить в следующей редакции: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«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«Развитие физической культуры и спорта,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детей»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Целевые индикаторы муниципальной программы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1765"/>
        <w:gridCol w:w="1276"/>
        <w:gridCol w:w="709"/>
        <w:gridCol w:w="850"/>
        <w:gridCol w:w="851"/>
        <w:gridCol w:w="992"/>
        <w:gridCol w:w="851"/>
        <w:gridCol w:w="141"/>
        <w:gridCol w:w="609"/>
        <w:gridCol w:w="100"/>
        <w:gridCol w:w="26"/>
        <w:gridCol w:w="15"/>
        <w:gridCol w:w="60"/>
        <w:gridCol w:w="15"/>
        <w:gridCol w:w="876"/>
      </w:tblGrid>
      <w:tr w:rsidR="00D52842" w:rsidRPr="00D52842" w:rsidTr="0040458B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Значения целевых показателей (индикаторов)</w:t>
            </w:r>
          </w:p>
        </w:tc>
      </w:tr>
      <w:tr w:rsidR="00D52842" w:rsidRPr="00D52842" w:rsidTr="0040458B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D52842" w:rsidRPr="00D52842" w:rsidRDefault="00D52842" w:rsidP="00D52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42" w:rsidRPr="00D52842" w:rsidTr="0040458B"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Программа. Муниципальная программа «Развитие физической культуры и спорта, организация отдыха и оздоровления детей»</w:t>
            </w:r>
          </w:p>
        </w:tc>
      </w:tr>
      <w:tr w:rsidR="00D52842" w:rsidRPr="00D52842" w:rsidTr="0040458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спортивных и физкультурно-оздоровительных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D52842" w:rsidRPr="00D52842" w:rsidTr="0040458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 загородных оздоровительных лагерей, входящих в реестр муниципального имущества, в которых проведена реконструкция или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</w:tr>
      <w:tr w:rsidR="00D52842" w:rsidRPr="00D52842" w:rsidTr="0040458B"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734C1F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52842" w:rsidRPr="00D52842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D52842" w:rsidRPr="00D52842">
              <w:rPr>
                <w:rFonts w:ascii="Times New Roman" w:hAnsi="Times New Roman" w:cs="Times New Roman"/>
                <w:sz w:val="28"/>
                <w:szCs w:val="28"/>
              </w:rPr>
              <w:t>. Развитие физической культуры и спорта в муниципальном образовании «Город Псков»</w:t>
            </w:r>
          </w:p>
        </w:tc>
      </w:tr>
      <w:tr w:rsidR="00D52842" w:rsidRPr="00D52842" w:rsidTr="0040458B"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D52842" w:rsidRPr="00D52842" w:rsidTr="0040458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>Доля взрослого населения, систематически занимающегося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</w:tr>
      <w:tr w:rsidR="00D52842" w:rsidRPr="00D52842" w:rsidTr="0040458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D52842" w:rsidRPr="00D52842" w:rsidTr="0040458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>Количество спортсооружений, введенных в эксплуатацию (строительство, реконструкция)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42" w:rsidRPr="00D52842" w:rsidTr="0040458B"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734C1F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52842" w:rsidRPr="00D52842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D52842" w:rsidRPr="00D52842">
              <w:rPr>
                <w:rFonts w:ascii="Times New Roman" w:hAnsi="Times New Roman" w:cs="Times New Roman"/>
                <w:sz w:val="28"/>
                <w:szCs w:val="28"/>
              </w:rPr>
              <w:t>. Организация отдыха и оздоровления детей в муниципальном образовании «Город Псков»</w:t>
            </w:r>
          </w:p>
        </w:tc>
      </w:tr>
      <w:tr w:rsidR="00D52842" w:rsidRPr="00D52842" w:rsidTr="0040458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охваченных организованным отдыхом, от общего количества детей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D52842" w:rsidRPr="00D52842" w:rsidTr="0040458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школьного возраста, находящихся в трудной жизненной ситуации, получивших отдых и оздоровление, от общего числа детей, находящихся в трудной жизненной </w:t>
            </w:r>
            <w:r w:rsidRPr="00D5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ситуации, подлежащих оздоровлению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D52842" w:rsidRPr="00D52842" w:rsidTr="0040458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состоящих на учете в инспекции по делам несовершеннолетних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«Город Псков», получивших отдых и оздоровление, от общего количества детей, состоящих на учете в тех же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D52842" w:rsidRPr="00D52842" w:rsidTr="0040458B"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734C1F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52842" w:rsidRPr="00D52842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D52842" w:rsidRPr="00D52842">
              <w:rPr>
                <w:rFonts w:ascii="Times New Roman" w:hAnsi="Times New Roman" w:cs="Times New Roman"/>
                <w:sz w:val="28"/>
                <w:szCs w:val="28"/>
              </w:rPr>
              <w:t>. Обеспечение реализации муниципальной программы</w:t>
            </w:r>
          </w:p>
        </w:tc>
      </w:tr>
      <w:tr w:rsidR="00D52842" w:rsidRPr="00D52842" w:rsidTr="0040458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>Уровень исполнения сметы на содержание Комитета по физической культуре, спорту и делам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52842" w:rsidRPr="00D52842" w:rsidTr="0040458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бюджетных ассигнований, предусмотренных в </w:t>
            </w:r>
            <w:r w:rsidRPr="00D5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52842" w:rsidRPr="00D52842" w:rsidTr="0040458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>Уровень достижения целевых показателей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52842" w:rsidRPr="00D52842" w:rsidTr="0040458B"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Отдельное мероприятие: Реализация проекта «</w:t>
            </w:r>
            <w:r w:rsidRPr="00D528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Promotinghealthylifestyles</w:t>
            </w:r>
            <w:r w:rsidRPr="00D5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D528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HEALTHY</w:t>
            </w:r>
            <w:r w:rsidRPr="00D5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(«Распространение здорового образа жизни») в рамках Программы приграничного сотрудничества «Россия-Эстония 2014-2020»</w:t>
            </w:r>
          </w:p>
        </w:tc>
      </w:tr>
      <w:tr w:rsidR="00D52842" w:rsidRPr="00D52842" w:rsidTr="0040458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опубликованных статей о результатах проекта на интернет порталах в г. Пскове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42" w:rsidRPr="00D52842" w:rsidTr="0040458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совместных мероприятий между Россией и Эстонией в рамках ППС (по обмену делегациями, совместные тренировки и спортивные мероприятия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Не менее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842"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»;</w:t>
      </w:r>
    </w:p>
    <w:p w:rsidR="00D52842" w:rsidRPr="00D52842" w:rsidRDefault="00D52842" w:rsidP="00D52842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6) </w:t>
      </w:r>
      <w:r w:rsidR="004045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Pr="00D528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риложение 2 </w:t>
      </w:r>
      <w:r w:rsidRPr="00D52842">
        <w:rPr>
          <w:rFonts w:ascii="Times New Roman" w:eastAsia="Calibri" w:hAnsi="Times New Roman" w:cs="Times New Roman"/>
          <w:sz w:val="28"/>
          <w:szCs w:val="28"/>
          <w:lang w:eastAsia="ru-RU"/>
        </w:rPr>
        <w:t>к муниципальной программе «Развитие физической культуры и спорта, организация отдыха и оздоровление детей» «Перечень подпрограмм, ведомственных целевых программ и отдельных мероприятий, включенных в состав муниципальной программы» изложить в следующей редакции:</w:t>
      </w:r>
    </w:p>
    <w:p w:rsidR="00D52842" w:rsidRPr="00D52842" w:rsidRDefault="00D52842" w:rsidP="00D52842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2842" w:rsidRPr="00D52842" w:rsidRDefault="00D52842" w:rsidP="00D52842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2842" w:rsidRPr="00D52842" w:rsidRDefault="00D52842" w:rsidP="00D52842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sectPr w:rsidR="00D52842" w:rsidRPr="00D52842" w:rsidSect="0040458B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D52842" w:rsidRPr="00D52842" w:rsidRDefault="00D52842" w:rsidP="00D52842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</w:p>
    <w:p w:rsidR="00D52842" w:rsidRPr="00D52842" w:rsidRDefault="00D52842" w:rsidP="00D52842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</w:p>
    <w:p w:rsidR="00D52842" w:rsidRPr="00D52842" w:rsidRDefault="00D52842" w:rsidP="00D5284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16144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89"/>
        <w:gridCol w:w="1847"/>
        <w:gridCol w:w="13708"/>
      </w:tblGrid>
      <w:tr w:rsidR="00D52842" w:rsidRPr="00D52842" w:rsidTr="0040458B">
        <w:trPr>
          <w:trHeight w:val="1307"/>
        </w:trPr>
        <w:tc>
          <w:tcPr>
            <w:tcW w:w="1614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  </w:t>
            </w:r>
            <w:r w:rsidRPr="00D5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к муниципальной программе </w:t>
            </w:r>
          </w:p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«Развитие физической культуры и </w:t>
            </w:r>
          </w:p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спорта, организация отдыха и </w:t>
            </w:r>
          </w:p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оздоровления детей»</w:t>
            </w:r>
          </w:p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28"/>
                <w:szCs w:val="28"/>
                <w:lang w:eastAsia="ru-RU"/>
              </w:rPr>
              <w:t xml:space="preserve">Перечень подпрограмм, ведомственных целевых программ, отдельных мероприятий, включенных в состав муниципальной программы </w:t>
            </w:r>
          </w:p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4850" w:type="pct"/>
              <w:tblInd w:w="6" w:type="dxa"/>
              <w:tblLayout w:type="fixed"/>
              <w:tblLook w:val="0000" w:firstRow="0" w:lastRow="0" w:firstColumn="0" w:lastColumn="0" w:noHBand="0" w:noVBand="0"/>
            </w:tblPr>
            <w:tblGrid>
              <w:gridCol w:w="594"/>
              <w:gridCol w:w="1506"/>
              <w:gridCol w:w="1133"/>
              <w:gridCol w:w="1133"/>
              <w:gridCol w:w="1133"/>
              <w:gridCol w:w="992"/>
              <w:gridCol w:w="990"/>
              <w:gridCol w:w="992"/>
              <w:gridCol w:w="993"/>
              <w:gridCol w:w="992"/>
              <w:gridCol w:w="1001"/>
              <w:gridCol w:w="45"/>
              <w:gridCol w:w="1080"/>
              <w:gridCol w:w="1843"/>
              <w:gridCol w:w="607"/>
              <w:gridCol w:w="606"/>
            </w:tblGrid>
            <w:tr w:rsidR="00D52842" w:rsidRPr="00D52842" w:rsidTr="0040458B">
              <w:trPr>
                <w:trHeight w:val="338"/>
              </w:trPr>
              <w:tc>
                <w:tcPr>
                  <w:tcW w:w="59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п/п</w:t>
                  </w:r>
                </w:p>
              </w:tc>
              <w:tc>
                <w:tcPr>
                  <w:tcW w:w="150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подпрограмм, ведомственных целевых программ, отдельных мероприятий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Ответственный исполнитель (соисполнитель или участник подпрограммы)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Срок реализации</w:t>
                  </w:r>
                </w:p>
              </w:tc>
              <w:tc>
                <w:tcPr>
                  <w:tcW w:w="8218" w:type="dxa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Ожидаемый результат (краткое описание)</w:t>
                  </w:r>
                </w:p>
              </w:tc>
              <w:tc>
                <w:tcPr>
                  <w:tcW w:w="1213" w:type="dxa"/>
                  <w:gridSpan w:val="2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Последствия не реализации подпрограммы, ведомственной целевой программы, отдельного мероприятия</w:t>
                  </w:r>
                </w:p>
              </w:tc>
            </w:tr>
            <w:tr w:rsidR="00D52842" w:rsidRPr="00D52842" w:rsidTr="0040458B">
              <w:trPr>
                <w:trHeight w:val="1089"/>
              </w:trPr>
              <w:tc>
                <w:tcPr>
                  <w:tcW w:w="59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52842" w:rsidRPr="00D52842" w:rsidRDefault="00D52842" w:rsidP="00D5284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52842" w:rsidRPr="00D52842" w:rsidRDefault="00D52842" w:rsidP="00D5284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0" w:type="dxa"/>
                  <w:gridSpan w:val="2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-78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10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Подпрограммы</w:t>
                  </w:r>
                </w:p>
              </w:tc>
              <w:tc>
                <w:tcPr>
                  <w:tcW w:w="4136" w:type="dxa"/>
                  <w:gridSpan w:val="4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Развитие физической культуры и спорта в муниципальном образовании «Город Псков»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Комитет по физической культуре, спорту и делам молодежи Администрации города Пскова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01.01.2016 - 31.12.2022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2 233 196,8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18"/>
                      <w:szCs w:val="18"/>
                      <w:lang w:eastAsia="ru-RU"/>
                    </w:rPr>
                    <w:t>117 188.5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141538,6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891 963,3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673 039,4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136489,0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136 489,0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136489,0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 xml:space="preserve">1. Развитие инфраструктуры для занятий физической культурой и спортом.                   2. Увеличение числа населения, систематически занимающегося физической культурой и спортом, организация здорового досуга населения.                                                            3. Увеличение числа детей в возрасте от 5 до 18 лет, систематически </w:t>
                  </w: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занимающихся физической культурой и спортом, укрепление здоровья детей.                                                  4. Внедрение ВФСК ГТО во всех общеобразовательных учреждениях.                                 5.  Улучшение качества спортивно-массовой работы с населением.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Ухудшение условий для развития физической культуры и спорта в городе Пскове</w:t>
                  </w:r>
                </w:p>
              </w:tc>
            </w:tr>
            <w:tr w:rsidR="00D52842" w:rsidRPr="00D52842" w:rsidTr="0040458B">
              <w:trPr>
                <w:trHeight w:val="406"/>
              </w:trPr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5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Организация отдыха и оздоровления детей в муниципальном образовании «Город Псков»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Управление образования Администрации города Пскова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01.01.2016 - 31.12.2022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91688,2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18"/>
                      <w:szCs w:val="18"/>
                      <w:lang w:eastAsia="ru-RU"/>
                    </w:rPr>
                    <w:t>14 644.7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17541,6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14173,9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17822,4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13752,8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13752,8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13752,8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1.</w:t>
                  </w: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Доведение доли детей привлеченных, к организованному отдыху и </w:t>
                  </w:r>
                  <w:r w:rsidRPr="00D528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оздоровлению, к концу 2022 года до 27,5 % </w:t>
                  </w: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 общего количества детей школьного возраста;</w:t>
                  </w: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highlight w:val="yellow"/>
                      <w:lang w:eastAsia="ru-RU"/>
                    </w:rPr>
                    <w:br/>
                  </w: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2.</w:t>
                  </w: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Доведение доли детей школьного возраста, находящихся в трудной жизненной ситуации</w:t>
                  </w:r>
                  <w:r w:rsidRPr="00D528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,привлеченных</w:t>
                  </w: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 оздоровлению, к концу </w:t>
                  </w:r>
                  <w:r w:rsidRPr="00D528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2022 года до 57,5% </w:t>
                  </w: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 общего количества детей, находящихся в трудной жизненной ситуации;</w:t>
                  </w:r>
                </w:p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3.</w:t>
                  </w:r>
                  <w:r w:rsidRPr="00D528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Доведение </w:t>
                  </w: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доли детей школьного возраста, состоящих на учете в инспекции по делам несовершеннолетних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"Город Псков", </w:t>
                  </w:r>
                  <w:r w:rsidRPr="00D528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охваченных</w:t>
                  </w: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отдыхом и оздоровлением, от общего числа детей, состоящих на учёте в тех же организациях до </w:t>
                  </w:r>
                  <w:r w:rsidRPr="00D5284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42,5 % к концу 2022 года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Ухудшение условий для сохранения и развития системы отдыха и оздоровления детей муниципального образования «Город Псков»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5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Комитет по физической культуре, спорту и делам молодежи Администрации города Пскова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01.01.2016 - 31.12.2022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25930,2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4173,5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4218</w:t>
                  </w: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4371,1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4389,2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4389,2</w:t>
                  </w:r>
                </w:p>
              </w:tc>
              <w:tc>
                <w:tcPr>
                  <w:tcW w:w="1046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4389,2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4389,2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Наличие условий и обеспечение их реализации для достижения цели муниципальной программы, что является значительным вкладом в выполнение муниципальной программы.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Ухудшение условий реализации муниципальной программы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15640" w:type="dxa"/>
                  <w:gridSpan w:val="16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Отдельное мероприятие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Реализация проекта «</w:t>
                  </w: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val="en-US" w:eastAsia="ru-RU"/>
                    </w:rPr>
                    <w:t>Promotinghealthylifestyles</w:t>
                  </w: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/ </w:t>
                  </w: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val="en-US" w:eastAsia="ru-RU"/>
                    </w:rPr>
                    <w:t>HEALTHY</w:t>
                  </w: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» («Распространение здорового образа жизни») в рамках Программы приграничного сотрудничества «Россия-Эстония 2014-2020» 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Комитет по физической культуре, спорту и делам молодежи Администрации города Пскова</w:t>
                  </w:r>
                </w:p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Комитет по реализации программ приграничного сотрудничества и туризму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01.01.2019 - 31.12.2022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5490,0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3000,0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2490,0</w:t>
                  </w:r>
                </w:p>
              </w:tc>
              <w:tc>
                <w:tcPr>
                  <w:tcW w:w="100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25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Наличие отчета по выполнению проекта</w:t>
                  </w:r>
                </w:p>
              </w:tc>
              <w:tc>
                <w:tcPr>
                  <w:tcW w:w="121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Не реализация решений Программы приграничного сотрудничества «Россия-Эстония» 2014-2020»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2 374447,2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136006,7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163298,2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910508,3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698251,0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157121,0</w:t>
                  </w:r>
                </w:p>
              </w:tc>
              <w:tc>
                <w:tcPr>
                  <w:tcW w:w="100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154631,0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154631,0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94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8" w:type="dxa"/>
                  <w:gridSpan w:val="4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52842" w:rsidRPr="00D52842" w:rsidRDefault="00D52842" w:rsidP="00D52842">
                  <w:pPr>
                    <w:spacing w:after="200" w:line="276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3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».</w:t>
                  </w:r>
                </w:p>
              </w:tc>
            </w:tr>
          </w:tbl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2842" w:rsidRPr="00D52842" w:rsidTr="0040458B">
        <w:trPr>
          <w:gridAfter w:val="1"/>
          <w:wAfter w:w="13708" w:type="dxa"/>
          <w:trHeight w:val="169"/>
        </w:trPr>
        <w:tc>
          <w:tcPr>
            <w:tcW w:w="5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52842" w:rsidRPr="00D52842" w:rsidRDefault="00D52842" w:rsidP="00D52842">
      <w:pPr>
        <w:shd w:val="clear" w:color="auto" w:fill="FFFFFF" w:themeFill="background1"/>
        <w:spacing w:after="0" w:line="240" w:lineRule="atLeast"/>
        <w:rPr>
          <w:rFonts w:ascii="Calibri" w:eastAsia="Calibri" w:hAnsi="Calibri" w:cs="Calibri"/>
          <w:color w:val="000000" w:themeColor="text1"/>
          <w:sz w:val="16"/>
          <w:szCs w:val="16"/>
          <w:lang w:eastAsia="ru-RU"/>
        </w:rPr>
        <w:sectPr w:rsidR="00D52842" w:rsidRPr="00D52842" w:rsidSect="0040458B">
          <w:pgSz w:w="16838" w:h="11906" w:orient="landscape"/>
          <w:pgMar w:top="567" w:right="567" w:bottom="142" w:left="567" w:header="709" w:footer="709" w:gutter="0"/>
          <w:cols w:space="708"/>
          <w:docGrid w:linePitch="360"/>
        </w:sectPr>
      </w:pPr>
    </w:p>
    <w:p w:rsidR="00D52842" w:rsidRPr="00D52842" w:rsidRDefault="00D52842" w:rsidP="00D52842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2. Внести в подпрограмму 1 «Развитие физической культуры и спорта в муниципальном образовании «Город Псков» муниципальной программы «Развитие физической культуры и спорта, организация отдыха и оздоровления детей» следующие изменения: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в разделе 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«Паспорт подпрограммы 1 «Развитие физической культуры и спорта в муниципальном образовании «Город Псков» муниципальной программы «Развитие физической культуры и спорта, организация отдыха и оздоровления детей» внести следующие изменения:</w:t>
      </w:r>
    </w:p>
    <w:p w:rsidR="00D52842" w:rsidRPr="00D52842" w:rsidRDefault="00D52842" w:rsidP="00D528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D52842">
        <w:rPr>
          <w:rFonts w:ascii="Times New Roman" w:hAnsi="Times New Roman" w:cs="Times New Roman"/>
          <w:sz w:val="28"/>
          <w:szCs w:val="28"/>
        </w:rPr>
        <w:t>строку «Целевые показатели (индикаторы) подпрограммы» изложить в следующей редакции:</w:t>
      </w:r>
    </w:p>
    <w:p w:rsidR="00D52842" w:rsidRPr="00D52842" w:rsidRDefault="00D52842" w:rsidP="00D52842">
      <w:pPr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7361"/>
      </w:tblGrid>
      <w:tr w:rsidR="00D52842" w:rsidRPr="00D52842" w:rsidTr="0040458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2842" w:rsidRPr="00D52842" w:rsidRDefault="00D52842" w:rsidP="00D528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2842" w:rsidRPr="00D52842" w:rsidRDefault="00D52842" w:rsidP="00D528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Доля взрослого населения, систематически занимающегося физической культурой и спортом</w:t>
            </w:r>
          </w:p>
        </w:tc>
      </w:tr>
      <w:tr w:rsidR="00D52842" w:rsidRPr="00D52842" w:rsidTr="0040458B">
        <w:tc>
          <w:tcPr>
            <w:tcW w:w="28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2842" w:rsidRPr="00D52842" w:rsidRDefault="00D52842" w:rsidP="00D5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2842" w:rsidRPr="00D52842" w:rsidRDefault="00D52842" w:rsidP="00D528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Доля детей в возрасте от 5 до 18 лет, систематически занимающихся физической культурой и спортом</w:t>
            </w:r>
          </w:p>
        </w:tc>
      </w:tr>
      <w:tr w:rsidR="00D52842" w:rsidRPr="00D52842" w:rsidTr="0040458B">
        <w:tc>
          <w:tcPr>
            <w:tcW w:w="28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842" w:rsidRPr="00D52842" w:rsidRDefault="00D52842" w:rsidP="00D5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842" w:rsidRPr="00D52842" w:rsidRDefault="00D52842" w:rsidP="00D528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(ГТО).</w:t>
            </w:r>
          </w:p>
        </w:tc>
      </w:tr>
      <w:tr w:rsidR="00D52842" w:rsidRPr="00D52842" w:rsidTr="0040458B">
        <w:tc>
          <w:tcPr>
            <w:tcW w:w="28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842" w:rsidRPr="00D52842" w:rsidRDefault="00D52842" w:rsidP="00D5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2842" w:rsidRPr="00D52842" w:rsidRDefault="00D52842" w:rsidP="00D5284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 Количество спортсооружений</w:t>
            </w:r>
            <w:proofErr w:type="gramStart"/>
            <w:r w:rsidRPr="00D528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D5284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введенных в эксплуатацию (строительство, реконструкция)</w:t>
            </w:r>
          </w:p>
        </w:tc>
      </w:tr>
    </w:tbl>
    <w:p w:rsidR="00D52842" w:rsidRPr="00D52842" w:rsidRDefault="00D52842" w:rsidP="00D52842">
      <w:pPr>
        <w:jc w:val="right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»;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строку «</w:t>
      </w:r>
      <w:r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подпрограммы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D52842" w:rsidRPr="00D52842" w:rsidTr="0040458B">
        <w:tc>
          <w:tcPr>
            <w:tcW w:w="2977" w:type="dxa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6379" w:type="dxa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D52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01.01.2016 - 31.12.202</w:t>
            </w:r>
            <w:r w:rsidRPr="00D52842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</w:t>
            </w:r>
          </w:p>
        </w:tc>
      </w:tr>
    </w:tbl>
    <w:p w:rsidR="00D52842" w:rsidRPr="00D52842" w:rsidRDefault="00D52842" w:rsidP="00D528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»;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в) строку «</w:t>
      </w:r>
      <w:r w:rsidRPr="00D52842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>Объемы бюджетных ассигнований по подпрограмме»</w:t>
      </w: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 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     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851"/>
        <w:gridCol w:w="709"/>
        <w:gridCol w:w="850"/>
        <w:gridCol w:w="851"/>
        <w:gridCol w:w="992"/>
        <w:gridCol w:w="1125"/>
        <w:gridCol w:w="1001"/>
        <w:gridCol w:w="851"/>
      </w:tblGrid>
      <w:tr w:rsidR="00D52842" w:rsidRPr="00D52842" w:rsidTr="0040458B">
        <w:trPr>
          <w:trHeight w:val="3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18"/>
                <w:szCs w:val="18"/>
                <w:lang w:eastAsia="ru-RU"/>
              </w:rPr>
              <w:t xml:space="preserve">  2020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D52842" w:rsidRPr="00D52842" w:rsidRDefault="00D52842" w:rsidP="00D5284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D52842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 w:eastAsia="ru-RU"/>
              </w:rPr>
              <w:t>2022</w:t>
            </w:r>
          </w:p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</w:tr>
      <w:tr w:rsidR="00D52842" w:rsidRPr="00D52842" w:rsidTr="0040458B">
        <w:trPr>
          <w:trHeight w:val="394"/>
        </w:trPr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115 872.5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140312,6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1422535,6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146900,2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135566,0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135566,0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135566,0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952318,9</w:t>
            </w:r>
          </w:p>
        </w:tc>
      </w:tr>
      <w:tr w:rsidR="00D52842" w:rsidRPr="00D52842" w:rsidTr="0040458B">
        <w:trPr>
          <w:trHeight w:val="394"/>
        </w:trPr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890.0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800.0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53057,9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39168,0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497,0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497,0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497,0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95406,9</w:t>
            </w:r>
          </w:p>
        </w:tc>
      </w:tr>
      <w:tr w:rsidR="00D52842" w:rsidRPr="00D52842" w:rsidTr="0040458B">
        <w:trPr>
          <w:trHeight w:val="394"/>
        </w:trPr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695 943,8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486545,2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1182489,0</w:t>
            </w:r>
          </w:p>
        </w:tc>
      </w:tr>
      <w:tr w:rsidR="00D52842" w:rsidRPr="00D52842" w:rsidTr="0040458B">
        <w:trPr>
          <w:trHeight w:val="394"/>
        </w:trPr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426.0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426.0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426.0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426.0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426.0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2 982,0</w:t>
            </w:r>
          </w:p>
        </w:tc>
      </w:tr>
      <w:tr w:rsidR="00D52842" w:rsidRPr="00D52842" w:rsidTr="0040458B">
        <w:trPr>
          <w:trHeight w:val="394"/>
        </w:trPr>
        <w:tc>
          <w:tcPr>
            <w:tcW w:w="9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18"/>
                <w:szCs w:val="18"/>
                <w:lang w:eastAsia="ru-RU"/>
              </w:rPr>
              <w:t>117 188.5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141 538,6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891963,3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673 039,4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136 489,9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136489,0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136489,0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2233196,8</w:t>
            </w:r>
          </w:p>
        </w:tc>
      </w:tr>
    </w:tbl>
    <w:p w:rsidR="00D52842" w:rsidRPr="00D52842" w:rsidRDefault="00D52842" w:rsidP="00D52842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000000" w:themeColor="text1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2) раздел </w:t>
      </w:r>
      <w:r w:rsidRPr="00D52842">
        <w:rPr>
          <w:rFonts w:ascii="Times New Roman" w:hAnsi="Times New Roman" w:cs="Times New Roman"/>
          <w:sz w:val="28"/>
          <w:szCs w:val="28"/>
        </w:rPr>
        <w:t>IV</w:t>
      </w:r>
      <w:r w:rsidR="0040458B">
        <w:rPr>
          <w:rFonts w:ascii="Times New Roman" w:hAnsi="Times New Roman" w:cs="Times New Roman"/>
          <w:sz w:val="28"/>
          <w:szCs w:val="28"/>
        </w:rPr>
        <w:t>.«</w:t>
      </w:r>
      <w:r w:rsidRPr="00D52842">
        <w:rPr>
          <w:rFonts w:ascii="Times New Roman" w:hAnsi="Times New Roman" w:cs="Times New Roman"/>
          <w:sz w:val="28"/>
          <w:szCs w:val="28"/>
        </w:rPr>
        <w:t>Сроки и этапы реализации подпрограммы</w:t>
      </w:r>
      <w:r w:rsidR="0040458B">
        <w:rPr>
          <w:rFonts w:ascii="Times New Roman" w:hAnsi="Times New Roman" w:cs="Times New Roman"/>
          <w:sz w:val="28"/>
          <w:szCs w:val="28"/>
        </w:rPr>
        <w:t>»</w:t>
      </w:r>
      <w:r w:rsidRPr="00D528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«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Этапы реализации не выделяются. Начало реализации подпрограммы 2016 год, окончание реализации подпрограммы 2022 год.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»;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 разделе V</w:t>
      </w:r>
      <w:r w:rsidR="00404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«Характеристика основных мероприятий подпрограммы» 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404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 1 задачи 2 дополнить абзацем:</w:t>
      </w:r>
    </w:p>
    <w:p w:rsidR="00D52842" w:rsidRPr="00D52842" w:rsidRDefault="00D52842" w:rsidP="00D52842">
      <w:pPr>
        <w:widowControl w:val="0"/>
        <w:tabs>
          <w:tab w:val="left" w:pos="851"/>
        </w:tabs>
        <w:autoSpaceDE w:val="0"/>
        <w:autoSpaceDN w:val="0"/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«-реализация проектов территориальных общественных    самоуправлений    в    муниципальном образовании «Город Псков» - проведение мероприятий по популяризации физической культуры и спорта (</w:t>
      </w:r>
      <w:r w:rsidRPr="00D528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ТОС «Майора </w:t>
      </w:r>
      <w:proofErr w:type="spellStart"/>
      <w:r w:rsidRPr="00D52842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Доставалова</w:t>
      </w:r>
      <w:proofErr w:type="spellEnd"/>
      <w:r w:rsidRPr="00D528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1»</w:t>
      </w:r>
      <w:r w:rsidR="0040458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58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</w:t>
      </w:r>
      <w:r w:rsidR="0040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2 дополнить пунктом 6 следующего содержания</w:t>
      </w:r>
      <w:r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«6. Основное мероприятие: Региональный проект «Спорт - норма жизни». </w:t>
      </w:r>
      <w:r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спортивной инфраструктуры учреждений дополнительного развития детей в сфере образования.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осуществления основного мероприятия предусматривается: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проектно-сметной документации для устройства малой спортивной площадки ГТО;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устройство основания малой спортивной площадки ГТО;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монтаж спортивно-технологического оборудования для малой спортивной площадки ГТО</w:t>
      </w:r>
      <w:r w:rsidR="00404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404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аздел 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«Перечень основных мероприятий подпрограммы «Развитие физической культуры и спорта в муниципальном образовании «Город Псков» изложить в следующей редакции: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spacing w:after="200" w:line="276" w:lineRule="auto"/>
        <w:rPr>
          <w:rFonts w:ascii="Times New Roman" w:eastAsia="Arial Unicode MS" w:hAnsi="Times New Roman" w:cs="Times New Roman"/>
          <w:sz w:val="28"/>
          <w:lang w:eastAsia="ru-RU"/>
        </w:rPr>
      </w:pPr>
    </w:p>
    <w:p w:rsidR="00D52842" w:rsidRPr="00D52842" w:rsidRDefault="00D52842" w:rsidP="00D52842">
      <w:pPr>
        <w:keepNext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2842" w:rsidRPr="00D52842" w:rsidRDefault="00D52842" w:rsidP="00D52842">
      <w:pPr>
        <w:keepNext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D52842" w:rsidRPr="00D52842" w:rsidSect="0040458B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705"/>
        <w:tblW w:w="15735" w:type="dxa"/>
        <w:tblLayout w:type="fixed"/>
        <w:tblLook w:val="0000" w:firstRow="0" w:lastRow="0" w:firstColumn="0" w:lastColumn="0" w:noHBand="0" w:noVBand="0"/>
      </w:tblPr>
      <w:tblGrid>
        <w:gridCol w:w="15735"/>
      </w:tblGrid>
      <w:tr w:rsidR="00D52842" w:rsidRPr="00D52842" w:rsidTr="0040458B">
        <w:trPr>
          <w:trHeight w:val="1028"/>
        </w:trPr>
        <w:tc>
          <w:tcPr>
            <w:tcW w:w="1573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keepNext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bCs/>
                <w:color w:val="000000" w:themeColor="text1"/>
                <w:sz w:val="28"/>
                <w:szCs w:val="20"/>
                <w:lang w:eastAsia="ru-RU"/>
              </w:rPr>
            </w:pPr>
          </w:p>
          <w:p w:rsidR="00D52842" w:rsidRPr="00D52842" w:rsidRDefault="00D52842" w:rsidP="00D52842">
            <w:pPr>
              <w:keepNext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28"/>
                <w:szCs w:val="20"/>
                <w:lang w:eastAsia="ru-RU"/>
              </w:rPr>
              <w:t>«</w:t>
            </w:r>
          </w:p>
          <w:p w:rsidR="00D52842" w:rsidRPr="00D52842" w:rsidRDefault="00D52842" w:rsidP="00D52842">
            <w:pPr>
              <w:keepNext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0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sz w:val="28"/>
                <w:szCs w:val="20"/>
                <w:lang w:eastAsia="ru-RU"/>
              </w:rPr>
              <w:t xml:space="preserve">VI. Перечень основных мероприятий подпрограммы «Развитие физической культуры и спорта в муниципальном образовании «Город Псков» </w:t>
            </w:r>
          </w:p>
          <w:p w:rsidR="00D52842" w:rsidRPr="00D52842" w:rsidRDefault="00D52842" w:rsidP="00D52842">
            <w:pPr>
              <w:keepNext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52842" w:rsidRPr="00D52842" w:rsidTr="0040458B">
        <w:trPr>
          <w:trHeight w:val="1028"/>
        </w:trPr>
        <w:tc>
          <w:tcPr>
            <w:tcW w:w="1573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pPr w:leftFromText="180" w:rightFromText="180" w:horzAnchor="margin" w:tblpY="-690"/>
              <w:tblOverlap w:val="never"/>
              <w:tblW w:w="1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8"/>
              <w:gridCol w:w="1717"/>
              <w:gridCol w:w="1100"/>
              <w:gridCol w:w="14"/>
              <w:gridCol w:w="1145"/>
              <w:gridCol w:w="14"/>
              <w:gridCol w:w="1305"/>
              <w:gridCol w:w="14"/>
              <w:gridCol w:w="1228"/>
              <w:gridCol w:w="850"/>
              <w:gridCol w:w="992"/>
              <w:gridCol w:w="851"/>
              <w:gridCol w:w="850"/>
              <w:gridCol w:w="851"/>
              <w:gridCol w:w="765"/>
              <w:gridCol w:w="105"/>
              <w:gridCol w:w="15"/>
              <w:gridCol w:w="15"/>
              <w:gridCol w:w="15"/>
              <w:gridCol w:w="1082"/>
              <w:gridCol w:w="1972"/>
            </w:tblGrid>
            <w:tr w:rsidR="00D52842" w:rsidRPr="00D52842" w:rsidTr="0040458B">
              <w:trPr>
                <w:trHeight w:val="338"/>
              </w:trPr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п/п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основного мероприятия</w:t>
                  </w:r>
                </w:p>
              </w:tc>
              <w:tc>
                <w:tcPr>
                  <w:tcW w:w="11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Исполнитель основного мероприятия</w:t>
                  </w:r>
                </w:p>
              </w:tc>
              <w:tc>
                <w:tcPr>
                  <w:tcW w:w="11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13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761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Объем финансирования, тыс. руб.</w:t>
                  </w:r>
                </w:p>
              </w:tc>
              <w:tc>
                <w:tcPr>
                  <w:tcW w:w="1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Ожидаемый результат от реализации основного мероприятия подпрограммы</w:t>
                  </w:r>
                </w:p>
              </w:tc>
            </w:tr>
            <w:tr w:rsidR="00D52842" w:rsidRPr="00D52842" w:rsidTr="0040458B">
              <w:trPr>
                <w:trHeight w:val="665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9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2021</w:t>
                  </w:r>
                </w:p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0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Цель 1: Создание условий для занятий физической культурой и спортом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0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Задача 1: Обеспечение населения города Пскова качественными услугами дополнительного образования в сфере физической культуры и спорта, в том числе лиц с ограниченными возможностями здоровья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Реализация дополнительных общеобразовательных программ в области физической культуры и спорта</w:t>
                  </w:r>
                </w:p>
              </w:tc>
              <w:tc>
                <w:tcPr>
                  <w:tcW w:w="11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МБУ ДО </w:t>
                  </w:r>
                  <w:proofErr w:type="spellStart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КФКСиДМ</w:t>
                  </w:r>
                  <w:proofErr w:type="spellEnd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АГП</w:t>
                  </w:r>
                </w:p>
              </w:tc>
              <w:tc>
                <w:tcPr>
                  <w:tcW w:w="11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01.01.2016 - 31.12.2022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621 063,9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82 245.9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87346,0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95 935,3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92 066,5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87 823,4</w:t>
                  </w:r>
                </w:p>
              </w:tc>
              <w:tc>
                <w:tcPr>
                  <w:tcW w:w="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87 823,4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horzAnchor="margin" w:tblpY="-690"/>
                    <w:tblOverlap w:val="never"/>
                    <w:tblW w:w="155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5588"/>
                  </w:tblGrid>
                  <w:tr w:rsidR="00D52842" w:rsidRPr="00D52842" w:rsidTr="0040458B">
                    <w:trPr>
                      <w:trHeight w:val="288"/>
                    </w:trPr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52842" w:rsidRPr="00D52842" w:rsidRDefault="00D52842" w:rsidP="00D52842">
                        <w:pPr>
                          <w:keepNext/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5284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87 823,4</w:t>
                        </w:r>
                      </w:p>
                    </w:tc>
                  </w:tr>
                </w:tbl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Улучшение условий предоставления муниципальных услуг дополнительного образования детям, улучшение учебно-спортивной работы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местный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617 901,9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81 639.9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86 920,0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95 509,3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91 640,5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87 397,4</w:t>
                  </w:r>
                </w:p>
              </w:tc>
              <w:tc>
                <w:tcPr>
                  <w:tcW w:w="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87 397,4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horzAnchor="margin" w:tblpY="-690"/>
                    <w:tblOverlap w:val="never"/>
                    <w:tblW w:w="155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5588"/>
                  </w:tblGrid>
                  <w:tr w:rsidR="00D52842" w:rsidRPr="00D52842" w:rsidTr="0040458B">
                    <w:trPr>
                      <w:trHeight w:val="288"/>
                    </w:trPr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52842" w:rsidRPr="00D52842" w:rsidRDefault="00D52842" w:rsidP="00D52842">
                        <w:pPr>
                          <w:keepNext/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5284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87 397,4</w:t>
                        </w:r>
                      </w:p>
                    </w:tc>
                  </w:tr>
                </w:tbl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2 982,0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426.0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426.0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426.0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426.0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426.0</w:t>
                  </w:r>
                </w:p>
              </w:tc>
              <w:tc>
                <w:tcPr>
                  <w:tcW w:w="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426,0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horzAnchor="margin" w:tblpY="-690"/>
                    <w:tblOverlap w:val="never"/>
                    <w:tblW w:w="155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5588"/>
                  </w:tblGrid>
                  <w:tr w:rsidR="00D52842" w:rsidRPr="00D52842" w:rsidTr="0040458B">
                    <w:trPr>
                      <w:trHeight w:val="288"/>
                    </w:trPr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52842" w:rsidRPr="00D52842" w:rsidRDefault="00D52842" w:rsidP="00D52842">
                        <w:pPr>
                          <w:keepNext/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5284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426,0</w:t>
                        </w:r>
                      </w:p>
                    </w:tc>
                  </w:tr>
                </w:tbl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Реализация программ спортивной подготовки</w:t>
                  </w:r>
                </w:p>
              </w:tc>
              <w:tc>
                <w:tcPr>
                  <w:tcW w:w="11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МБУ ДО </w:t>
                  </w:r>
                  <w:proofErr w:type="spellStart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КФКСиДМ</w:t>
                  </w:r>
                  <w:proofErr w:type="spellEnd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АГП </w:t>
                  </w:r>
                </w:p>
              </w:tc>
              <w:tc>
                <w:tcPr>
                  <w:tcW w:w="11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01.01.2016 - 31.12.2022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119 886,1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7020,6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11 041,0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12 511,7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22 743,1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22 189,9</w:t>
                  </w:r>
                </w:p>
              </w:tc>
              <w:tc>
                <w:tcPr>
                  <w:tcW w:w="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22 189,9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horzAnchor="margin" w:tblpY="-690"/>
                    <w:tblOverlap w:val="never"/>
                    <w:tblW w:w="155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5588"/>
                  </w:tblGrid>
                  <w:tr w:rsidR="00D52842" w:rsidRPr="00D52842" w:rsidTr="0040458B">
                    <w:trPr>
                      <w:trHeight w:val="288"/>
                    </w:trPr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52842" w:rsidRPr="00D52842" w:rsidRDefault="00D52842" w:rsidP="00D52842">
                        <w:pPr>
                          <w:keepNext/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5284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22 189,9</w:t>
                        </w:r>
                      </w:p>
                    </w:tc>
                  </w:tr>
                </w:tbl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Увеличение количества спортсменов высокого уровня. Достижение среди спортсменов результатов уровня спортивных сборных команд РФ</w:t>
                  </w:r>
                </w:p>
              </w:tc>
            </w:tr>
            <w:tr w:rsidR="00D52842" w:rsidRPr="00D52842" w:rsidTr="0040458B">
              <w:trPr>
                <w:trHeight w:val="1661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местный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119 886,1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7020,6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11 041,0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12 511,7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22 743,1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22 189,9</w:t>
                  </w:r>
                </w:p>
              </w:tc>
              <w:tc>
                <w:tcPr>
                  <w:tcW w:w="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22 189,9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22 189,9</w:t>
                  </w:r>
                </w:p>
              </w:tc>
              <w:tc>
                <w:tcPr>
                  <w:tcW w:w="1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Создание и укрепление материально-технической базы учреждений физической культуры и спорта</w:t>
                  </w:r>
                </w:p>
              </w:tc>
              <w:tc>
                <w:tcPr>
                  <w:tcW w:w="11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МБУ ДО </w:t>
                  </w:r>
                  <w:proofErr w:type="spellStart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КФКСиДМ</w:t>
                  </w:r>
                  <w:proofErr w:type="spellEnd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АГП, МБУ «Стадион Машиностроитель»</w:t>
                  </w:r>
                </w:p>
              </w:tc>
              <w:tc>
                <w:tcPr>
                  <w:tcW w:w="11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01.01.2016 - 31.12.2016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Создание условий для развития массовой физической культуры и спорта, улучшения спортивной базы муниципальных учреждений физической культуры и спорта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местный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200.0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660"/>
              </w:trPr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4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Капитальный ремонт объектов недвижимого имущества учреждений </w:t>
                  </w: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физической культуры и спорта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МБУ ДО ДЮСШ «Мастер»</w:t>
                  </w:r>
                </w:p>
              </w:tc>
              <w:tc>
                <w:tcPr>
                  <w:tcW w:w="11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01.01.2016- 31.12.2017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5 169,7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5 169,7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Улучшение материально-технической базы. Улучшение условий для занятий </w:t>
                  </w: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 xml:space="preserve">физической культурой </w:t>
                  </w: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и спорта</w:t>
                  </w:r>
                </w:p>
              </w:tc>
            </w:tr>
            <w:tr w:rsidR="00D52842" w:rsidRPr="00D52842" w:rsidTr="0040458B">
              <w:trPr>
                <w:trHeight w:val="480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5 169,7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5 169,7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0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Задача 2: Увеличение числа населения, систематически занимающихся физической культурой и спортом, в том числе лиц с ограниченными возможностями здоровья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Пропаганда здорового образа жизни</w:t>
                  </w:r>
                </w:p>
              </w:tc>
              <w:tc>
                <w:tcPr>
                  <w:tcW w:w="11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КФКСиДМ</w:t>
                  </w:r>
                  <w:proofErr w:type="spellEnd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АГП</w:t>
                  </w:r>
                </w:p>
              </w:tc>
              <w:tc>
                <w:tcPr>
                  <w:tcW w:w="11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01.01.2016 - 31.12.2022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1087,0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162.5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162.5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150.0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162.0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150.0</w:t>
                  </w:r>
                </w:p>
              </w:tc>
              <w:tc>
                <w:tcPr>
                  <w:tcW w:w="9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1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Увеличение количества опубликованных статей  о проведенных спортивных мероприятиях города Пскова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местный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1087,0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162.5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162.5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150.0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162.0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150.0</w:t>
                  </w:r>
                </w:p>
              </w:tc>
              <w:tc>
                <w:tcPr>
                  <w:tcW w:w="9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1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Обеспечение доступа к открытым спортивным объектам для свободного пользования</w:t>
                  </w:r>
                </w:p>
              </w:tc>
              <w:tc>
                <w:tcPr>
                  <w:tcW w:w="11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МБУ «Стадион «Машиностроитель»</w:t>
                  </w:r>
                </w:p>
              </w:tc>
              <w:tc>
                <w:tcPr>
                  <w:tcW w:w="11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01.01.2016 - 31.12.2022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59 572,2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9 462.5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9 602,9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8 868,2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5449,5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8 729,7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8 729,7</w:t>
                  </w:r>
                </w:p>
              </w:tc>
              <w:tc>
                <w:tcPr>
                  <w:tcW w:w="1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8 729,7</w:t>
                  </w:r>
                </w:p>
              </w:tc>
              <w:tc>
                <w:tcPr>
                  <w:tcW w:w="1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Увеличение числа участников спортивно-массовых и физкультурно-оздоровительных мероприятий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местный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59 572,2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9 462.5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9 602,9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8 868,2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5449,5</w:t>
                  </w:r>
                </w:p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8 729,7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8 729,7</w:t>
                  </w:r>
                </w:p>
              </w:tc>
              <w:tc>
                <w:tcPr>
                  <w:tcW w:w="1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8 729,7</w:t>
                  </w:r>
                </w:p>
              </w:tc>
              <w:tc>
                <w:tcPr>
                  <w:tcW w:w="1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Обеспечение реализации Плана-календаря спортивно-массовых и физкультурно-оздоровительных мероприятий</w:t>
                  </w:r>
                </w:p>
              </w:tc>
              <w:tc>
                <w:tcPr>
                  <w:tcW w:w="11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КФКСиДМ</w:t>
                  </w:r>
                  <w:proofErr w:type="spellEnd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АГП, МБУ ДО УО</w:t>
                  </w:r>
                </w:p>
              </w:tc>
              <w:tc>
                <w:tcPr>
                  <w:tcW w:w="11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01.01.2016 - 31.12.2022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96 545,8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13 768,9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16 801,9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17 919,0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16 565,0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10 497,0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10 497,0</w:t>
                  </w:r>
                </w:p>
              </w:tc>
              <w:tc>
                <w:tcPr>
                  <w:tcW w:w="1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10 497,0</w:t>
                  </w:r>
                </w:p>
              </w:tc>
              <w:tc>
                <w:tcPr>
                  <w:tcW w:w="1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 xml:space="preserve">Улучшение подготовки спортсменов сборных команд города Пскова для участия в соревнованиях различного уровня, увеличение числа участников спортивно-массовых и физкультурно-оздоровительных мероприятий 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92 389,8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13 058,9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16 001,9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17 244,0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16 085,0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</w:t>
                  </w:r>
                </w:p>
              </w:tc>
              <w:tc>
                <w:tcPr>
                  <w:tcW w:w="1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</w:t>
                  </w:r>
                </w:p>
              </w:tc>
              <w:tc>
                <w:tcPr>
                  <w:tcW w:w="1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областной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4 156,0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497,0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497,0</w:t>
                  </w:r>
                </w:p>
              </w:tc>
              <w:tc>
                <w:tcPr>
                  <w:tcW w:w="1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497,0</w:t>
                  </w:r>
                </w:p>
              </w:tc>
              <w:tc>
                <w:tcPr>
                  <w:tcW w:w="1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Развитие адаптивной физической культуры для лиц с ограниченными возможностями здоровья</w:t>
                  </w:r>
                </w:p>
              </w:tc>
              <w:tc>
                <w:tcPr>
                  <w:tcW w:w="11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МБУ ДО </w:t>
                  </w:r>
                  <w:proofErr w:type="spellStart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КФКСиДМ</w:t>
                  </w:r>
                  <w:proofErr w:type="spellEnd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АГП</w:t>
                  </w:r>
                </w:p>
              </w:tc>
              <w:tc>
                <w:tcPr>
                  <w:tcW w:w="11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01.01.2016 - 31.12.2016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379.7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379.7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Привлечение лиц, с ограниченными возможностями здоровья, к занятиям физической культурой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местный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379.7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379.7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Внедрение Всероссийского физкультурно-спортивного комплекса «Готов к труду и обороне» (ГТО)</w:t>
                  </w:r>
                </w:p>
              </w:tc>
              <w:tc>
                <w:tcPr>
                  <w:tcW w:w="11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КФКСиДМ</w:t>
                  </w:r>
                  <w:proofErr w:type="spellEnd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АГП, МБУ «Стадион «Машиностроитель», МБУ ДО УО АГП</w:t>
                  </w:r>
                </w:p>
              </w:tc>
              <w:tc>
                <w:tcPr>
                  <w:tcW w:w="11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01.01.2016 - 31.12.2022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8 180,4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874,0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1 811,4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1 099,0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1 099,0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1 099,0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1 099,0</w:t>
                  </w:r>
                </w:p>
              </w:tc>
              <w:tc>
                <w:tcPr>
                  <w:tcW w:w="1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1 099,0</w:t>
                  </w:r>
                </w:p>
              </w:tc>
              <w:tc>
                <w:tcPr>
                  <w:tcW w:w="1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 xml:space="preserve">Обеспечение тестирования в области физической культуры среди всех слоев населения. Увеличение доли граждан муниципалитета, занимающихся активной физической </w:t>
                  </w: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культурой и спорта.</w:t>
                  </w:r>
                </w:p>
              </w:tc>
            </w:tr>
            <w:tr w:rsidR="00D52842" w:rsidRPr="00D52842" w:rsidTr="0040458B">
              <w:trPr>
                <w:trHeight w:val="1697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местный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8 180,4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874,0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1 811,4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1 099,0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1 099,0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1 099,0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1 099,0</w:t>
                  </w:r>
                </w:p>
              </w:tc>
              <w:tc>
                <w:tcPr>
                  <w:tcW w:w="1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1 099,0</w:t>
                  </w:r>
                </w:p>
              </w:tc>
              <w:tc>
                <w:tcPr>
                  <w:tcW w:w="1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мероприятие: (Региональный проект «Спорт - норма жизни») Развития спортивной инфраструктуры учреждений дополнительного развития детей в сфере образования</w:t>
                  </w:r>
                </w:p>
              </w:tc>
              <w:tc>
                <w:tcPr>
                  <w:tcW w:w="11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УО АГП</w:t>
                  </w:r>
                </w:p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МБУ ДО "ДЮОСЦ "Юность"</w:t>
                  </w:r>
                </w:p>
              </w:tc>
              <w:tc>
                <w:tcPr>
                  <w:tcW w:w="11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01.06.2019-31.12.2019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2 630,2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2 630,2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Введение в эксплуатацию нового спортивного объекта: стадиона  МБУ ДО "ДЮОСЦ "Юность"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местный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2 630,2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2 630,2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0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Задача 3: Развитие инфраструктуры физической культуры и спорта, в том числе лиц с ограниченными возможностями здоровья</w:t>
                  </w:r>
                </w:p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1251"/>
              </w:trPr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Строительство и реконструкция спортивных сооружений</w:t>
                  </w:r>
                </w:p>
              </w:tc>
              <w:tc>
                <w:tcPr>
                  <w:tcW w:w="11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КФКСиДМ</w:t>
                  </w:r>
                  <w:proofErr w:type="spellEnd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АГП, МБУ «Стадион «Машиностроитель», УСИКР</w:t>
                  </w:r>
                </w:p>
              </w:tc>
              <w:tc>
                <w:tcPr>
                  <w:tcW w:w="11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01.01.2016 - 31.12.2022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1 295 358,6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3 074.4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5 080,0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755 480,1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531 724,1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Улучшение материально-технической базы. Увеличение количества спортивных объектов. Привлечение к повышению мотивации и регулярным занятиям физической культурой и спортом учащихся, молодежи и жителей города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местный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21 798,7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3 074.4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5 080,0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7 153,4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6 490,9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91 070,9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52 382,9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38 688,0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1 182 489,0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695 943,8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486 545,2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1571"/>
              </w:trPr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Строительство пришкольных стадионов и спортивных площадок</w:t>
                  </w:r>
                </w:p>
              </w:tc>
              <w:tc>
                <w:tcPr>
                  <w:tcW w:w="11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УО АГП, МБУ УО АГП</w:t>
                  </w:r>
                </w:p>
              </w:tc>
              <w:tc>
                <w:tcPr>
                  <w:tcW w:w="11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01.01.2016 - 31.12.2022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23 123,2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4523,2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6 000.0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6 000,0</w:t>
                  </w:r>
                </w:p>
              </w:tc>
              <w:tc>
                <w:tcPr>
                  <w:tcW w:w="12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6000,0</w:t>
                  </w:r>
                </w:p>
              </w:tc>
              <w:tc>
                <w:tcPr>
                  <w:tcW w:w="1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Создание новых спортивных площадок.</w:t>
                  </w:r>
                </w:p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Улучшение состояния здоровья населения за счет повышения доступности и качества занятий физической культурой и спортом для предупреждения заболеваний, поддержания высокой </w:t>
                  </w: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работоспособности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местный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23 123,2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4523,2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6 000.0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6 000,0</w:t>
                  </w:r>
                </w:p>
              </w:tc>
              <w:tc>
                <w:tcPr>
                  <w:tcW w:w="12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6000,0</w:t>
                  </w:r>
                </w:p>
              </w:tc>
              <w:tc>
                <w:tcPr>
                  <w:tcW w:w="1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по подпрограмме:</w:t>
                  </w:r>
                </w:p>
              </w:tc>
              <w:tc>
                <w:tcPr>
                  <w:tcW w:w="1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2 233 196,8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117 188,5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141 538,6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891 963,3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673 039,4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136 489,0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136 489,0</w:t>
                  </w:r>
                </w:p>
              </w:tc>
              <w:tc>
                <w:tcPr>
                  <w:tcW w:w="12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136489,0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227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952 318,9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115 872,5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140 312,6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142 535,6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146 900,2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135 566, 0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135 566,0</w:t>
                  </w:r>
                </w:p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13566,0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3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95 406,9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890.0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53 057,9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39 168,0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497,0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497,0</w:t>
                  </w:r>
                </w:p>
              </w:tc>
              <w:tc>
                <w:tcPr>
                  <w:tcW w:w="12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497,0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3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1 182 489,0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695 943,8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486 545,2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3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2 982,0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426.0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426.0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426.0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426,0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426,0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426,0</w:t>
                  </w:r>
                </w:p>
              </w:tc>
              <w:tc>
                <w:tcPr>
                  <w:tcW w:w="12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426,0</w:t>
                  </w:r>
                </w:p>
              </w:tc>
              <w:tc>
                <w:tcPr>
                  <w:tcW w:w="1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2842" w:rsidRPr="00D52842" w:rsidRDefault="00D52842" w:rsidP="00D52842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52842" w:rsidRPr="00D52842" w:rsidRDefault="00D52842" w:rsidP="00D5284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2842" w:rsidRPr="00D52842" w:rsidRDefault="00D52842" w:rsidP="00D52842">
      <w:pPr>
        <w:shd w:val="clear" w:color="auto" w:fill="FFFFFF" w:themeFill="background1"/>
        <w:spacing w:after="200" w:line="276" w:lineRule="auto"/>
        <w:ind w:left="14868"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sectPr w:rsidR="00D52842" w:rsidRPr="00D52842" w:rsidSect="0040458B">
          <w:pgSz w:w="16838" w:h="11906" w:orient="landscape" w:code="9"/>
          <w:pgMar w:top="709" w:right="284" w:bottom="284" w:left="284" w:header="709" w:footer="709" w:gutter="0"/>
          <w:cols w:space="708"/>
          <w:docGrid w:linePitch="360"/>
        </w:sectPr>
      </w:pPr>
      <w:r w:rsidRPr="00D52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»;</w:t>
      </w: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5) раздел 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«Ресурсное обеспечение подпрограммы» изложить в следующей редакции: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 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404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Ресурсное обеспечение подпрограммы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объем финансирования подпрограммы: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тыс. руб.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1134"/>
        <w:gridCol w:w="1134"/>
        <w:gridCol w:w="850"/>
        <w:gridCol w:w="851"/>
        <w:gridCol w:w="992"/>
        <w:gridCol w:w="992"/>
        <w:gridCol w:w="992"/>
      </w:tblGrid>
      <w:tr w:rsidR="00D52842" w:rsidRPr="00D52842" w:rsidTr="0040458B">
        <w:trPr>
          <w:trHeight w:val="39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2021</w:t>
            </w:r>
          </w:p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</w:t>
            </w:r>
          </w:p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D52842" w:rsidRPr="00D52842" w:rsidTr="0040458B">
        <w:trPr>
          <w:trHeight w:val="39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115 872.5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140 312,6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142 535,6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146 900,2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135 566,0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135 566,0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135 566,0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952 318,9</w:t>
            </w:r>
          </w:p>
        </w:tc>
      </w:tr>
      <w:tr w:rsidR="00D52842" w:rsidRPr="00D52842" w:rsidTr="0040458B">
        <w:trPr>
          <w:trHeight w:val="39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890.0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800.0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53 057,9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39 168,0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497,0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95 406,9</w:t>
            </w:r>
          </w:p>
        </w:tc>
      </w:tr>
      <w:tr w:rsidR="00D52842" w:rsidRPr="00D52842" w:rsidTr="0040458B">
        <w:trPr>
          <w:trHeight w:val="39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695 943,8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486 545,2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1 182 489,0</w:t>
            </w:r>
          </w:p>
        </w:tc>
      </w:tr>
      <w:tr w:rsidR="00D52842" w:rsidRPr="00D52842" w:rsidTr="0040458B">
        <w:trPr>
          <w:trHeight w:val="39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426.0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426.0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426.0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426,0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426,0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2 982,0</w:t>
            </w:r>
          </w:p>
        </w:tc>
      </w:tr>
      <w:tr w:rsidR="00D52842" w:rsidRPr="00D52842" w:rsidTr="0040458B">
        <w:trPr>
          <w:trHeight w:val="39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117 188.5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141 538,6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891 963,3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673 039,4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136489,0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136 489,0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136 489,0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2 233196,8</w:t>
            </w:r>
          </w:p>
        </w:tc>
      </w:tr>
    </w:tbl>
    <w:p w:rsidR="00D52842" w:rsidRPr="00D52842" w:rsidRDefault="00D52842" w:rsidP="00D528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».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3. Внести в подпрограмму 2 «Организация отдыха и оздоровления детей в муниципальном образовании «Город Псков» муниципальной программы «Развитие физической культуры и спорта, организация отдыха и оздоровления детей» следующие изменения: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1) в разделе </w:t>
      </w:r>
      <w:r w:rsidRPr="00D528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Pr="00D528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«Паспорт подпрограммы 2 «Организация отдыха и оздоровления детей в муниципальном образовании «Город Псков» муниципальной программы «Развитие физической культуры и спорта, организация отдыха и оздоровления детей»: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а) </w:t>
      </w:r>
      <w:r w:rsidRPr="00D528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 w:eastAsia="ru-RU"/>
        </w:rPr>
        <w:t>c</w:t>
      </w: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троку «</w:t>
      </w:r>
      <w:r w:rsidRPr="00D52842">
        <w:rPr>
          <w:rFonts w:ascii="Times New Roman" w:eastAsia="Calibri" w:hAnsi="Times New Roman" w:cs="Times New Roman"/>
          <w:sz w:val="28"/>
          <w:szCs w:val="28"/>
          <w:lang w:eastAsia="ru-RU"/>
        </w:rPr>
        <w:t>Сроки реализации подпрограммы</w:t>
      </w: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D52842" w:rsidRPr="00D52842" w:rsidTr="0040458B">
        <w:tc>
          <w:tcPr>
            <w:tcW w:w="2694" w:type="dxa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6945" w:type="dxa"/>
          </w:tcPr>
          <w:p w:rsidR="00D52842" w:rsidRPr="00D52842" w:rsidRDefault="00D52842" w:rsidP="00D52842">
            <w:pPr>
              <w:widowControl w:val="0"/>
              <w:tabs>
                <w:tab w:val="left" w:pos="7168"/>
              </w:tabs>
              <w:autoSpaceDE w:val="0"/>
              <w:autoSpaceDN w:val="0"/>
              <w:spacing w:after="0" w:line="240" w:lineRule="auto"/>
              <w:ind w:right="928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D52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01.01.2016 - 31.12.202</w:t>
            </w:r>
            <w:r w:rsidRPr="00D52842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</w:t>
            </w:r>
          </w:p>
        </w:tc>
      </w:tr>
    </w:tbl>
    <w:p w:rsidR="00D52842" w:rsidRPr="00D52842" w:rsidRDefault="00D52842" w:rsidP="00D52842">
      <w:pPr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sz w:val="28"/>
          <w:szCs w:val="28"/>
          <w:lang w:eastAsia="ru-RU"/>
        </w:rPr>
        <w:t>б) строку «</w:t>
      </w:r>
      <w:r w:rsidRPr="00D52842">
        <w:rPr>
          <w:rFonts w:ascii="Times New Roman" w:eastAsia="Calibri" w:hAnsi="Times New Roman" w:cs="Calibri"/>
          <w:sz w:val="28"/>
          <w:szCs w:val="28"/>
          <w:lang w:eastAsia="ru-RU"/>
        </w:rPr>
        <w:t>Объемы бюджетных ассигнований по подпрограмме»</w:t>
      </w:r>
      <w:r w:rsidRPr="00D528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</w:p>
    <w:tbl>
      <w:tblPr>
        <w:tblW w:w="96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850"/>
        <w:gridCol w:w="851"/>
        <w:gridCol w:w="850"/>
        <w:gridCol w:w="709"/>
        <w:gridCol w:w="850"/>
        <w:gridCol w:w="1035"/>
        <w:gridCol w:w="950"/>
        <w:gridCol w:w="850"/>
      </w:tblGrid>
      <w:tr w:rsidR="00D52842" w:rsidRPr="00D52842" w:rsidTr="0040458B">
        <w:trPr>
          <w:trHeight w:val="39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D52842" w:rsidRPr="00D52842" w:rsidRDefault="00D52842" w:rsidP="00D5284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D52842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 w:eastAsia="ru-RU"/>
              </w:rPr>
              <w:t>2022</w:t>
            </w:r>
          </w:p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</w:tr>
      <w:tr w:rsidR="00D52842" w:rsidRPr="00D52842" w:rsidTr="0040458B">
        <w:trPr>
          <w:trHeight w:val="394"/>
        </w:trPr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1 321.9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4118,8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751,1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4349,6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11381,4</w:t>
            </w:r>
          </w:p>
        </w:tc>
      </w:tr>
      <w:tr w:rsidR="00D52842" w:rsidRPr="00D52842" w:rsidTr="0040458B">
        <w:trPr>
          <w:trHeight w:val="394"/>
        </w:trPr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13 322.8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13 422.8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13 422.8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13 472.8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13 472.8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13 472,8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13 472,8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94059,6</w:t>
            </w:r>
          </w:p>
        </w:tc>
      </w:tr>
      <w:tr w:rsidR="00D52842" w:rsidRPr="00D52842" w:rsidTr="0040458B">
        <w:trPr>
          <w:trHeight w:val="394"/>
        </w:trPr>
        <w:tc>
          <w:tcPr>
            <w:tcW w:w="11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color w:val="000000" w:themeColor="text1"/>
                <w:sz w:val="18"/>
                <w:szCs w:val="18"/>
                <w:lang w:eastAsia="ru-RU"/>
              </w:rPr>
              <w:t>14 644.7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17541,6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14 173,9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17822,4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13752,8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13 752,8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13752,8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color w:val="000000" w:themeColor="text1"/>
                <w:sz w:val="18"/>
                <w:szCs w:val="18"/>
                <w:lang w:eastAsia="ru-RU"/>
              </w:rPr>
              <w:t>1054441,0</w:t>
            </w:r>
          </w:p>
        </w:tc>
      </w:tr>
    </w:tbl>
    <w:p w:rsidR="00D52842" w:rsidRPr="00D52842" w:rsidRDefault="00D52842" w:rsidP="00D52842">
      <w:pPr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»;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в) </w:t>
      </w:r>
      <w:r w:rsidRPr="00D528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 w:eastAsia="ru-RU"/>
        </w:rPr>
        <w:t>c</w:t>
      </w: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троку «</w:t>
      </w:r>
      <w:r w:rsidRPr="00D52842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</w:t>
      </w: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D52842" w:rsidRPr="00D52842" w:rsidTr="0040458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284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2842">
              <w:rPr>
                <w:rFonts w:ascii="Times New Roman" w:hAnsi="Times New Roman" w:cs="Times New Roman"/>
              </w:rPr>
              <w:t>1. Увеличение доли детей школьного возраста, охваченных организованным отдыхом, от общего количества детей школьного возраста до 27,5% в 2022 году</w:t>
            </w:r>
          </w:p>
        </w:tc>
      </w:tr>
      <w:tr w:rsidR="00D52842" w:rsidRPr="00D52842" w:rsidTr="0040458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2842">
              <w:rPr>
                <w:rFonts w:ascii="Times New Roman" w:hAnsi="Times New Roman" w:cs="Times New Roman"/>
              </w:rPr>
              <w:t>2. Увеличение доли детей школьного возраста, находящихся в трудной жизненной ситуации, получивших отдых и оздоровление, от общего числа детей, находящихся в трудной жизненной ситуации, до 57,5% в 2022 году</w:t>
            </w:r>
          </w:p>
        </w:tc>
      </w:tr>
      <w:tr w:rsidR="00D52842" w:rsidRPr="00D52842" w:rsidTr="0040458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2842">
              <w:rPr>
                <w:rFonts w:ascii="Times New Roman" w:hAnsi="Times New Roman" w:cs="Times New Roman"/>
              </w:rPr>
              <w:t xml:space="preserve">3. Увеличение доли детей школьного возраста, состоящих на учете в инспекции </w:t>
            </w:r>
          </w:p>
          <w:p w:rsidR="00D52842" w:rsidRPr="00D52842" w:rsidRDefault="00D52842" w:rsidP="00D52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2842">
              <w:rPr>
                <w:rFonts w:ascii="Times New Roman" w:hAnsi="Times New Roman" w:cs="Times New Roman"/>
              </w:rPr>
              <w:t>по делам несовершеннолетних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«Город Псков», получивших отдых и оздоровление, от общего числа детей, состоящих на учете в тех же организациях, до 42,5% в 2022 году</w:t>
            </w:r>
          </w:p>
        </w:tc>
      </w:tr>
    </w:tbl>
    <w:p w:rsidR="00D52842" w:rsidRPr="00D52842" w:rsidRDefault="00D52842" w:rsidP="00D52842">
      <w:pPr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D52842" w:rsidRPr="00D52842" w:rsidRDefault="00D52842" w:rsidP="00D52842">
      <w:pPr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42">
        <w:rPr>
          <w:rFonts w:ascii="Times New Roman" w:hAnsi="Times New Roman" w:cs="Times New Roman"/>
          <w:color w:val="000000" w:themeColor="text1"/>
          <w:sz w:val="28"/>
          <w:szCs w:val="28"/>
        </w:rPr>
        <w:t>2) в разделе II «Характеристика текущего состояния сферы реализации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42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подпрограммы, описание основных проблем в указанной сфере и прогноз ее развития»</w:t>
      </w:r>
      <w:r w:rsidR="00404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абзацы 4-6</w:t>
      </w:r>
      <w:r w:rsidRPr="00D52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8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2842">
        <w:rPr>
          <w:rFonts w:ascii="Times New Roman" w:hAnsi="Times New Roman" w:cs="Times New Roman"/>
          <w:color w:val="000000" w:themeColor="text1"/>
          <w:sz w:val="28"/>
          <w:szCs w:val="28"/>
        </w:rPr>
        <w:t>- увеличить долю оздоровленных детей от общего количества детей школьного возраста</w:t>
      </w:r>
      <w:r w:rsidRPr="00D52842">
        <w:rPr>
          <w:rFonts w:ascii="Times New Roman" w:hAnsi="Times New Roman" w:cs="Times New Roman"/>
          <w:sz w:val="28"/>
          <w:szCs w:val="28"/>
        </w:rPr>
        <w:t>до 42,5%;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2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увеличить долю детей, находящихся в трудной жизненной ситуации, получивших отдых и оздоровление, от общего количества детей данной категории  </w:t>
      </w:r>
      <w:r w:rsidRPr="00D52842">
        <w:rPr>
          <w:rFonts w:ascii="Times New Roman" w:hAnsi="Times New Roman" w:cs="Times New Roman"/>
          <w:sz w:val="28"/>
          <w:szCs w:val="28"/>
        </w:rPr>
        <w:t>до 57,5 %</w:t>
      </w:r>
      <w:r w:rsidR="0040458B">
        <w:rPr>
          <w:rFonts w:ascii="Times New Roman" w:hAnsi="Times New Roman" w:cs="Times New Roman"/>
          <w:sz w:val="28"/>
          <w:szCs w:val="28"/>
        </w:rPr>
        <w:t>;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увеличить долю оздоровленных детей, состоящих на учете в инспекции по делам несовершеннолетних Управления Министерства Внутренних дел России по городу Пскову, комиссии по делам несовершеннолетних и защите их прав муниципального образования «Город Псков», от общего количества детей данной </w:t>
      </w:r>
      <w:r w:rsidRPr="00D52842">
        <w:rPr>
          <w:rFonts w:ascii="Times New Roman" w:hAnsi="Times New Roman" w:cs="Times New Roman"/>
          <w:sz w:val="28"/>
          <w:szCs w:val="28"/>
        </w:rPr>
        <w:t>категории до 42,5%.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»;                                                                                                                                                                                       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 xml:space="preserve">3) раздел IV </w:t>
      </w:r>
      <w:r w:rsidR="0040458B">
        <w:rPr>
          <w:rFonts w:ascii="Times New Roman" w:hAnsi="Times New Roman" w:cs="Times New Roman"/>
          <w:sz w:val="28"/>
          <w:szCs w:val="28"/>
        </w:rPr>
        <w:t>«</w:t>
      </w:r>
      <w:r w:rsidRPr="00D52842">
        <w:rPr>
          <w:rFonts w:ascii="Times New Roman" w:hAnsi="Times New Roman" w:cs="Times New Roman"/>
          <w:sz w:val="28"/>
          <w:szCs w:val="28"/>
        </w:rPr>
        <w:t>Целевые индикаторы подпрограммы</w:t>
      </w:r>
      <w:r w:rsidR="0040458B">
        <w:rPr>
          <w:rFonts w:ascii="Times New Roman" w:hAnsi="Times New Roman" w:cs="Times New Roman"/>
          <w:sz w:val="28"/>
          <w:szCs w:val="28"/>
        </w:rPr>
        <w:t>»</w:t>
      </w:r>
      <w:r w:rsidRPr="00D528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«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 xml:space="preserve">                         IV. Целевые индикаторы подпрограммы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- доля детей школьного возраста, охваченных организованным отдыхом, от общего количества детей школьного возраста;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- доля детей школьного возраста, находящихся в трудной жизненной ситуации, получивших отдых и оздоровление, от общего числа детей, находящихся в трудной жизненной ситуации;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 xml:space="preserve">- доля детей школьного возраста, состоящих на учете в инспекции по делам несовершеннолетних Управления Министерства внутренних дел России </w:t>
      </w:r>
      <w:r w:rsidRPr="00D52842">
        <w:rPr>
          <w:rFonts w:ascii="Times New Roman" w:hAnsi="Times New Roman" w:cs="Times New Roman"/>
          <w:sz w:val="28"/>
          <w:szCs w:val="28"/>
        </w:rPr>
        <w:lastRenderedPageBreak/>
        <w:t>по городу Пскову, в комиссии по делам несовершеннолетних и защите их прав муниципального образования «Город Псков», получивших отдых и оздоровление, от общего числа детей, состоящих на учете в тех же организациях.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В результате реализации подпрограммы планируется: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- увеличение доли детей школьного возраста, охваченных организованным отдыхом и оздоровлением, от общего количества детей школьного возраста до 27,5% к концу 2022 года;</w:t>
      </w:r>
    </w:p>
    <w:p w:rsidR="00D52842" w:rsidRPr="00D52842" w:rsidRDefault="00D52842" w:rsidP="00D5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- увеличение доли оздоровленных детей, находящихся в трудной жизненной ситуации, от общего количества детей, находящихся в трудной жизненной ситуации, подлежащих оздоровлению, до 57,5% к концу 2022 года;</w:t>
      </w:r>
    </w:p>
    <w:p w:rsidR="00D52842" w:rsidRPr="00D52842" w:rsidRDefault="00D52842" w:rsidP="00D5284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 xml:space="preserve">- увеличение доли детей школьного возраста, состоящих на учете в инспекции по делам несовершеннолетних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«Город Псков», получивших отдых и оздоровление, от общего числа детей, состоящих на учете в тех же организациях, до 42,5% к концу 2022 года; </w:t>
      </w:r>
    </w:p>
    <w:p w:rsidR="00D52842" w:rsidRPr="00D52842" w:rsidRDefault="00D52842" w:rsidP="00D5284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>- создание комфортных и безопасных условий для отдыха детей.</w:t>
      </w:r>
    </w:p>
    <w:p w:rsidR="00D52842" w:rsidRPr="00D52842" w:rsidRDefault="00D52842" w:rsidP="00D5284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8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D52842" w:rsidRPr="00D52842" w:rsidRDefault="00D52842" w:rsidP="00D52842">
      <w:pPr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4) раздел </w:t>
      </w:r>
      <w:r w:rsidRPr="00D52842">
        <w:rPr>
          <w:rFonts w:ascii="Times New Roman" w:eastAsia="Calibri" w:hAnsi="Times New Roman" w:cs="Calibri"/>
          <w:sz w:val="28"/>
          <w:szCs w:val="28"/>
          <w:lang w:val="en-US" w:eastAsia="ru-RU"/>
        </w:rPr>
        <w:t>V</w:t>
      </w:r>
      <w:r w:rsidRPr="00D5284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«</w:t>
      </w:r>
      <w:r w:rsidRPr="00D52842">
        <w:rPr>
          <w:rFonts w:ascii="Times New Roman" w:eastAsia="Calibri" w:hAnsi="Times New Roman" w:cs="Times New Roman"/>
          <w:sz w:val="28"/>
          <w:szCs w:val="28"/>
          <w:lang w:eastAsia="ru-RU"/>
        </w:rPr>
        <w:t>Сроки и этапы реализации подпрограммы</w:t>
      </w:r>
      <w:r w:rsidRPr="00D5284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«Организация отдыха и оздоровления детей в муниципальном образовании «Город Псков» изложить в следующей редакции: </w:t>
      </w:r>
    </w:p>
    <w:p w:rsidR="00D52842" w:rsidRPr="00D52842" w:rsidRDefault="00D52842" w:rsidP="00D52842">
      <w:pPr>
        <w:shd w:val="clear" w:color="auto" w:fill="FFFFFF" w:themeFill="background1"/>
        <w:spacing w:after="0" w:line="276" w:lineRule="auto"/>
        <w:jc w:val="both"/>
        <w:rPr>
          <w:rFonts w:ascii="Calibri" w:eastAsia="Calibri" w:hAnsi="Calibri" w:cs="Calibri"/>
          <w:color w:val="FF0000"/>
          <w:lang w:eastAsia="ru-RU"/>
        </w:rPr>
      </w:pPr>
      <w:r w:rsidRPr="00D52842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ab/>
        <w:t>«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="00404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и этапы реализации подпрограммы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Подпрограмма реализуется в 2016 – 2022 годах. Этапы подпрограммы не выделяются.</w:t>
      </w:r>
    </w:p>
    <w:p w:rsidR="00D52842" w:rsidRPr="00D52842" w:rsidRDefault="00D52842" w:rsidP="00D52842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>»;</w:t>
      </w:r>
    </w:p>
    <w:p w:rsidR="00D52842" w:rsidRPr="00D52842" w:rsidRDefault="00D52842" w:rsidP="00D52842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 xml:space="preserve">5) раздел </w:t>
      </w:r>
      <w:r w:rsidRPr="00D52842">
        <w:rPr>
          <w:rFonts w:ascii="Times New Roman" w:eastAsia="Calibri" w:hAnsi="Times New Roman" w:cs="Calibri"/>
          <w:color w:val="000000" w:themeColor="text1"/>
          <w:sz w:val="28"/>
          <w:szCs w:val="28"/>
          <w:lang w:val="en-US" w:eastAsia="ru-RU"/>
        </w:rPr>
        <w:t>VII</w:t>
      </w:r>
      <w:r w:rsidRPr="00D52842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 xml:space="preserve"> «Перечень основных мероприятий подпрограммы «Организация отдыха и оздоровления детей в муниципальном образовании «Город Псков» изложить в следующей редакции: </w:t>
      </w:r>
    </w:p>
    <w:p w:rsidR="00D52842" w:rsidRPr="00D52842" w:rsidRDefault="00D52842" w:rsidP="00D52842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sectPr w:rsidR="00D52842" w:rsidRPr="00D52842" w:rsidSect="0040458B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52842" w:rsidRPr="00D52842" w:rsidRDefault="00D52842" w:rsidP="00D52842">
      <w:pPr>
        <w:shd w:val="clear" w:color="auto" w:fill="FFFFFF" w:themeFill="background1"/>
        <w:spacing w:after="200" w:line="276" w:lineRule="auto"/>
        <w:rPr>
          <w:rFonts w:ascii="Calibri" w:eastAsia="Calibri" w:hAnsi="Calibri" w:cs="Calibri"/>
          <w:color w:val="000000" w:themeColor="text1"/>
          <w:lang w:eastAsia="ru-RU"/>
        </w:rPr>
      </w:pPr>
    </w:p>
    <w:tbl>
      <w:tblPr>
        <w:tblW w:w="15876" w:type="dxa"/>
        <w:tblLayout w:type="fixed"/>
        <w:tblLook w:val="0000" w:firstRow="0" w:lastRow="0" w:firstColumn="0" w:lastColumn="0" w:noHBand="0" w:noVBand="0"/>
      </w:tblPr>
      <w:tblGrid>
        <w:gridCol w:w="590"/>
        <w:gridCol w:w="2245"/>
        <w:gridCol w:w="1418"/>
        <w:gridCol w:w="992"/>
        <w:gridCol w:w="992"/>
        <w:gridCol w:w="993"/>
        <w:gridCol w:w="850"/>
        <w:gridCol w:w="992"/>
        <w:gridCol w:w="851"/>
        <w:gridCol w:w="850"/>
        <w:gridCol w:w="851"/>
        <w:gridCol w:w="4252"/>
      </w:tblGrid>
      <w:tr w:rsidR="00D52842" w:rsidRPr="00D52842" w:rsidTr="0040458B">
        <w:trPr>
          <w:trHeight w:val="80"/>
          <w:tblHeader/>
        </w:trPr>
        <w:tc>
          <w:tcPr>
            <w:tcW w:w="15876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2842" w:rsidRPr="00D52842" w:rsidTr="0040458B">
        <w:trPr>
          <w:trHeight w:val="169"/>
          <w:tblHeader/>
        </w:trPr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52842" w:rsidRPr="00D52842" w:rsidTr="0040458B">
        <w:trPr>
          <w:trHeight w:val="1028"/>
        </w:trPr>
        <w:tc>
          <w:tcPr>
            <w:tcW w:w="15876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« </w:t>
            </w:r>
          </w:p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8"/>
                <w:szCs w:val="28"/>
                <w:lang w:eastAsia="ru-RU"/>
              </w:rPr>
            </w:pPr>
            <w:r w:rsidRPr="00D52842">
              <w:rPr>
                <w:rFonts w:ascii="Times New Roman" w:eastAsia="Calibri" w:hAnsi="Times New Roman" w:cs="Calibri"/>
                <w:bCs/>
                <w:sz w:val="28"/>
                <w:szCs w:val="28"/>
                <w:lang w:val="en-US" w:eastAsia="ru-RU"/>
              </w:rPr>
              <w:t>VII</w:t>
            </w:r>
            <w:r w:rsidRPr="00D52842">
              <w:rPr>
                <w:rFonts w:ascii="Times New Roman" w:eastAsia="Calibri" w:hAnsi="Times New Roman" w:cs="Calibri"/>
                <w:bCs/>
                <w:sz w:val="28"/>
                <w:szCs w:val="28"/>
                <w:lang w:eastAsia="ru-RU"/>
              </w:rPr>
              <w:t>. Перечень основных мероприятий подпрограммы «Организация отдыха и оздоровления детей в муниципальном образовании «Город Псков»</w:t>
            </w:r>
          </w:p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2842" w:rsidRPr="00D52842" w:rsidTr="0040458B">
        <w:trPr>
          <w:trHeight w:val="166"/>
        </w:trPr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52842" w:rsidRPr="00D52842" w:rsidRDefault="00D52842" w:rsidP="00D52842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</w:pPr>
    </w:p>
    <w:tbl>
      <w:tblPr>
        <w:tblW w:w="15876" w:type="dxa"/>
        <w:tblLayout w:type="fixed"/>
        <w:tblLook w:val="0000" w:firstRow="0" w:lastRow="0" w:firstColumn="0" w:lastColumn="0" w:noHBand="0" w:noVBand="0"/>
      </w:tblPr>
      <w:tblGrid>
        <w:gridCol w:w="15876"/>
      </w:tblGrid>
      <w:tr w:rsidR="00D52842" w:rsidRPr="00D52842" w:rsidTr="0040458B">
        <w:trPr>
          <w:trHeight w:val="1028"/>
        </w:trPr>
        <w:tc>
          <w:tcPr>
            <w:tcW w:w="158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4688" w:type="pct"/>
              <w:tblInd w:w="567" w:type="dxa"/>
              <w:tblLayout w:type="fixed"/>
              <w:tblLook w:val="0000" w:firstRow="0" w:lastRow="0" w:firstColumn="0" w:lastColumn="0" w:noHBand="0" w:noVBand="0"/>
            </w:tblPr>
            <w:tblGrid>
              <w:gridCol w:w="554"/>
              <w:gridCol w:w="2282"/>
              <w:gridCol w:w="1134"/>
              <w:gridCol w:w="993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991"/>
              <w:gridCol w:w="1276"/>
              <w:gridCol w:w="1702"/>
            </w:tblGrid>
            <w:tr w:rsidR="00D52842" w:rsidRPr="00D52842" w:rsidTr="0040458B">
              <w:trPr>
                <w:trHeight w:val="80"/>
                <w:tblHeader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338"/>
              </w:trPr>
              <w:tc>
                <w:tcPr>
                  <w:tcW w:w="55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2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основного мероприятия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Исполнитель основного мероприятия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609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Объем финансирования, тыс. руб.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Ожидаемый результат от реализации основного мероприятия подпрограммы</w:t>
                  </w:r>
                </w:p>
              </w:tc>
            </w:tr>
            <w:tr w:rsidR="00D52842" w:rsidRPr="00D52842" w:rsidTr="0040458B">
              <w:trPr>
                <w:trHeight w:val="665"/>
              </w:trPr>
              <w:tc>
                <w:tcPr>
                  <w:tcW w:w="55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D52842" w:rsidRPr="00D52842" w:rsidRDefault="00D52842" w:rsidP="00D5284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2021</w:t>
                  </w:r>
                </w:p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D52842" w:rsidRPr="00D52842" w:rsidRDefault="00D52842" w:rsidP="00D5284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2022</w:t>
                  </w:r>
                </w:p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31" w:type="dxa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Цель 1: Создание условий для сохранения и развития системы отдыха и оздоровления детей муниципального образования «Город Псков»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31" w:type="dxa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Задача 1: Увеличить число детей школьного возраста, охваченных организованным отдыхом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5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2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Организация отдыха и оздоровления детей всех групп здоровья во всех типах оздоровительных лагерей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МБУ ДО </w:t>
                  </w:r>
                  <w:proofErr w:type="spellStart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КФКСиДМ</w:t>
                  </w:r>
                  <w:proofErr w:type="spellEnd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АГП, МБУ ДО УО АГП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dashed" w:sz="8" w:space="0" w:color="000000"/>
                    <w:bottom w:val="nil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01.01.2016 - 31.12.2022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92 559,6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13 222.8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13 222.8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13 222.8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13 222.8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13 222.8</w:t>
                  </w: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13 222,8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13 222,8</w:t>
                  </w:r>
                </w:p>
              </w:tc>
              <w:tc>
                <w:tcPr>
                  <w:tcW w:w="170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sz w:val="18"/>
                      <w:szCs w:val="18"/>
                      <w:lang w:eastAsia="ru-RU"/>
                    </w:rPr>
                    <w:t>Обеспечение охвата детей организованным отдыхом к концу 2022 года до 27,5%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54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dashed" w:sz="8" w:space="0" w:color="000000"/>
                    <w:bottom w:val="nil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92 559,6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13 222.8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13 222.8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13 222.8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13 222.8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13 222.8</w:t>
                  </w: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13 222,8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13 222,8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5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Организация отдыха и оздоровления школьников в оздоровительных лагерях и центрах Крыма и Ставропольского края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УО АГП, МБУ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dashed" w:sz="8" w:space="0" w:color="000000"/>
                    <w:bottom w:val="nil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01.01.2016 - 31.12.2022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не требует финансирования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Обеспечение путевками за особые достижения в учебной и вне учебной деятельности</w:t>
                  </w:r>
                </w:p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обучающихся муниципальных общеобразовательных учреждений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31" w:type="dxa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Задача 2: Совершенствовать уровень оздоровительно-воспитательных мероприятий в муниципальных оздоровительных лагерях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5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2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Организационно-методическое обеспечение сферы детского отдыха и </w:t>
                  </w: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оздоровления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УО АГП, </w:t>
                  </w:r>
                  <w:proofErr w:type="spellStart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КФКСиДМ</w:t>
                  </w:r>
                  <w:proofErr w:type="spellEnd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АГП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dashed" w:sz="8" w:space="0" w:color="000000"/>
                    <w:bottom w:val="nil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01.01.2016 - 31.12.2022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не требует финансирования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 xml:space="preserve">Совершенствование организационно-методического обеспечения сферы </w:t>
                  </w: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детского отдыха и оздоровления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5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2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Организация питания в городских лагерях труда и отдыха с дневным пребыванием детей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МБУ ДО УО АГП, МБОУ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dashed" w:sz="8" w:space="0" w:color="000000"/>
                    <w:bottom w:val="nil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01.01.2016 - 31.12.2022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471,9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71.9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170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Обеспечение двухразового питания в городских лагерях труда и отдыха с дневным пребыванием 150 детей. Обеспечение контроля на соответствие санитарным и эпидемиологическим требованиям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54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dashed" w:sz="8" w:space="0" w:color="000000"/>
                    <w:bottom w:val="nil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местный бюджет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471,9 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71.9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31" w:type="dxa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Задача 3: Укрепить материально-техническую базу загородных оздоровительных лагерей, находящихся в муниципальной собственности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5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2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Сохранение и развитие материально-технической базы муниципальных загородных оздоровительных лагерей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МБУ ДО УО АГП, МБУ ДО </w:t>
                  </w:r>
                  <w:proofErr w:type="spellStart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КФКСиДМ</w:t>
                  </w:r>
                  <w:proofErr w:type="spellEnd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АГП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dashed" w:sz="8" w:space="0" w:color="000000"/>
                    <w:bottom w:val="nil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01.01.2016 - 31.12.2022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10 909,5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1 250,0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4038,8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751,1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4269,6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200,0</w:t>
                  </w: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</w:t>
                  </w:r>
                </w:p>
              </w:tc>
              <w:tc>
                <w:tcPr>
                  <w:tcW w:w="170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Готовность лагерей к открытию летнего сезона: создание комфортных и безопасных условий пребывания детей в муниципальных загородных оздоровительных лагерях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54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dashed" w:sz="8" w:space="0" w:color="000000"/>
                    <w:bottom w:val="nil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местный бюджет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10 909,5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1250,0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4038,8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751,1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4269,6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</w:t>
                  </w: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200,0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5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Благоустройство территории загородных оздоровительных лагерей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МБУ ДО УО АГП, МБУ ДО </w:t>
                  </w:r>
                  <w:proofErr w:type="spellStart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КФКСиДМ</w:t>
                  </w:r>
                  <w:proofErr w:type="spellEnd"/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 xml:space="preserve"> АГП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dashed" w:sz="8" w:space="0" w:color="000000"/>
                    <w:bottom w:val="nil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01.01.2016 - 31.12.2022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1 500,0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200.0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200.0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250.0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250.0</w:t>
                  </w: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250,0</w:t>
                  </w:r>
                </w:p>
              </w:tc>
              <w:tc>
                <w:tcPr>
                  <w:tcW w:w="170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18"/>
                      <w:szCs w:val="18"/>
                      <w:lang w:eastAsia="ru-RU"/>
                    </w:rPr>
                    <w:t>Создание условий для отдыха детей в муниципальных загородных оздоровительных лагерях</w:t>
                  </w: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54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dashed" w:sz="8" w:space="0" w:color="000000"/>
                    <w:bottom w:val="nil"/>
                    <w:right w:val="dash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1 500,0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200.0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200.0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250.0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lang w:eastAsia="ru-RU"/>
                    </w:rPr>
                    <w:t>250.0</w:t>
                  </w: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250,0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по подпрограмме: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105 441,0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14 644,7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17 541,6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14 173,9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17822,4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13 752,8</w:t>
                  </w: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13 752,8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13752,8</w:t>
                  </w:r>
                </w:p>
              </w:tc>
              <w:tc>
                <w:tcPr>
                  <w:tcW w:w="170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54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2" w:type="dxa"/>
                  <w:vMerge w:val="restart"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11 381,4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1 321,9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4 118,8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751,1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4349,6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280,0</w:t>
                  </w: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2080,0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288"/>
              </w:trPr>
              <w:tc>
                <w:tcPr>
                  <w:tcW w:w="5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94 059,6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13 322.8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13 422.8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13 422.8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13 472.8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13 472.8</w:t>
                  </w:r>
                </w:p>
              </w:tc>
              <w:tc>
                <w:tcPr>
                  <w:tcW w:w="99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13 472,8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284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13 472,8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2842" w:rsidRPr="00D52842" w:rsidTr="0040458B">
              <w:trPr>
                <w:trHeight w:val="346"/>
              </w:trPr>
              <w:tc>
                <w:tcPr>
                  <w:tcW w:w="554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7" w:type="dxa"/>
                  <w:gridSpan w:val="3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52842" w:rsidRPr="00D52842" w:rsidRDefault="00D52842" w:rsidP="00D5284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D52842" w:rsidRPr="00D52842" w:rsidRDefault="00D52842" w:rsidP="00D52842">
      <w:pPr>
        <w:tabs>
          <w:tab w:val="left" w:pos="1500"/>
        </w:tabs>
        <w:rPr>
          <w:rFonts w:ascii="Times New Roman" w:eastAsia="Calibri" w:hAnsi="Times New Roman" w:cs="Calibri"/>
          <w:sz w:val="28"/>
          <w:szCs w:val="28"/>
          <w:lang w:eastAsia="ru-RU"/>
        </w:rPr>
        <w:sectPr w:rsidR="00D52842" w:rsidRPr="00D52842" w:rsidSect="0040458B">
          <w:pgSz w:w="16838" w:h="11906" w:orient="landscape"/>
          <w:pgMar w:top="284" w:right="284" w:bottom="851" w:left="284" w:header="709" w:footer="709" w:gutter="0"/>
          <w:cols w:space="708"/>
          <w:docGrid w:linePitch="360"/>
        </w:sect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6) раздел 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VIII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«Ресурсное обеспечение подпрограммы» изложить в следующей редакции: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D5284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Ресурсное обеспечение подпрограммы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</w:p>
    <w:p w:rsidR="00D52842" w:rsidRPr="00D52842" w:rsidRDefault="00D52842" w:rsidP="00D528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843"/>
        <w:gridCol w:w="993"/>
        <w:gridCol w:w="850"/>
        <w:gridCol w:w="992"/>
        <w:gridCol w:w="993"/>
        <w:gridCol w:w="1134"/>
        <w:gridCol w:w="870"/>
        <w:gridCol w:w="831"/>
        <w:gridCol w:w="992"/>
      </w:tblGrid>
      <w:tr w:rsidR="00D52842" w:rsidRPr="00D52842" w:rsidTr="0040458B">
        <w:trPr>
          <w:trHeight w:val="39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2021</w:t>
            </w:r>
          </w:p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52842" w:rsidRPr="00D52842" w:rsidRDefault="00D52842" w:rsidP="00D528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</w:t>
            </w:r>
          </w:p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D52842" w:rsidRPr="00D52842" w:rsidTr="0040458B">
        <w:trPr>
          <w:trHeight w:val="39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1 321.9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4118,8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751,1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4 349,6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11 381,4</w:t>
            </w:r>
          </w:p>
        </w:tc>
      </w:tr>
      <w:tr w:rsidR="00D52842" w:rsidRPr="00D52842" w:rsidTr="0040458B">
        <w:trPr>
          <w:trHeight w:val="39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13 322.8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13 422.8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13 422.8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13 472.8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13 472.8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13 472,8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13472,8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94059,6</w:t>
            </w:r>
          </w:p>
        </w:tc>
      </w:tr>
      <w:tr w:rsidR="00D52842" w:rsidRPr="00D52842" w:rsidTr="0040458B">
        <w:trPr>
          <w:trHeight w:val="39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14 644.7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17541,6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14173,9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17 822,4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13752,8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13 752,8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13752,8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105441,0</w:t>
            </w:r>
          </w:p>
        </w:tc>
      </w:tr>
    </w:tbl>
    <w:p w:rsidR="00D52842" w:rsidRPr="00D52842" w:rsidRDefault="00D52842" w:rsidP="00D528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».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4. Внести в подпрограмму 3 «Обеспечение реализации муниципальной программы» муниципальной программы «Развитие физической культуры и спорта, организация отдыха и оздоровления детей» следующие изменения: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1) в разделе </w:t>
      </w:r>
      <w:r w:rsidRPr="00D5284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D528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«Паспорт Подпрограммы 3 «Обеспечение реализации 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программы» муниципальной программы «Развитие физической культуры и спорта, организация отдыха и оздоровления детей»: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а) </w:t>
      </w:r>
      <w:r w:rsidRPr="00D5284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D52842">
        <w:rPr>
          <w:rFonts w:ascii="Times New Roman" w:eastAsia="Calibri" w:hAnsi="Times New Roman" w:cs="Times New Roman"/>
          <w:sz w:val="28"/>
          <w:szCs w:val="28"/>
          <w:lang w:eastAsia="ru-RU"/>
        </w:rPr>
        <w:t>троку «</w:t>
      </w:r>
      <w:r w:rsidRPr="00D52842">
        <w:rPr>
          <w:rFonts w:ascii="Times New Roman" w:eastAsia="Calibri" w:hAnsi="Times New Roman" w:cs="Calibri"/>
          <w:sz w:val="28"/>
          <w:szCs w:val="28"/>
          <w:lang w:eastAsia="ru-RU"/>
        </w:rPr>
        <w:t>Сроки реализации подпрограммы»</w:t>
      </w:r>
      <w:r w:rsidRPr="00D528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p w:rsidR="00D52842" w:rsidRPr="00D52842" w:rsidRDefault="00D52842" w:rsidP="00D528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19"/>
        <w:rPr>
          <w:rFonts w:ascii="Times New Roman" w:eastAsia="Calibri" w:hAnsi="Times New Roman" w:cs="Calibri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D52842" w:rsidRPr="00D52842" w:rsidTr="0040458B">
        <w:tc>
          <w:tcPr>
            <w:tcW w:w="3402" w:type="dxa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5954" w:type="dxa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D528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01.01.2016 - 31.12.202</w:t>
            </w:r>
            <w:r w:rsidRPr="00D52842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</w:t>
            </w:r>
          </w:p>
        </w:tc>
      </w:tr>
    </w:tbl>
    <w:p w:rsidR="00D52842" w:rsidRPr="00D52842" w:rsidRDefault="00D52842" w:rsidP="00D528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19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1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»;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б) </w:t>
      </w:r>
      <w:r w:rsidRPr="00D5284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D52842">
        <w:rPr>
          <w:rFonts w:ascii="Times New Roman" w:eastAsia="Calibri" w:hAnsi="Times New Roman" w:cs="Times New Roman"/>
          <w:sz w:val="28"/>
          <w:szCs w:val="28"/>
          <w:lang w:eastAsia="ru-RU"/>
        </w:rPr>
        <w:t>троку «</w:t>
      </w:r>
      <w:r w:rsidRPr="00D52842">
        <w:rPr>
          <w:rFonts w:ascii="Times New Roman" w:eastAsia="Calibri" w:hAnsi="Times New Roman" w:cs="Calibri"/>
          <w:sz w:val="28"/>
          <w:szCs w:val="28"/>
          <w:lang w:eastAsia="ru-RU"/>
        </w:rPr>
        <w:t>Объемы бюджетных ассигнований по подпрограмме»</w:t>
      </w:r>
      <w:r w:rsidRPr="00D528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97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850"/>
        <w:gridCol w:w="851"/>
        <w:gridCol w:w="850"/>
        <w:gridCol w:w="851"/>
        <w:gridCol w:w="567"/>
        <w:gridCol w:w="1005"/>
        <w:gridCol w:w="979"/>
        <w:gridCol w:w="688"/>
      </w:tblGrid>
      <w:tr w:rsidR="00D52842" w:rsidRPr="00D52842" w:rsidTr="0040458B">
        <w:trPr>
          <w:trHeight w:val="39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2021</w:t>
            </w:r>
          </w:p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52842" w:rsidRPr="00D52842" w:rsidRDefault="00D52842" w:rsidP="00D5284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</w:t>
            </w:r>
          </w:p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D52842" w:rsidRPr="00D52842" w:rsidTr="0040458B">
        <w:trPr>
          <w:trHeight w:val="394"/>
        </w:trPr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4173,5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4218,0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4371,1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30319,4</w:t>
            </w:r>
          </w:p>
        </w:tc>
      </w:tr>
      <w:tr w:rsidR="00D52842" w:rsidRPr="00D52842" w:rsidTr="0040458B">
        <w:trPr>
          <w:trHeight w:val="394"/>
        </w:trPr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4173,5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4218,0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4371,1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30319,4</w:t>
            </w:r>
          </w:p>
        </w:tc>
      </w:tr>
    </w:tbl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2) раздел 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Сроки и этапы реализации подпрограммы 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«Обеспечение реализации муниципальной программы» изложить в следующей редакции: </w:t>
      </w:r>
    </w:p>
    <w:p w:rsidR="00D52842" w:rsidRPr="00D52842" w:rsidRDefault="00D52842" w:rsidP="00D528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19" w:firstLine="540"/>
        <w:rPr>
          <w:rFonts w:ascii="Calibri" w:eastAsia="Calibri" w:hAnsi="Calibri" w:cs="Calibri"/>
          <w:color w:val="000000" w:themeColor="text1"/>
          <w:lang w:eastAsia="ru-RU"/>
        </w:rPr>
      </w:pPr>
      <w:r w:rsidRPr="00D52842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>«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IV. Сроки и этапы реализации подпрограммы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Подпрограмма реализуется в 2016 - 2022 годах. Этапы подпрограммы не выделяются.</w:t>
      </w:r>
    </w:p>
    <w:p w:rsidR="00D52842" w:rsidRPr="00D52842" w:rsidRDefault="00D52842" w:rsidP="00D5284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                                                                     »;</w:t>
      </w:r>
    </w:p>
    <w:p w:rsidR="00D52842" w:rsidRPr="00D52842" w:rsidRDefault="00D52842" w:rsidP="00D528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19"/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sectPr w:rsidR="00D52842" w:rsidRPr="00D52842" w:rsidSect="0040458B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D52842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 xml:space="preserve">3) раздел </w:t>
      </w:r>
      <w:r w:rsidRPr="00D52842">
        <w:rPr>
          <w:rFonts w:ascii="Times New Roman" w:eastAsia="Calibri" w:hAnsi="Times New Roman" w:cs="Calibri"/>
          <w:color w:val="000000" w:themeColor="text1"/>
          <w:sz w:val="28"/>
          <w:szCs w:val="28"/>
          <w:lang w:val="en-US" w:eastAsia="ru-RU"/>
        </w:rPr>
        <w:t>VI</w:t>
      </w:r>
      <w:r w:rsidRPr="00D52842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 xml:space="preserve"> «Перечень основных мероприятий подпрограммы «</w:t>
      </w: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реализации муниципальной программы» </w:t>
      </w:r>
      <w:r w:rsidRPr="00D52842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 xml:space="preserve">изложить в следующей редакции: </w:t>
      </w:r>
    </w:p>
    <w:p w:rsidR="00D52842" w:rsidRPr="00D52842" w:rsidRDefault="00D52842" w:rsidP="00D528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1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</w:p>
    <w:p w:rsidR="00D52842" w:rsidRPr="00D52842" w:rsidRDefault="00D52842" w:rsidP="00D528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19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sz w:val="28"/>
          <w:szCs w:val="28"/>
          <w:lang w:eastAsia="ru-RU"/>
        </w:rPr>
        <w:t>VI. Перечень основных мероприятий подпрограммы</w:t>
      </w:r>
    </w:p>
    <w:p w:rsidR="00D52842" w:rsidRPr="00D52842" w:rsidRDefault="00D52842" w:rsidP="00D528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1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sz w:val="28"/>
          <w:szCs w:val="28"/>
          <w:lang w:eastAsia="ru-RU"/>
        </w:rPr>
        <w:t>«Обеспечение реализации муниципальной программы»</w:t>
      </w:r>
    </w:p>
    <w:p w:rsidR="00D52842" w:rsidRPr="00D52842" w:rsidRDefault="00D52842" w:rsidP="00D528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1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2842" w:rsidRPr="00D52842" w:rsidRDefault="00D52842" w:rsidP="00D52842">
      <w:pPr>
        <w:shd w:val="clear" w:color="auto" w:fill="FFFFFF"/>
        <w:autoSpaceDE w:val="0"/>
        <w:autoSpaceDN w:val="0"/>
        <w:adjustRightInd w:val="0"/>
        <w:spacing w:after="0" w:line="240" w:lineRule="auto"/>
        <w:ind w:right="-1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07" w:type="pct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2531"/>
        <w:gridCol w:w="1169"/>
        <w:gridCol w:w="912"/>
        <w:gridCol w:w="1425"/>
        <w:gridCol w:w="911"/>
        <w:gridCol w:w="911"/>
        <w:gridCol w:w="783"/>
        <w:gridCol w:w="655"/>
        <w:gridCol w:w="656"/>
        <w:gridCol w:w="787"/>
        <w:gridCol w:w="14"/>
        <w:gridCol w:w="41"/>
        <w:gridCol w:w="853"/>
        <w:gridCol w:w="40"/>
        <w:gridCol w:w="34"/>
        <w:gridCol w:w="1215"/>
        <w:gridCol w:w="2279"/>
      </w:tblGrid>
      <w:tr w:rsidR="00D52842" w:rsidRPr="00D52842" w:rsidTr="0040458B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основного мероприятия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основного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6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финансирования, тыс. руб.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Ожидаемый результат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реализации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основного мероприятия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подпрограммы</w:t>
            </w:r>
          </w:p>
        </w:tc>
      </w:tr>
      <w:tr w:rsidR="00D52842" w:rsidRPr="00D52842" w:rsidTr="0040458B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2021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2842" w:rsidRPr="00D52842" w:rsidTr="004045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1: Создание условий для управления процессом реализации муниципальной программы</w:t>
            </w:r>
          </w:p>
        </w:tc>
      </w:tr>
      <w:tr w:rsidR="00D52842" w:rsidRPr="00D52842" w:rsidTr="004045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1: Создание условий для обеспечения эффективного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исполнения муниципальных функций Комитета по физической культуре, спорту и делам молодежи</w:t>
            </w:r>
          </w:p>
        </w:tc>
      </w:tr>
      <w:tr w:rsidR="00D52842" w:rsidRPr="00D52842" w:rsidTr="0040458B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центрального аппарата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КФКСиДМ</w:t>
            </w:r>
            <w:proofErr w:type="spellEnd"/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АГП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01.01.2016 –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30 319,4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4173,5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4218,0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4371,1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Успешное выполнение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муниципальной программы</w:t>
            </w:r>
          </w:p>
        </w:tc>
      </w:tr>
      <w:tr w:rsidR="00D52842" w:rsidRPr="00D52842" w:rsidTr="0040458B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30 319,4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4173,5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4218,0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4371,1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2842" w:rsidRPr="00D52842" w:rsidTr="004045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открытости и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доступности информации по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реализации подпрограммы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01.01.2016 –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требует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реализации подпрограммы</w:t>
            </w:r>
          </w:p>
        </w:tc>
      </w:tr>
      <w:tr w:rsidR="00D52842" w:rsidRPr="00D52842" w:rsidTr="004045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Задача 2: Управление и контроль за реализацией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 программы</w:t>
            </w:r>
          </w:p>
        </w:tc>
      </w:tr>
      <w:tr w:rsidR="00D52842" w:rsidRPr="00D52842" w:rsidTr="004045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координации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реализации муниципальной программы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КФКСиДМ</w:t>
            </w:r>
            <w:proofErr w:type="spellEnd"/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01.01.2016 –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требует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своевременное принятие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правовых актов, разработка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иных документов, необходимых для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реализации мероприятий муниципальной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программы;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своевременная подготовка отчетности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реализации муниципальной программы</w:t>
            </w:r>
          </w:p>
        </w:tc>
      </w:tr>
      <w:tr w:rsidR="00D52842" w:rsidRPr="00D52842" w:rsidTr="004045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Ежегодная итоговая оценка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качества финансового менеджмента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КФКСиДМ</w:t>
            </w:r>
            <w:proofErr w:type="spellEnd"/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01.01.2016 –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требует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улучшение финансовых </w:t>
            </w:r>
          </w:p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показателей</w:t>
            </w:r>
          </w:p>
        </w:tc>
      </w:tr>
      <w:tr w:rsidR="00D52842" w:rsidRPr="00D52842" w:rsidTr="004045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30 319,4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4173,5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4218,0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4371,1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2842" w:rsidRPr="00D52842" w:rsidTr="0040458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30 319,4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4173,5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4218,0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4371,1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2" w:rsidRPr="00D52842" w:rsidRDefault="00D52842" w:rsidP="00D528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52842" w:rsidRPr="00D52842" w:rsidRDefault="00D52842" w:rsidP="00D528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4160" w:right="-141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sectPr w:rsidR="00D52842" w:rsidRPr="00D52842" w:rsidSect="0040458B">
          <w:pgSz w:w="16838" w:h="11905" w:orient="landscape"/>
          <w:pgMar w:top="1134" w:right="850" w:bottom="709" w:left="1701" w:header="0" w:footer="0" w:gutter="0"/>
          <w:cols w:space="720"/>
          <w:noEndnote/>
          <w:docGrid w:linePitch="299"/>
        </w:sectPr>
      </w:pP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4) раздел 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«Ресурсное обеспечение подпрограммы» изложить в следующей редакции: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Ресурсное обеспечение подпрограммы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тыс. руб.</w:t>
      </w:r>
    </w:p>
    <w:p w:rsidR="00D52842" w:rsidRPr="00D52842" w:rsidRDefault="00D52842" w:rsidP="00D528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850"/>
        <w:gridCol w:w="851"/>
        <w:gridCol w:w="850"/>
        <w:gridCol w:w="851"/>
        <w:gridCol w:w="850"/>
        <w:gridCol w:w="993"/>
        <w:gridCol w:w="992"/>
      </w:tblGrid>
      <w:tr w:rsidR="00D52842" w:rsidRPr="00D52842" w:rsidTr="0040458B">
        <w:trPr>
          <w:trHeight w:val="39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52842" w:rsidRPr="00D52842" w:rsidRDefault="00D52842" w:rsidP="00D5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2021</w:t>
            </w:r>
          </w:p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D52842" w:rsidRPr="00D52842" w:rsidTr="0040458B">
        <w:trPr>
          <w:trHeight w:val="39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4173,5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4218,0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4371,1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30319,4</w:t>
            </w:r>
          </w:p>
        </w:tc>
      </w:tr>
      <w:tr w:rsidR="00D52842" w:rsidRPr="00D52842" w:rsidTr="0040458B">
        <w:trPr>
          <w:trHeight w:val="39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bCs/>
                <w:color w:val="000000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4173,5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4218,0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4371,1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4389,2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D52842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  <w:t>30319,4</w:t>
            </w:r>
          </w:p>
        </w:tc>
      </w:tr>
    </w:tbl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».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Настоящее постановление вступает в силу с момента официального опубликования.  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Контроль за исполнением настоящего постановления возложить на заместителя Главы Администрации города Пскова А.В. Коновалова.</w:t>
      </w: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EC4E2B" w:rsidP="00D5284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И.п. Главы</w:t>
      </w:r>
      <w:r w:rsidR="00D52842"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</w:p>
    <w:p w:rsidR="00D52842" w:rsidRPr="00D52842" w:rsidRDefault="00D52842" w:rsidP="00D5284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города Пскова</w:t>
      </w: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528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="00EC4E2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А.В. </w:t>
      </w:r>
      <w:proofErr w:type="gramStart"/>
      <w:r w:rsidR="00EC4E2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Коновалов</w:t>
      </w:r>
      <w:proofErr w:type="gramEnd"/>
    </w:p>
    <w:p w:rsidR="00D52842" w:rsidRPr="00D52842" w:rsidRDefault="00D52842" w:rsidP="00D5284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200" w:line="276" w:lineRule="auto"/>
        <w:rPr>
          <w:rFonts w:ascii="Calibri" w:eastAsia="Calibri" w:hAnsi="Calibri" w:cs="Calibri"/>
          <w:color w:val="000000" w:themeColor="text1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37"/>
        <w:tblW w:w="9003" w:type="dxa"/>
        <w:tblLook w:val="0000" w:firstRow="0" w:lastRow="0" w:firstColumn="0" w:lastColumn="0" w:noHBand="0" w:noVBand="0"/>
      </w:tblPr>
      <w:tblGrid>
        <w:gridCol w:w="3865"/>
        <w:gridCol w:w="2777"/>
        <w:gridCol w:w="2361"/>
      </w:tblGrid>
      <w:tr w:rsidR="00D52842" w:rsidRPr="00D52842" w:rsidTr="0040458B">
        <w:trPr>
          <w:trHeight w:val="679"/>
        </w:trPr>
        <w:tc>
          <w:tcPr>
            <w:tcW w:w="3865" w:type="dxa"/>
            <w:vAlign w:val="center"/>
          </w:tcPr>
          <w:p w:rsidR="00D52842" w:rsidRPr="00D52842" w:rsidRDefault="00D52842" w:rsidP="00D52842">
            <w:pPr>
              <w:shd w:val="clear" w:color="auto" w:fill="FFFFFF" w:themeFill="background1"/>
              <w:spacing w:after="200" w:line="276" w:lineRule="auto"/>
              <w:ind w:firstLine="2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2842" w:rsidRPr="00D52842" w:rsidRDefault="00D52842" w:rsidP="00D52842">
            <w:pPr>
              <w:shd w:val="clear" w:color="auto" w:fill="FFFFFF" w:themeFill="background1"/>
              <w:spacing w:after="200" w:line="276" w:lineRule="auto"/>
              <w:ind w:firstLine="2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2842" w:rsidRPr="00D52842" w:rsidTr="0040458B">
        <w:trPr>
          <w:trHeight w:val="186"/>
        </w:trPr>
        <w:tc>
          <w:tcPr>
            <w:tcW w:w="3865" w:type="dxa"/>
            <w:vAlign w:val="center"/>
          </w:tcPr>
          <w:p w:rsidR="00D52842" w:rsidRPr="00D52842" w:rsidRDefault="00D52842" w:rsidP="00D52842">
            <w:pPr>
              <w:shd w:val="clear" w:color="auto" w:fill="FFFFFF" w:themeFill="background1"/>
              <w:spacing w:after="200" w:line="276" w:lineRule="auto"/>
              <w:ind w:firstLine="2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2842" w:rsidRPr="00D52842" w:rsidTr="0040458B">
        <w:trPr>
          <w:trHeight w:val="175"/>
        </w:trPr>
        <w:tc>
          <w:tcPr>
            <w:tcW w:w="3865" w:type="dxa"/>
            <w:vAlign w:val="center"/>
          </w:tcPr>
          <w:p w:rsidR="00D52842" w:rsidRPr="00D52842" w:rsidRDefault="00D52842" w:rsidP="00D52842">
            <w:pPr>
              <w:shd w:val="clear" w:color="auto" w:fill="FFFFFF" w:themeFill="background1"/>
              <w:spacing w:after="200" w:line="276" w:lineRule="auto"/>
              <w:ind w:firstLine="2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2842" w:rsidRPr="00D52842" w:rsidTr="0040458B">
        <w:trPr>
          <w:trHeight w:val="198"/>
        </w:trPr>
        <w:tc>
          <w:tcPr>
            <w:tcW w:w="3865" w:type="dxa"/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2842" w:rsidRPr="00D52842" w:rsidTr="0040458B">
        <w:trPr>
          <w:trHeight w:val="198"/>
        </w:trPr>
        <w:tc>
          <w:tcPr>
            <w:tcW w:w="3865" w:type="dxa"/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vAlign w:val="center"/>
          </w:tcPr>
          <w:p w:rsidR="00D52842" w:rsidRPr="00D52842" w:rsidRDefault="00D52842" w:rsidP="00D528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200" w:line="276" w:lineRule="auto"/>
        <w:rPr>
          <w:rFonts w:ascii="Calibri" w:eastAsia="Calibri" w:hAnsi="Calibri" w:cs="Calibri"/>
          <w:color w:val="000000" w:themeColor="text1"/>
          <w:lang w:eastAsia="ru-RU"/>
        </w:rPr>
      </w:pPr>
    </w:p>
    <w:p w:rsidR="00D52842" w:rsidRPr="00D52842" w:rsidRDefault="00D52842" w:rsidP="00D52842">
      <w:pPr>
        <w:shd w:val="clear" w:color="auto" w:fill="FFFFFF" w:themeFill="background1"/>
        <w:spacing w:after="200" w:line="276" w:lineRule="auto"/>
        <w:rPr>
          <w:rFonts w:ascii="Calibri" w:eastAsia="Calibri" w:hAnsi="Calibri" w:cs="Calibri"/>
          <w:color w:val="000000" w:themeColor="text1"/>
          <w:lang w:eastAsia="ru-RU"/>
        </w:rPr>
      </w:pPr>
    </w:p>
    <w:p w:rsidR="00D52842" w:rsidRPr="00D52842" w:rsidRDefault="00D52842" w:rsidP="00D5284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D52842" w:rsidRPr="00D52842" w:rsidRDefault="00D52842" w:rsidP="00D5284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D52842" w:rsidRPr="00D52842" w:rsidRDefault="00D52842" w:rsidP="00D52842"/>
    <w:p w:rsidR="00193CD8" w:rsidRDefault="00193CD8"/>
    <w:sectPr w:rsidR="00193CD8" w:rsidSect="000D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358A"/>
    <w:multiLevelType w:val="hybridMultilevel"/>
    <w:tmpl w:val="4986119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27B0545B"/>
    <w:multiLevelType w:val="hybridMultilevel"/>
    <w:tmpl w:val="04C0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E91EAE"/>
    <w:multiLevelType w:val="hybridMultilevel"/>
    <w:tmpl w:val="802EC256"/>
    <w:lvl w:ilvl="0" w:tplc="7EDC47F2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373573"/>
    <w:multiLevelType w:val="hybridMultilevel"/>
    <w:tmpl w:val="DD8A70A0"/>
    <w:lvl w:ilvl="0" w:tplc="F790E50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44CC7A50"/>
    <w:multiLevelType w:val="hybridMultilevel"/>
    <w:tmpl w:val="9F085F4C"/>
    <w:lvl w:ilvl="0" w:tplc="E5FA28C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87A65"/>
    <w:multiLevelType w:val="hybridMultilevel"/>
    <w:tmpl w:val="7C08BD88"/>
    <w:lvl w:ilvl="0" w:tplc="C24EB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977412B"/>
    <w:multiLevelType w:val="hybridMultilevel"/>
    <w:tmpl w:val="F08E11B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6A192239"/>
    <w:multiLevelType w:val="hybridMultilevel"/>
    <w:tmpl w:val="03B0C434"/>
    <w:lvl w:ilvl="0" w:tplc="0C1833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03458BB"/>
    <w:multiLevelType w:val="hybridMultilevel"/>
    <w:tmpl w:val="04C0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2"/>
    <w:rsid w:val="000B5562"/>
    <w:rsid w:val="000D245D"/>
    <w:rsid w:val="00193CD8"/>
    <w:rsid w:val="003536DF"/>
    <w:rsid w:val="00366D62"/>
    <w:rsid w:val="0040458B"/>
    <w:rsid w:val="005D14D8"/>
    <w:rsid w:val="005F2F8F"/>
    <w:rsid w:val="00734C1F"/>
    <w:rsid w:val="00D52842"/>
    <w:rsid w:val="00EC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5D"/>
  </w:style>
  <w:style w:type="paragraph" w:styleId="1">
    <w:name w:val="heading 1"/>
    <w:basedOn w:val="a"/>
    <w:next w:val="a"/>
    <w:link w:val="10"/>
    <w:uiPriority w:val="99"/>
    <w:qFormat/>
    <w:rsid w:val="00D5284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842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52842"/>
  </w:style>
  <w:style w:type="paragraph" w:styleId="a3">
    <w:name w:val="No Spacing"/>
    <w:uiPriority w:val="99"/>
    <w:qFormat/>
    <w:rsid w:val="00D5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52842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rsid w:val="00D528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52842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528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52842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D528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бычный (веб) Знак"/>
    <w:link w:val="a9"/>
    <w:uiPriority w:val="99"/>
    <w:locked/>
    <w:rsid w:val="00D5284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b">
    <w:name w:val="Содержимое таблицы"/>
    <w:basedOn w:val="a"/>
    <w:uiPriority w:val="99"/>
    <w:rsid w:val="00D52842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1"/>
      <w:sz w:val="20"/>
      <w:szCs w:val="20"/>
      <w:lang w:eastAsia="hi-IN" w:bidi="hi-IN"/>
    </w:rPr>
  </w:style>
  <w:style w:type="character" w:styleId="ac">
    <w:name w:val="Intense Reference"/>
    <w:basedOn w:val="a0"/>
    <w:uiPriority w:val="99"/>
    <w:qFormat/>
    <w:rsid w:val="00D52842"/>
    <w:rPr>
      <w:rFonts w:cs="Times New Roman"/>
      <w:b/>
      <w:smallCaps/>
      <w:color w:val="5B9BD5"/>
      <w:spacing w:val="5"/>
    </w:rPr>
  </w:style>
  <w:style w:type="paragraph" w:styleId="ad">
    <w:name w:val="Title"/>
    <w:basedOn w:val="a"/>
    <w:next w:val="a"/>
    <w:link w:val="ae"/>
    <w:uiPriority w:val="99"/>
    <w:qFormat/>
    <w:rsid w:val="00D52842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D52842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D52842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D52842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D52842"/>
    <w:rPr>
      <w:rFonts w:ascii="Segoe UI" w:hAnsi="Segoe UI" w:cs="Segoe UI"/>
      <w:sz w:val="18"/>
      <w:szCs w:val="18"/>
    </w:rPr>
  </w:style>
  <w:style w:type="paragraph" w:customStyle="1" w:styleId="13">
    <w:name w:val="Абзац списка1"/>
    <w:basedOn w:val="a"/>
    <w:uiPriority w:val="99"/>
    <w:rsid w:val="00D5284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2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uiPriority w:val="99"/>
    <w:rsid w:val="00D52842"/>
    <w:rPr>
      <w:b/>
      <w:bCs/>
      <w:color w:val="26282F"/>
    </w:rPr>
  </w:style>
  <w:style w:type="table" w:styleId="af2">
    <w:name w:val="Table Grid"/>
    <w:basedOn w:val="a1"/>
    <w:uiPriority w:val="39"/>
    <w:rsid w:val="00D52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5284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D52842"/>
    <w:rPr>
      <w:rFonts w:ascii="Calibri" w:eastAsia="Calibri" w:hAnsi="Calibri" w:cs="Calibri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D52842"/>
    <w:rPr>
      <w:vertAlign w:val="superscript"/>
    </w:rPr>
  </w:style>
  <w:style w:type="paragraph" w:customStyle="1" w:styleId="14">
    <w:name w:val="Без интервала1"/>
    <w:rsid w:val="00D528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52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5D"/>
  </w:style>
  <w:style w:type="paragraph" w:styleId="1">
    <w:name w:val="heading 1"/>
    <w:basedOn w:val="a"/>
    <w:next w:val="a"/>
    <w:link w:val="10"/>
    <w:uiPriority w:val="99"/>
    <w:qFormat/>
    <w:rsid w:val="00D5284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842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52842"/>
  </w:style>
  <w:style w:type="paragraph" w:styleId="a3">
    <w:name w:val="No Spacing"/>
    <w:uiPriority w:val="99"/>
    <w:qFormat/>
    <w:rsid w:val="00D5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52842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rsid w:val="00D528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52842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528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52842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D528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бычный (веб) Знак"/>
    <w:link w:val="a9"/>
    <w:uiPriority w:val="99"/>
    <w:locked/>
    <w:rsid w:val="00D5284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b">
    <w:name w:val="Содержимое таблицы"/>
    <w:basedOn w:val="a"/>
    <w:uiPriority w:val="99"/>
    <w:rsid w:val="00D52842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1"/>
      <w:sz w:val="20"/>
      <w:szCs w:val="20"/>
      <w:lang w:eastAsia="hi-IN" w:bidi="hi-IN"/>
    </w:rPr>
  </w:style>
  <w:style w:type="character" w:styleId="ac">
    <w:name w:val="Intense Reference"/>
    <w:basedOn w:val="a0"/>
    <w:uiPriority w:val="99"/>
    <w:qFormat/>
    <w:rsid w:val="00D52842"/>
    <w:rPr>
      <w:rFonts w:cs="Times New Roman"/>
      <w:b/>
      <w:smallCaps/>
      <w:color w:val="5B9BD5"/>
      <w:spacing w:val="5"/>
    </w:rPr>
  </w:style>
  <w:style w:type="paragraph" w:styleId="ad">
    <w:name w:val="Title"/>
    <w:basedOn w:val="a"/>
    <w:next w:val="a"/>
    <w:link w:val="ae"/>
    <w:uiPriority w:val="99"/>
    <w:qFormat/>
    <w:rsid w:val="00D52842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D52842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D52842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D52842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D52842"/>
    <w:rPr>
      <w:rFonts w:ascii="Segoe UI" w:hAnsi="Segoe UI" w:cs="Segoe UI"/>
      <w:sz w:val="18"/>
      <w:szCs w:val="18"/>
    </w:rPr>
  </w:style>
  <w:style w:type="paragraph" w:customStyle="1" w:styleId="13">
    <w:name w:val="Абзац списка1"/>
    <w:basedOn w:val="a"/>
    <w:uiPriority w:val="99"/>
    <w:rsid w:val="00D5284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2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uiPriority w:val="99"/>
    <w:rsid w:val="00D52842"/>
    <w:rPr>
      <w:b/>
      <w:bCs/>
      <w:color w:val="26282F"/>
    </w:rPr>
  </w:style>
  <w:style w:type="table" w:styleId="af2">
    <w:name w:val="Table Grid"/>
    <w:basedOn w:val="a1"/>
    <w:uiPriority w:val="39"/>
    <w:rsid w:val="00D52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5284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D52842"/>
    <w:rPr>
      <w:rFonts w:ascii="Calibri" w:eastAsia="Calibri" w:hAnsi="Calibri" w:cs="Calibri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D52842"/>
    <w:rPr>
      <w:vertAlign w:val="superscript"/>
    </w:rPr>
  </w:style>
  <w:style w:type="paragraph" w:customStyle="1" w:styleId="14">
    <w:name w:val="Без интервала1"/>
    <w:rsid w:val="00D528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52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AF0B3568A0DC6BDCBDE9E7665DF363BE0CBE83B1B038EAB83BDB1D238FBD1C4ED07BB56E6C9BA5F3BF39BC08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AF0B3568A0DC6BDCBDE9E7665DF363BE0CBE83B1B038EAB83BDB1D238FBD1C4ED07BB56E6C9BA5F3BB36BC0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AF0B3568A0DC6BDCBDE9E7665DF363BE0CBE83B1B038EAB83BDB1D238FBD1C4ED07BB56E6C9BA5F2B933BC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6045</Words>
  <Characters>34459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3</cp:revision>
  <cp:lastPrinted>2019-10-08T08:47:00Z</cp:lastPrinted>
  <dcterms:created xsi:type="dcterms:W3CDTF">2019-10-08T08:50:00Z</dcterms:created>
  <dcterms:modified xsi:type="dcterms:W3CDTF">2019-10-10T08:16:00Z</dcterms:modified>
</cp:coreProperties>
</file>