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EB" w:rsidRPr="00722D74" w:rsidRDefault="00722D74" w:rsidP="00722D74">
      <w:pPr>
        <w:tabs>
          <w:tab w:val="left" w:pos="652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D7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88F6D" wp14:editId="3B33256F">
                <wp:simplePos x="0" y="0"/>
                <wp:positionH relativeFrom="column">
                  <wp:posOffset>1530350</wp:posOffset>
                </wp:positionH>
                <wp:positionV relativeFrom="paragraph">
                  <wp:posOffset>2118360</wp:posOffset>
                </wp:positionV>
                <wp:extent cx="913130" cy="225425"/>
                <wp:effectExtent l="0" t="3810" r="444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D74" w:rsidRDefault="00722D74" w:rsidP="00722D74">
                            <w:r>
                              <w:t>1314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20.5pt;margin-top:166.8pt;width:71.9pt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Sz2gAIAAA4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" stroked="f">
                <v:textbox>
                  <w:txbxContent>
                    <w:p w:rsidR="00722D74" w:rsidRDefault="00722D74" w:rsidP="00722D74">
                      <w:r>
                        <w:t>1314</w:t>
                      </w:r>
                    </w:p>
                  </w:txbxContent>
                </v:textbox>
              </v:shape>
            </w:pict>
          </mc:Fallback>
        </mc:AlternateContent>
      </w:r>
      <w:r w:rsidRPr="00722D7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FEF30" wp14:editId="2DF7D270">
                <wp:simplePos x="0" y="0"/>
                <wp:positionH relativeFrom="column">
                  <wp:posOffset>224790</wp:posOffset>
                </wp:positionH>
                <wp:positionV relativeFrom="paragraph">
                  <wp:posOffset>2118360</wp:posOffset>
                </wp:positionV>
                <wp:extent cx="913130" cy="225425"/>
                <wp:effectExtent l="0" t="381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D74" w:rsidRDefault="00722D74" w:rsidP="00722D74">
                            <w:r>
                              <w:t>27</w:t>
                            </w:r>
                            <w:r>
                              <w:t>.08.2019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17.7pt;margin-top:166.8pt;width:71.9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" stroked="f">
                <v:textbox>
                  <w:txbxContent>
                    <w:p w:rsidR="00722D74" w:rsidRDefault="00722D74" w:rsidP="00722D74">
                      <w:r>
                        <w:t>27</w:t>
                      </w:r>
                      <w:r>
                        <w:t>.08.2019</w:t>
                      </w:r>
                    </w:p>
                  </w:txbxContent>
                </v:textbox>
              </v:shape>
            </w:pict>
          </mc:Fallback>
        </mc:AlternateContent>
      </w:r>
      <w:r w:rsidRPr="00722D74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750EFE7" wp14:editId="171022E6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E74" w:rsidRDefault="00435E74" w:rsidP="003257C4">
      <w:pPr>
        <w:pStyle w:val="western"/>
        <w:spacing w:after="0" w:line="240" w:lineRule="auto"/>
        <w:jc w:val="both"/>
      </w:pPr>
      <w:r>
        <w:rPr>
          <w:rFonts w:ascii="Times New Roman" w:hAnsi="Times New Roman"/>
          <w:sz w:val="27"/>
          <w:szCs w:val="27"/>
        </w:rPr>
        <w:t>Об утверждении Положения о порядке установления и взимания с родителей (законных представителей) платы за содержание детей в муниципальном бюджетном общеобразовательном учреждении «Псковская общеобразовательная школа-интернат»</w:t>
      </w:r>
    </w:p>
    <w:p w:rsidR="00435E74" w:rsidRDefault="00435E74" w:rsidP="003257C4">
      <w:pPr>
        <w:pStyle w:val="western"/>
        <w:spacing w:after="0" w:line="240" w:lineRule="auto"/>
        <w:ind w:firstLine="706"/>
        <w:jc w:val="both"/>
      </w:pPr>
      <w:proofErr w:type="gramStart"/>
      <w:r>
        <w:rPr>
          <w:rFonts w:ascii="Times New Roman" w:hAnsi="Times New Roman"/>
          <w:sz w:val="27"/>
          <w:szCs w:val="27"/>
        </w:rPr>
        <w:t xml:space="preserve">В целях обеспечения содержания детей, создания условий для повышения качества образовательных услуг в муниципальном бюджетном общеобразовательном учреждении «Псковская общеобразовательная школа-интернат», в соответствии с Федеральными законами от 29 декабря 2012 года № 273-ФЗ «Об образовании в Российской Федерации», от 06 октября 2003 года № 131-ФЗ «Об общих принципах организации местного самоуправления в Российской Федерации», руководствуясь </w:t>
      </w:r>
      <w:hyperlink r:id="rId8" w:history="1">
        <w:r>
          <w:rPr>
            <w:rStyle w:val="a3"/>
            <w:rFonts w:ascii="Times New Roman" w:hAnsi="Times New Roman"/>
            <w:color w:val="000000"/>
            <w:sz w:val="27"/>
            <w:szCs w:val="27"/>
            <w:u w:val="none"/>
          </w:rPr>
          <w:t>статьями</w:t>
        </w:r>
        <w:r w:rsidRPr="00961AD0">
          <w:rPr>
            <w:rStyle w:val="a3"/>
            <w:rFonts w:ascii="Times New Roman" w:hAnsi="Times New Roman"/>
            <w:sz w:val="27"/>
            <w:szCs w:val="27"/>
            <w:u w:val="none"/>
          </w:rPr>
          <w:t xml:space="preserve"> </w:t>
        </w:r>
        <w:r w:rsidRPr="00961AD0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>32</w:t>
        </w:r>
      </w:hyperlink>
      <w:r>
        <w:rPr>
          <w:rFonts w:ascii="Times New Roman" w:hAnsi="Times New Roman"/>
          <w:sz w:val="27"/>
          <w:szCs w:val="27"/>
        </w:rPr>
        <w:t xml:space="preserve"> и 34 Устава муниципального образования «Город</w:t>
      </w:r>
      <w:proofErr w:type="gramEnd"/>
      <w:r>
        <w:rPr>
          <w:rFonts w:ascii="Times New Roman" w:hAnsi="Times New Roman"/>
          <w:sz w:val="27"/>
          <w:szCs w:val="27"/>
        </w:rPr>
        <w:t xml:space="preserve"> Псков»</w:t>
      </w:r>
      <w:r>
        <w:t xml:space="preserve">, </w:t>
      </w:r>
      <w:r>
        <w:rPr>
          <w:rFonts w:ascii="Times New Roman" w:hAnsi="Times New Roman"/>
          <w:sz w:val="27"/>
          <w:szCs w:val="27"/>
        </w:rPr>
        <w:t>Администрация города Пскова</w:t>
      </w:r>
    </w:p>
    <w:p w:rsidR="00435E74" w:rsidRDefault="00435E74" w:rsidP="003257C4">
      <w:pPr>
        <w:pStyle w:val="western"/>
        <w:spacing w:after="0" w:line="240" w:lineRule="auto"/>
        <w:jc w:val="center"/>
      </w:pPr>
      <w:r>
        <w:rPr>
          <w:rFonts w:ascii="Times New Roman" w:hAnsi="Times New Roman"/>
          <w:sz w:val="27"/>
          <w:szCs w:val="27"/>
        </w:rPr>
        <w:t>Постановл</w:t>
      </w:r>
      <w:r>
        <w:rPr>
          <w:rFonts w:ascii="Times New Roman" w:hAnsi="Times New Roman"/>
          <w:color w:val="2D2D2D"/>
          <w:sz w:val="27"/>
          <w:szCs w:val="27"/>
        </w:rPr>
        <w:t>яет:</w:t>
      </w:r>
    </w:p>
    <w:p w:rsidR="00435E74" w:rsidRDefault="00435E74" w:rsidP="003257C4">
      <w:pPr>
        <w:pStyle w:val="western"/>
        <w:spacing w:after="0" w:line="240" w:lineRule="auto"/>
        <w:ind w:firstLine="706"/>
        <w:jc w:val="both"/>
      </w:pPr>
      <w:r>
        <w:rPr>
          <w:rFonts w:ascii="Times New Roman" w:hAnsi="Times New Roman"/>
          <w:sz w:val="27"/>
          <w:szCs w:val="27"/>
        </w:rPr>
        <w:t>1.Утвердить Положение о порядке установления и взимания с родителей (законных представителей) платы за содержание детей в муниципальном бюджетном общеобразовательном учреждении «Псковская общеобразовательная школа-интернат»</w:t>
      </w:r>
      <w:r w:rsidR="00961AD0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согласно приложению 1 к настоящему постановлению.</w:t>
      </w:r>
    </w:p>
    <w:p w:rsidR="00435E74" w:rsidRDefault="00435E74" w:rsidP="003257C4">
      <w:pPr>
        <w:pStyle w:val="western"/>
        <w:spacing w:after="0" w:line="240" w:lineRule="auto"/>
        <w:ind w:firstLine="706"/>
        <w:jc w:val="both"/>
      </w:pPr>
      <w:r>
        <w:rPr>
          <w:rFonts w:ascii="Times New Roman" w:hAnsi="Times New Roman"/>
          <w:sz w:val="27"/>
          <w:szCs w:val="27"/>
        </w:rPr>
        <w:t>2.Настоящее постановление вступает в силу с 1 сентября 2019 года.</w:t>
      </w:r>
    </w:p>
    <w:p w:rsidR="00435E74" w:rsidRDefault="00435E74" w:rsidP="003257C4">
      <w:pPr>
        <w:pStyle w:val="western"/>
        <w:spacing w:after="0" w:line="240" w:lineRule="auto"/>
        <w:ind w:firstLine="706"/>
        <w:jc w:val="both"/>
      </w:pPr>
      <w:r>
        <w:rPr>
          <w:rFonts w:ascii="Times New Roman" w:hAnsi="Times New Roman"/>
          <w:sz w:val="27"/>
          <w:szCs w:val="27"/>
        </w:rPr>
        <w:t xml:space="preserve">3.Настоящее постановление опубликовать в газете «Псковские Новости» и разместить на официальном сайте </w:t>
      </w:r>
      <w:r w:rsidR="003257C4">
        <w:rPr>
          <w:rFonts w:ascii="Times New Roman" w:hAnsi="Times New Roman"/>
          <w:sz w:val="27"/>
          <w:szCs w:val="27"/>
        </w:rPr>
        <w:t xml:space="preserve">муниципального образования «Город Псков» </w:t>
      </w:r>
      <w:r>
        <w:rPr>
          <w:rFonts w:ascii="Times New Roman" w:hAnsi="Times New Roman"/>
          <w:sz w:val="27"/>
          <w:szCs w:val="27"/>
        </w:rPr>
        <w:t>в сети «Интернет».</w:t>
      </w:r>
    </w:p>
    <w:p w:rsidR="00435E74" w:rsidRDefault="00435E74" w:rsidP="003257C4">
      <w:pPr>
        <w:pStyle w:val="western"/>
        <w:spacing w:after="0" w:line="240" w:lineRule="auto"/>
        <w:ind w:firstLine="706"/>
        <w:jc w:val="both"/>
      </w:pPr>
      <w:r>
        <w:rPr>
          <w:rFonts w:ascii="Times New Roman" w:hAnsi="Times New Roman"/>
          <w:sz w:val="27"/>
          <w:szCs w:val="27"/>
        </w:rPr>
        <w:t xml:space="preserve">4. </w:t>
      </w:r>
      <w:proofErr w:type="gramStart"/>
      <w:r>
        <w:rPr>
          <w:rFonts w:ascii="Times New Roman" w:hAnsi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/>
          <w:sz w:val="27"/>
          <w:szCs w:val="27"/>
        </w:rPr>
        <w:t xml:space="preserve"> исполнением настоящего постановления возложить на заместителя Главы Администрации города Пскова Коновалова А.В.</w:t>
      </w:r>
    </w:p>
    <w:p w:rsidR="00435E74" w:rsidRDefault="00435E74" w:rsidP="003257C4">
      <w:pPr>
        <w:pStyle w:val="western"/>
        <w:spacing w:after="0" w:line="240" w:lineRule="auto"/>
        <w:jc w:val="both"/>
      </w:pPr>
      <w:r>
        <w:rPr>
          <w:rFonts w:ascii="Times New Roman" w:hAnsi="Times New Roman"/>
          <w:sz w:val="27"/>
          <w:szCs w:val="27"/>
        </w:rPr>
        <w:t>Глава Администрации города Пскова                                       А.Н. Братчиков</w:t>
      </w:r>
    </w:p>
    <w:p w:rsidR="00435E74" w:rsidRDefault="00435E74" w:rsidP="003257C4">
      <w:pPr>
        <w:pStyle w:val="western"/>
        <w:spacing w:after="0" w:line="240" w:lineRule="auto"/>
        <w:ind w:left="5530"/>
        <w:jc w:val="both"/>
      </w:pPr>
    </w:p>
    <w:p w:rsidR="00435E74" w:rsidRDefault="00435E74" w:rsidP="003257C4">
      <w:pPr>
        <w:pStyle w:val="western"/>
        <w:spacing w:after="0" w:line="240" w:lineRule="auto"/>
        <w:ind w:left="5530"/>
        <w:jc w:val="both"/>
      </w:pPr>
    </w:p>
    <w:p w:rsidR="00435E74" w:rsidRDefault="00435E74" w:rsidP="003257C4">
      <w:pPr>
        <w:pStyle w:val="western"/>
        <w:spacing w:after="0" w:line="240" w:lineRule="auto"/>
        <w:ind w:left="5530"/>
        <w:jc w:val="both"/>
      </w:pPr>
    </w:p>
    <w:p w:rsidR="00435E74" w:rsidRDefault="00435E74" w:rsidP="003257C4">
      <w:pPr>
        <w:pStyle w:val="western"/>
        <w:spacing w:after="0" w:line="240" w:lineRule="auto"/>
        <w:ind w:left="5530"/>
        <w:jc w:val="both"/>
      </w:pPr>
    </w:p>
    <w:p w:rsidR="00435E74" w:rsidRDefault="00435E74" w:rsidP="003257C4">
      <w:pPr>
        <w:pStyle w:val="western"/>
        <w:spacing w:after="0" w:line="240" w:lineRule="auto"/>
        <w:ind w:left="5530"/>
        <w:jc w:val="both"/>
      </w:pPr>
    </w:p>
    <w:p w:rsidR="00435E74" w:rsidRDefault="00435E74" w:rsidP="003257C4">
      <w:pPr>
        <w:pStyle w:val="western"/>
        <w:spacing w:after="0" w:line="240" w:lineRule="auto"/>
        <w:ind w:left="5530"/>
        <w:jc w:val="both"/>
      </w:pPr>
    </w:p>
    <w:p w:rsidR="00435E74" w:rsidRDefault="00435E74" w:rsidP="003257C4">
      <w:pPr>
        <w:pStyle w:val="western"/>
        <w:spacing w:after="0" w:line="240" w:lineRule="auto"/>
        <w:ind w:left="5530"/>
        <w:jc w:val="both"/>
      </w:pPr>
    </w:p>
    <w:p w:rsidR="00435E74" w:rsidRDefault="00435E74" w:rsidP="003257C4">
      <w:pPr>
        <w:pStyle w:val="western"/>
        <w:spacing w:after="0" w:line="240" w:lineRule="auto"/>
        <w:ind w:left="5530"/>
        <w:jc w:val="both"/>
      </w:pPr>
    </w:p>
    <w:p w:rsidR="00435E74" w:rsidRDefault="00435E74" w:rsidP="003257C4">
      <w:pPr>
        <w:pStyle w:val="western"/>
        <w:spacing w:after="0" w:line="240" w:lineRule="auto"/>
        <w:ind w:left="5530"/>
        <w:jc w:val="both"/>
      </w:pPr>
    </w:p>
    <w:p w:rsidR="00435E74" w:rsidRDefault="00435E74" w:rsidP="003257C4">
      <w:pPr>
        <w:pStyle w:val="western"/>
        <w:spacing w:after="0" w:line="240" w:lineRule="auto"/>
        <w:ind w:left="5530"/>
        <w:jc w:val="both"/>
      </w:pPr>
    </w:p>
    <w:p w:rsidR="00435E74" w:rsidRDefault="00435E74" w:rsidP="003257C4">
      <w:pPr>
        <w:pStyle w:val="western"/>
        <w:spacing w:after="0" w:line="240" w:lineRule="auto"/>
        <w:ind w:left="5530"/>
        <w:jc w:val="both"/>
      </w:pPr>
    </w:p>
    <w:p w:rsidR="00435E74" w:rsidRDefault="00435E74" w:rsidP="003257C4">
      <w:pPr>
        <w:pStyle w:val="western"/>
        <w:spacing w:after="0" w:line="240" w:lineRule="auto"/>
        <w:ind w:left="5530"/>
        <w:jc w:val="both"/>
      </w:pPr>
    </w:p>
    <w:p w:rsidR="00435E74" w:rsidRDefault="00435E74" w:rsidP="003257C4">
      <w:pPr>
        <w:pStyle w:val="western"/>
        <w:spacing w:after="0" w:line="240" w:lineRule="auto"/>
        <w:ind w:left="5530"/>
        <w:jc w:val="both"/>
      </w:pPr>
    </w:p>
    <w:p w:rsidR="00435E74" w:rsidRDefault="00435E74" w:rsidP="003257C4">
      <w:pPr>
        <w:pStyle w:val="western"/>
        <w:spacing w:after="0" w:line="240" w:lineRule="auto"/>
        <w:ind w:left="5530"/>
        <w:jc w:val="both"/>
      </w:pPr>
    </w:p>
    <w:p w:rsidR="00435E74" w:rsidRDefault="00435E74" w:rsidP="003257C4">
      <w:pPr>
        <w:pStyle w:val="western"/>
        <w:spacing w:after="0" w:line="240" w:lineRule="auto"/>
        <w:ind w:left="5530"/>
        <w:jc w:val="both"/>
      </w:pPr>
    </w:p>
    <w:p w:rsidR="00435E74" w:rsidRDefault="00435E74" w:rsidP="003257C4">
      <w:pPr>
        <w:pStyle w:val="western"/>
        <w:spacing w:after="0" w:line="240" w:lineRule="auto"/>
        <w:ind w:left="5530"/>
        <w:jc w:val="both"/>
      </w:pPr>
    </w:p>
    <w:p w:rsidR="00435E74" w:rsidRDefault="00435E74" w:rsidP="003257C4">
      <w:pPr>
        <w:pStyle w:val="western"/>
        <w:spacing w:after="0" w:line="240" w:lineRule="auto"/>
        <w:ind w:left="5530"/>
        <w:jc w:val="both"/>
      </w:pPr>
    </w:p>
    <w:p w:rsidR="00435E74" w:rsidRDefault="00435E74" w:rsidP="003257C4">
      <w:pPr>
        <w:pStyle w:val="western"/>
        <w:spacing w:after="0" w:line="240" w:lineRule="auto"/>
        <w:ind w:left="5530"/>
        <w:jc w:val="both"/>
      </w:pPr>
    </w:p>
    <w:p w:rsidR="00435E74" w:rsidRDefault="00435E74" w:rsidP="003257C4">
      <w:pPr>
        <w:pStyle w:val="western"/>
        <w:spacing w:after="0" w:line="240" w:lineRule="auto"/>
        <w:ind w:left="5530"/>
        <w:jc w:val="both"/>
      </w:pPr>
    </w:p>
    <w:p w:rsidR="00435E74" w:rsidRDefault="00435E74" w:rsidP="003257C4">
      <w:pPr>
        <w:pStyle w:val="western"/>
        <w:spacing w:after="0" w:line="240" w:lineRule="auto"/>
        <w:ind w:left="5530"/>
        <w:jc w:val="both"/>
      </w:pPr>
    </w:p>
    <w:p w:rsidR="00435E74" w:rsidRDefault="00435E74" w:rsidP="003257C4">
      <w:pPr>
        <w:pStyle w:val="western"/>
        <w:spacing w:after="0" w:line="240" w:lineRule="auto"/>
        <w:ind w:left="5530"/>
        <w:jc w:val="both"/>
      </w:pPr>
    </w:p>
    <w:p w:rsidR="00435E74" w:rsidRDefault="00435E74" w:rsidP="003257C4">
      <w:pPr>
        <w:pStyle w:val="western"/>
        <w:spacing w:after="0" w:line="240" w:lineRule="auto"/>
        <w:ind w:left="5530"/>
        <w:jc w:val="both"/>
      </w:pPr>
    </w:p>
    <w:p w:rsidR="00435E74" w:rsidRDefault="00435E74" w:rsidP="003257C4">
      <w:pPr>
        <w:pStyle w:val="western"/>
        <w:spacing w:after="0" w:line="240" w:lineRule="auto"/>
        <w:ind w:left="5530"/>
        <w:jc w:val="both"/>
      </w:pPr>
    </w:p>
    <w:p w:rsidR="00435E74" w:rsidRDefault="00435E74" w:rsidP="003257C4">
      <w:pPr>
        <w:pStyle w:val="western"/>
        <w:spacing w:after="0" w:line="240" w:lineRule="auto"/>
        <w:ind w:left="5530"/>
        <w:jc w:val="both"/>
      </w:pPr>
    </w:p>
    <w:p w:rsidR="00435E74" w:rsidRDefault="00435E74" w:rsidP="003257C4">
      <w:pPr>
        <w:pStyle w:val="western"/>
        <w:spacing w:after="0" w:line="240" w:lineRule="auto"/>
        <w:ind w:left="5530"/>
        <w:jc w:val="both"/>
      </w:pPr>
    </w:p>
    <w:p w:rsidR="00435E74" w:rsidRDefault="00435E74" w:rsidP="003257C4">
      <w:pPr>
        <w:pStyle w:val="western"/>
        <w:spacing w:after="0" w:line="240" w:lineRule="auto"/>
        <w:ind w:left="5530"/>
        <w:jc w:val="both"/>
      </w:pPr>
    </w:p>
    <w:p w:rsidR="00435E74" w:rsidRDefault="00435E74" w:rsidP="003257C4">
      <w:pPr>
        <w:pStyle w:val="western"/>
        <w:spacing w:after="0" w:line="240" w:lineRule="auto"/>
        <w:ind w:left="5530"/>
        <w:jc w:val="both"/>
      </w:pPr>
      <w:r>
        <w:rPr>
          <w:rFonts w:ascii="Times New Roman" w:hAnsi="Times New Roman"/>
          <w:color w:val="2D2D2D"/>
          <w:sz w:val="27"/>
          <w:szCs w:val="27"/>
        </w:rPr>
        <w:lastRenderedPageBreak/>
        <w:t xml:space="preserve">Приложение </w:t>
      </w:r>
    </w:p>
    <w:p w:rsidR="00435E74" w:rsidRDefault="00435E74" w:rsidP="003257C4">
      <w:pPr>
        <w:pStyle w:val="western"/>
        <w:spacing w:after="0" w:line="240" w:lineRule="auto"/>
        <w:ind w:left="5530"/>
        <w:jc w:val="both"/>
      </w:pPr>
      <w:r>
        <w:rPr>
          <w:rFonts w:ascii="Times New Roman" w:hAnsi="Times New Roman"/>
          <w:color w:val="2D2D2D"/>
          <w:sz w:val="27"/>
          <w:szCs w:val="27"/>
        </w:rPr>
        <w:t xml:space="preserve">к постановлению </w:t>
      </w:r>
    </w:p>
    <w:p w:rsidR="00435E74" w:rsidRDefault="00435E74" w:rsidP="003257C4">
      <w:pPr>
        <w:pStyle w:val="western"/>
        <w:spacing w:after="0" w:line="240" w:lineRule="auto"/>
        <w:ind w:left="5530"/>
        <w:jc w:val="both"/>
      </w:pPr>
      <w:r>
        <w:rPr>
          <w:rFonts w:ascii="Times New Roman" w:hAnsi="Times New Roman"/>
          <w:color w:val="2D2D2D"/>
          <w:sz w:val="27"/>
          <w:szCs w:val="27"/>
        </w:rPr>
        <w:t xml:space="preserve">Администрации города Пскова </w:t>
      </w:r>
    </w:p>
    <w:p w:rsidR="00435E74" w:rsidRDefault="00435E74" w:rsidP="003257C4">
      <w:pPr>
        <w:pStyle w:val="western"/>
        <w:spacing w:after="0" w:line="240" w:lineRule="auto"/>
        <w:ind w:left="5530"/>
        <w:jc w:val="both"/>
      </w:pPr>
      <w:r>
        <w:rPr>
          <w:rFonts w:ascii="Times New Roman" w:hAnsi="Times New Roman"/>
          <w:color w:val="2D2D2D"/>
          <w:sz w:val="27"/>
          <w:szCs w:val="27"/>
        </w:rPr>
        <w:t>от «</w:t>
      </w:r>
      <w:r w:rsidR="00722D74">
        <w:rPr>
          <w:rFonts w:ascii="Times New Roman" w:hAnsi="Times New Roman"/>
          <w:color w:val="2D2D2D"/>
          <w:sz w:val="27"/>
          <w:szCs w:val="27"/>
        </w:rPr>
        <w:t>27»08.</w:t>
      </w:r>
      <w:r>
        <w:rPr>
          <w:rFonts w:ascii="Times New Roman" w:hAnsi="Times New Roman"/>
          <w:color w:val="2D2D2D"/>
          <w:sz w:val="27"/>
          <w:szCs w:val="27"/>
        </w:rPr>
        <w:t xml:space="preserve"> 2019 №</w:t>
      </w:r>
      <w:r w:rsidR="00722D74">
        <w:rPr>
          <w:rFonts w:ascii="Times New Roman" w:hAnsi="Times New Roman"/>
          <w:color w:val="2D2D2D"/>
          <w:sz w:val="27"/>
          <w:szCs w:val="27"/>
        </w:rPr>
        <w:t xml:space="preserve">1314 </w:t>
      </w:r>
      <w:bookmarkStart w:id="0" w:name="_GoBack"/>
      <w:bookmarkEnd w:id="0"/>
    </w:p>
    <w:p w:rsidR="00435E74" w:rsidRDefault="00435E74" w:rsidP="003257C4">
      <w:pPr>
        <w:pStyle w:val="western"/>
        <w:spacing w:after="0" w:line="240" w:lineRule="auto"/>
        <w:jc w:val="both"/>
      </w:pPr>
    </w:p>
    <w:p w:rsidR="00435E74" w:rsidRDefault="00435E74" w:rsidP="003257C4">
      <w:pPr>
        <w:pStyle w:val="western"/>
        <w:spacing w:after="0" w:line="240" w:lineRule="auto"/>
        <w:jc w:val="both"/>
      </w:pPr>
      <w:r>
        <w:rPr>
          <w:rFonts w:ascii="Times New Roman" w:hAnsi="Times New Roman"/>
          <w:b/>
          <w:bCs/>
          <w:sz w:val="27"/>
          <w:szCs w:val="27"/>
        </w:rPr>
        <w:t xml:space="preserve">Положение о порядке установления и взимания с родителей (законных представителей) платы за содержание детей в </w:t>
      </w:r>
      <w:r w:rsidR="00961AD0">
        <w:rPr>
          <w:rFonts w:ascii="Times New Roman" w:hAnsi="Times New Roman"/>
          <w:b/>
          <w:bCs/>
          <w:sz w:val="27"/>
          <w:szCs w:val="27"/>
        </w:rPr>
        <w:t>м</w:t>
      </w:r>
      <w:r>
        <w:rPr>
          <w:rFonts w:ascii="Times New Roman" w:hAnsi="Times New Roman"/>
          <w:b/>
          <w:bCs/>
          <w:sz w:val="27"/>
          <w:szCs w:val="27"/>
        </w:rPr>
        <w:t>униципальном бюджетном общеобразовательном учреждении «Псковская общеобразовательная школа-интернат»</w:t>
      </w:r>
    </w:p>
    <w:p w:rsidR="00435E74" w:rsidRDefault="00435E74" w:rsidP="003257C4">
      <w:pPr>
        <w:pStyle w:val="western"/>
        <w:spacing w:after="0" w:line="240" w:lineRule="auto"/>
        <w:jc w:val="both"/>
      </w:pPr>
    </w:p>
    <w:p w:rsidR="00435E74" w:rsidRDefault="00435E74" w:rsidP="003257C4">
      <w:pPr>
        <w:pStyle w:val="a4"/>
        <w:spacing w:after="0" w:line="240" w:lineRule="auto"/>
        <w:ind w:left="144"/>
        <w:jc w:val="center"/>
      </w:pPr>
      <w:r>
        <w:rPr>
          <w:b/>
          <w:bCs/>
          <w:sz w:val="27"/>
          <w:szCs w:val="27"/>
          <w:lang w:val="en-US"/>
        </w:rPr>
        <w:t>I</w:t>
      </w:r>
      <w:r>
        <w:rPr>
          <w:b/>
          <w:bCs/>
          <w:sz w:val="27"/>
          <w:szCs w:val="27"/>
        </w:rPr>
        <w:t>.</w:t>
      </w:r>
      <w:r w:rsidR="00961AD0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Общие положения</w:t>
      </w:r>
    </w:p>
    <w:p w:rsidR="00435E74" w:rsidRDefault="00435E74" w:rsidP="003257C4">
      <w:pPr>
        <w:pStyle w:val="western"/>
        <w:spacing w:after="0" w:line="240" w:lineRule="auto"/>
        <w:ind w:firstLine="70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Настоящее Положение </w:t>
      </w:r>
      <w:r w:rsidR="003257C4">
        <w:rPr>
          <w:rFonts w:ascii="Times New Roman" w:hAnsi="Times New Roman"/>
          <w:sz w:val="27"/>
          <w:szCs w:val="27"/>
        </w:rPr>
        <w:t xml:space="preserve">регулирует </w:t>
      </w:r>
      <w:r>
        <w:rPr>
          <w:rFonts w:ascii="Times New Roman" w:hAnsi="Times New Roman"/>
          <w:sz w:val="27"/>
          <w:szCs w:val="27"/>
        </w:rPr>
        <w:t>порядок установления и взимания с родителей (законных представителей) платы за содержание детей в муниципальном бюджетном общеобразовательном учреждении «Псковская общеобразовательная школа-интернат» (далее – Положение).</w:t>
      </w:r>
    </w:p>
    <w:p w:rsidR="003257C4" w:rsidRDefault="003257C4" w:rsidP="003257C4">
      <w:pPr>
        <w:pStyle w:val="western"/>
        <w:spacing w:after="0" w:line="240" w:lineRule="auto"/>
        <w:ind w:firstLine="706"/>
        <w:jc w:val="both"/>
      </w:pPr>
      <w:r>
        <w:rPr>
          <w:rFonts w:ascii="Times New Roman" w:hAnsi="Times New Roman"/>
          <w:sz w:val="27"/>
          <w:szCs w:val="27"/>
        </w:rPr>
        <w:t>2. В настоящем Положении под содержанием детей понимается комплекс мер по организации питания, хозяйственно-бытовому обслуживанию воспитанников в учреждении и обеспечению соблюдения ими личной гигиены и режима дня.</w:t>
      </w:r>
    </w:p>
    <w:p w:rsidR="00435E74" w:rsidRDefault="003257C4" w:rsidP="003257C4">
      <w:pPr>
        <w:pStyle w:val="western"/>
        <w:spacing w:after="0" w:line="240" w:lineRule="auto"/>
        <w:ind w:firstLine="706"/>
        <w:jc w:val="both"/>
      </w:pPr>
      <w:r>
        <w:rPr>
          <w:rFonts w:ascii="Times New Roman" w:hAnsi="Times New Roman"/>
          <w:sz w:val="27"/>
          <w:szCs w:val="27"/>
        </w:rPr>
        <w:t>3</w:t>
      </w:r>
      <w:r w:rsidR="00435E74">
        <w:rPr>
          <w:rFonts w:ascii="Times New Roman" w:hAnsi="Times New Roman"/>
          <w:sz w:val="27"/>
          <w:szCs w:val="27"/>
        </w:rPr>
        <w:t xml:space="preserve">. Размер ежемесячной платы родителей (законных представителей) за содержание (далее – плата за содержание) воспитанников в </w:t>
      </w:r>
      <w:r w:rsidR="00961AD0">
        <w:rPr>
          <w:rFonts w:ascii="Times New Roman" w:hAnsi="Times New Roman"/>
          <w:sz w:val="27"/>
          <w:szCs w:val="27"/>
        </w:rPr>
        <w:t>м</w:t>
      </w:r>
      <w:r w:rsidR="00435E74">
        <w:rPr>
          <w:rFonts w:ascii="Times New Roman" w:hAnsi="Times New Roman"/>
          <w:sz w:val="27"/>
          <w:szCs w:val="27"/>
        </w:rPr>
        <w:t>униципальном бюджетном общеобразовательном учреждении «Псковская общеобразовательная школа-интернат» (далее – учреждение) устанавливается постановлением Администрации города Пскова на основании настоящего Положения.</w:t>
      </w:r>
    </w:p>
    <w:p w:rsidR="00435E74" w:rsidRDefault="003257C4" w:rsidP="003257C4">
      <w:pPr>
        <w:pStyle w:val="western"/>
        <w:spacing w:after="0" w:line="240" w:lineRule="auto"/>
        <w:ind w:firstLine="706"/>
        <w:jc w:val="both"/>
      </w:pPr>
      <w:r>
        <w:rPr>
          <w:rFonts w:ascii="Times New Roman" w:hAnsi="Times New Roman"/>
          <w:sz w:val="27"/>
          <w:szCs w:val="27"/>
        </w:rPr>
        <w:t>4</w:t>
      </w:r>
      <w:r w:rsidR="00435E74">
        <w:rPr>
          <w:rFonts w:ascii="Times New Roman" w:hAnsi="Times New Roman"/>
          <w:sz w:val="27"/>
          <w:szCs w:val="27"/>
        </w:rPr>
        <w:t>. Размер платы за содержание воспитанников в учреждении пересм</w:t>
      </w:r>
      <w:r w:rsidR="004E0449">
        <w:rPr>
          <w:rFonts w:ascii="Times New Roman" w:hAnsi="Times New Roman"/>
          <w:sz w:val="27"/>
          <w:szCs w:val="27"/>
        </w:rPr>
        <w:t xml:space="preserve">атривается </w:t>
      </w:r>
      <w:r w:rsidR="00435E74">
        <w:rPr>
          <w:rFonts w:ascii="Times New Roman" w:hAnsi="Times New Roman"/>
          <w:sz w:val="27"/>
          <w:szCs w:val="27"/>
        </w:rPr>
        <w:t xml:space="preserve"> в связи с изменением затрат на их содержание.</w:t>
      </w:r>
    </w:p>
    <w:p w:rsidR="00435E74" w:rsidRDefault="00435E74" w:rsidP="003257C4">
      <w:pPr>
        <w:pStyle w:val="western"/>
        <w:spacing w:after="0" w:line="240" w:lineRule="auto"/>
        <w:ind w:firstLine="706"/>
        <w:jc w:val="both"/>
      </w:pPr>
      <w:r>
        <w:rPr>
          <w:rFonts w:ascii="Times New Roman" w:hAnsi="Times New Roman"/>
          <w:sz w:val="27"/>
          <w:szCs w:val="27"/>
        </w:rPr>
        <w:t>5. В состав затрат на содержание воспитанников включаются расходы на приобретение продуктов питания и материалов хозяйственно-бытового назначения.</w:t>
      </w:r>
    </w:p>
    <w:p w:rsidR="00435E74" w:rsidRDefault="00435E74" w:rsidP="003257C4">
      <w:pPr>
        <w:pStyle w:val="western"/>
        <w:spacing w:after="0" w:line="240" w:lineRule="auto"/>
        <w:ind w:firstLine="706"/>
        <w:jc w:val="both"/>
      </w:pPr>
      <w:r>
        <w:rPr>
          <w:rFonts w:ascii="Times New Roman" w:hAnsi="Times New Roman"/>
          <w:sz w:val="27"/>
          <w:szCs w:val="27"/>
        </w:rPr>
        <w:t>В состав затрат на содержание воспитанников не допускается включение расходов на реализацию образовательных программ, а также расходов на содержание недвижимого имущества учреждения.</w:t>
      </w:r>
    </w:p>
    <w:p w:rsidR="00435E74" w:rsidRDefault="00435E74" w:rsidP="003257C4">
      <w:pPr>
        <w:pStyle w:val="western"/>
        <w:spacing w:after="0" w:line="240" w:lineRule="auto"/>
        <w:ind w:firstLine="706"/>
        <w:jc w:val="both"/>
      </w:pPr>
      <w:r>
        <w:rPr>
          <w:rFonts w:ascii="Times New Roman" w:hAnsi="Times New Roman"/>
          <w:sz w:val="27"/>
          <w:szCs w:val="27"/>
        </w:rPr>
        <w:lastRenderedPageBreak/>
        <w:t xml:space="preserve">6. Родители (законные представители) </w:t>
      </w:r>
      <w:proofErr w:type="spellStart"/>
      <w:r>
        <w:rPr>
          <w:rFonts w:ascii="Times New Roman" w:hAnsi="Times New Roman"/>
          <w:sz w:val="27"/>
          <w:szCs w:val="27"/>
        </w:rPr>
        <w:t>освобожда</w:t>
      </w:r>
      <w:r w:rsidR="004E0449">
        <w:rPr>
          <w:rFonts w:ascii="Times New Roman" w:hAnsi="Times New Roman"/>
          <w:sz w:val="27"/>
          <w:szCs w:val="27"/>
        </w:rPr>
        <w:t>бтся</w:t>
      </w:r>
      <w:proofErr w:type="spellEnd"/>
      <w:r>
        <w:rPr>
          <w:rFonts w:ascii="Times New Roman" w:hAnsi="Times New Roman"/>
          <w:sz w:val="27"/>
          <w:szCs w:val="27"/>
        </w:rPr>
        <w:t xml:space="preserve"> от платы за содержание воспитанников в соответствии с настоящим Положением.</w:t>
      </w:r>
    </w:p>
    <w:p w:rsidR="00435E74" w:rsidRDefault="00435E74" w:rsidP="003257C4">
      <w:pPr>
        <w:pStyle w:val="western"/>
        <w:spacing w:after="0" w:line="240" w:lineRule="auto"/>
        <w:ind w:firstLine="706"/>
        <w:jc w:val="both"/>
      </w:pPr>
    </w:p>
    <w:p w:rsidR="00435E74" w:rsidRDefault="00435E74" w:rsidP="003257C4">
      <w:pPr>
        <w:pStyle w:val="a4"/>
        <w:spacing w:after="0" w:line="240" w:lineRule="auto"/>
        <w:jc w:val="both"/>
      </w:pPr>
      <w:r>
        <w:rPr>
          <w:b/>
          <w:bCs/>
          <w:color w:val="2D2D2D"/>
          <w:sz w:val="27"/>
          <w:szCs w:val="27"/>
        </w:rPr>
        <w:t>II. Порядок установления и взимания с родителей (законных представителей) платы за содержание воспитанников в учреждении</w:t>
      </w:r>
    </w:p>
    <w:p w:rsidR="00435E74" w:rsidRDefault="003257C4" w:rsidP="003257C4">
      <w:pPr>
        <w:pStyle w:val="a4"/>
        <w:numPr>
          <w:ilvl w:val="0"/>
          <w:numId w:val="1"/>
        </w:numPr>
        <w:spacing w:after="0" w:line="240" w:lineRule="auto"/>
        <w:jc w:val="both"/>
      </w:pPr>
      <w:r>
        <w:rPr>
          <w:sz w:val="27"/>
          <w:szCs w:val="27"/>
        </w:rPr>
        <w:t xml:space="preserve">Размер </w:t>
      </w:r>
      <w:r w:rsidR="00435E74">
        <w:rPr>
          <w:sz w:val="27"/>
          <w:szCs w:val="27"/>
        </w:rPr>
        <w:t>платы за содержание воспитанников в учреждении устанавливается на основании калькуляции затрат на их содержание и утверждается постановлением Администрации города Пскова на начало календарного года.</w:t>
      </w:r>
    </w:p>
    <w:p w:rsidR="00435E74" w:rsidRDefault="00435E74" w:rsidP="003257C4">
      <w:pPr>
        <w:pStyle w:val="western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7"/>
          <w:szCs w:val="27"/>
        </w:rPr>
        <w:t>Расчетным периодом для платы за содержание воспитанников является один календарный месяц.</w:t>
      </w:r>
    </w:p>
    <w:p w:rsidR="00435E74" w:rsidRDefault="00435E74" w:rsidP="003257C4">
      <w:pPr>
        <w:pStyle w:val="western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7"/>
          <w:szCs w:val="27"/>
        </w:rPr>
        <w:t xml:space="preserve">Плата за содержание воспитанников вносится ежемесячно, не позднее 15 числа текущего месяца, за который производится плата. </w:t>
      </w:r>
    </w:p>
    <w:p w:rsidR="00435E74" w:rsidRDefault="00435E74" w:rsidP="003257C4">
      <w:pPr>
        <w:pStyle w:val="western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7"/>
          <w:szCs w:val="27"/>
        </w:rPr>
        <w:t xml:space="preserve">Плата за содержание воспитанников осуществляется путем перечисления денежных средств родителями (законными представителями) воспитанников на счет учреждения через банковские учреждения, отделения связи или через кассу муниципального казённого учреждения «Центр финансово-бухгалтерского обслуживания» (далее – ЦФБО). </w:t>
      </w:r>
    </w:p>
    <w:p w:rsidR="00435E74" w:rsidRDefault="00435E74" w:rsidP="003257C4">
      <w:pPr>
        <w:pStyle w:val="western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7"/>
          <w:szCs w:val="27"/>
        </w:rPr>
        <w:t>Начисление платы за содержание производится в первую рабочую неделю текущего месяца согласно графику работы учреждения и в соответствии с табелем учета посещаемости детей предыдущего месяца.</w:t>
      </w:r>
    </w:p>
    <w:p w:rsidR="00435E74" w:rsidRDefault="00435E74" w:rsidP="003257C4">
      <w:pPr>
        <w:pStyle w:val="western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7"/>
          <w:szCs w:val="27"/>
        </w:rPr>
        <w:t>В случае невнесения платы за содержание воспитанников она взыскивается с родителей (законных представителей) в установленном законодательством Российской Федерации порядке.</w:t>
      </w:r>
    </w:p>
    <w:p w:rsidR="00435E74" w:rsidRDefault="00435E74" w:rsidP="003257C4">
      <w:pPr>
        <w:pStyle w:val="western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7"/>
          <w:szCs w:val="27"/>
        </w:rPr>
        <w:t>Возврат переплаты, внесенной родителями (законными представителями)</w:t>
      </w:r>
      <w:r w:rsidR="00331134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при отчислении из учреждения осуществляется на основании письменного заявления родителя (законного представителя)</w:t>
      </w:r>
      <w:r w:rsidR="00331134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поданного на имя руководителя учреждения.</w:t>
      </w:r>
    </w:p>
    <w:p w:rsidR="00435E74" w:rsidRDefault="00435E74" w:rsidP="003257C4">
      <w:pPr>
        <w:pStyle w:val="western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7"/>
          <w:szCs w:val="27"/>
        </w:rPr>
        <w:t xml:space="preserve">Ответственность за правильность и своевременность </w:t>
      </w:r>
      <w:proofErr w:type="gramStart"/>
      <w:r>
        <w:rPr>
          <w:rFonts w:ascii="Times New Roman" w:hAnsi="Times New Roman"/>
          <w:sz w:val="27"/>
          <w:szCs w:val="27"/>
        </w:rPr>
        <w:t>предоставления табелей учёта посещаемости детей</w:t>
      </w:r>
      <w:proofErr w:type="gramEnd"/>
      <w:r>
        <w:rPr>
          <w:rFonts w:ascii="Times New Roman" w:hAnsi="Times New Roman"/>
          <w:sz w:val="27"/>
          <w:szCs w:val="27"/>
        </w:rPr>
        <w:t xml:space="preserve"> возлагается на руководителя учреждения. </w:t>
      </w:r>
    </w:p>
    <w:p w:rsidR="00435E74" w:rsidRDefault="00435E74" w:rsidP="003257C4">
      <w:pPr>
        <w:pStyle w:val="western"/>
        <w:spacing w:after="0" w:line="240" w:lineRule="auto"/>
        <w:jc w:val="both"/>
      </w:pPr>
    </w:p>
    <w:p w:rsidR="00435E74" w:rsidRDefault="003257C4" w:rsidP="003257C4">
      <w:pPr>
        <w:pStyle w:val="western"/>
        <w:spacing w:after="0" w:line="240" w:lineRule="auto"/>
        <w:jc w:val="both"/>
      </w:pPr>
      <w:r>
        <w:rPr>
          <w:rFonts w:ascii="Times New Roman" w:hAnsi="Times New Roman"/>
          <w:b/>
          <w:bCs/>
          <w:color w:val="2D2D2D"/>
          <w:sz w:val="27"/>
          <w:szCs w:val="27"/>
          <w:lang w:val="en-US"/>
        </w:rPr>
        <w:t>III</w:t>
      </w:r>
      <w:r w:rsidR="00435E74">
        <w:rPr>
          <w:rFonts w:ascii="Times New Roman" w:hAnsi="Times New Roman"/>
          <w:b/>
          <w:bCs/>
          <w:color w:val="2D2D2D"/>
          <w:sz w:val="27"/>
          <w:szCs w:val="27"/>
        </w:rPr>
        <w:t xml:space="preserve">. </w:t>
      </w:r>
      <w:r w:rsidR="00435E74">
        <w:rPr>
          <w:rFonts w:ascii="Times New Roman" w:hAnsi="Times New Roman"/>
          <w:b/>
          <w:bCs/>
          <w:sz w:val="27"/>
          <w:szCs w:val="27"/>
        </w:rPr>
        <w:t>Порядок предоставления льгот по плате за содержание воспитанников</w:t>
      </w:r>
    </w:p>
    <w:p w:rsidR="003257C4" w:rsidRDefault="00435E74" w:rsidP="003257C4">
      <w:pPr>
        <w:pStyle w:val="western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257C4">
        <w:rPr>
          <w:rFonts w:ascii="Times New Roman" w:hAnsi="Times New Roman"/>
          <w:sz w:val="27"/>
          <w:szCs w:val="27"/>
        </w:rPr>
        <w:t>Плата за содержание не взимается</w:t>
      </w:r>
      <w:r w:rsidR="003257C4" w:rsidRPr="003257C4">
        <w:rPr>
          <w:rFonts w:ascii="Times New Roman" w:hAnsi="Times New Roman"/>
          <w:sz w:val="27"/>
          <w:szCs w:val="27"/>
        </w:rPr>
        <w:t>:</w:t>
      </w:r>
      <w:r w:rsidR="003257C4">
        <w:rPr>
          <w:rFonts w:ascii="Times New Roman" w:hAnsi="Times New Roman"/>
          <w:sz w:val="27"/>
          <w:szCs w:val="27"/>
        </w:rPr>
        <w:t xml:space="preserve"> </w:t>
      </w:r>
    </w:p>
    <w:p w:rsidR="00435E74" w:rsidRDefault="004E0449" w:rsidP="003257C4">
      <w:pPr>
        <w:pStyle w:val="western"/>
        <w:spacing w:after="0" w:line="240" w:lineRule="auto"/>
        <w:ind w:firstLine="70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1)</w:t>
      </w:r>
      <w:r w:rsidR="003257C4">
        <w:rPr>
          <w:rFonts w:ascii="Times New Roman" w:hAnsi="Times New Roman"/>
          <w:sz w:val="27"/>
          <w:szCs w:val="27"/>
        </w:rPr>
        <w:t xml:space="preserve"> </w:t>
      </w:r>
      <w:r w:rsidR="00435E74" w:rsidRPr="003257C4">
        <w:rPr>
          <w:rFonts w:ascii="Times New Roman" w:hAnsi="Times New Roman"/>
          <w:sz w:val="27"/>
          <w:szCs w:val="27"/>
        </w:rPr>
        <w:t>с детей из малоимущих семей, признанных таковыми в установленном действующим законодательством Российской Федерации порядке (на основании справки, подтверж</w:t>
      </w:r>
      <w:r w:rsidR="003257C4">
        <w:rPr>
          <w:rFonts w:ascii="Times New Roman" w:hAnsi="Times New Roman"/>
          <w:sz w:val="27"/>
          <w:szCs w:val="27"/>
        </w:rPr>
        <w:t>дающей статус малоимущей семьи);</w:t>
      </w:r>
    </w:p>
    <w:p w:rsidR="003257C4" w:rsidRDefault="004E0449" w:rsidP="003257C4">
      <w:pPr>
        <w:pStyle w:val="western"/>
        <w:spacing w:after="0" w:line="240" w:lineRule="auto"/>
        <w:ind w:firstLine="70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2)</w:t>
      </w:r>
      <w:r w:rsidR="003257C4">
        <w:rPr>
          <w:rFonts w:ascii="Times New Roman" w:hAnsi="Times New Roman"/>
          <w:sz w:val="27"/>
          <w:szCs w:val="27"/>
        </w:rPr>
        <w:t>с детей-инвалидов (на основании копии справки об установлении инвалидности или при предъявлении оригинала).</w:t>
      </w:r>
    </w:p>
    <w:p w:rsidR="003257C4" w:rsidRDefault="006A6C57" w:rsidP="003257C4">
      <w:pPr>
        <w:pStyle w:val="western"/>
        <w:spacing w:after="0" w:line="240" w:lineRule="auto"/>
        <w:ind w:firstLine="70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2. </w:t>
      </w:r>
      <w:proofErr w:type="gramStart"/>
      <w:r>
        <w:rPr>
          <w:rFonts w:ascii="Times New Roman" w:hAnsi="Times New Roman"/>
          <w:sz w:val="27"/>
          <w:szCs w:val="27"/>
        </w:rPr>
        <w:t xml:space="preserve">Плата </w:t>
      </w:r>
      <w:r w:rsidR="003257C4">
        <w:rPr>
          <w:rFonts w:ascii="Times New Roman" w:hAnsi="Times New Roman"/>
          <w:sz w:val="27"/>
          <w:szCs w:val="27"/>
        </w:rPr>
        <w:t xml:space="preserve">за содержание воспитанников в учреждении </w:t>
      </w:r>
      <w:r>
        <w:rPr>
          <w:rFonts w:ascii="Times New Roman" w:hAnsi="Times New Roman"/>
          <w:sz w:val="27"/>
          <w:szCs w:val="27"/>
        </w:rPr>
        <w:t>взимается</w:t>
      </w:r>
      <w:r w:rsidR="003257C4">
        <w:rPr>
          <w:rFonts w:ascii="Times New Roman" w:hAnsi="Times New Roman"/>
          <w:sz w:val="27"/>
          <w:szCs w:val="27"/>
        </w:rPr>
        <w:t xml:space="preserve"> в размере 25 % от установленной платы</w:t>
      </w:r>
      <w:r>
        <w:rPr>
          <w:rFonts w:ascii="Times New Roman" w:hAnsi="Times New Roman"/>
          <w:sz w:val="27"/>
          <w:szCs w:val="27"/>
        </w:rPr>
        <w:t xml:space="preserve"> с </w:t>
      </w:r>
      <w:r w:rsidR="003257C4">
        <w:rPr>
          <w:rFonts w:ascii="Times New Roman" w:hAnsi="Times New Roman"/>
          <w:sz w:val="27"/>
          <w:szCs w:val="27"/>
        </w:rPr>
        <w:t>многодетны</w:t>
      </w:r>
      <w:r>
        <w:rPr>
          <w:rFonts w:ascii="Times New Roman" w:hAnsi="Times New Roman"/>
          <w:sz w:val="27"/>
          <w:szCs w:val="27"/>
        </w:rPr>
        <w:t>х</w:t>
      </w:r>
      <w:r w:rsidR="003257C4">
        <w:rPr>
          <w:rFonts w:ascii="Times New Roman" w:hAnsi="Times New Roman"/>
          <w:sz w:val="27"/>
          <w:szCs w:val="27"/>
        </w:rPr>
        <w:t xml:space="preserve"> сем</w:t>
      </w:r>
      <w:r>
        <w:rPr>
          <w:rFonts w:ascii="Times New Roman" w:hAnsi="Times New Roman"/>
          <w:sz w:val="27"/>
          <w:szCs w:val="27"/>
        </w:rPr>
        <w:t>ей</w:t>
      </w:r>
      <w:r w:rsidR="003257C4">
        <w:rPr>
          <w:rFonts w:ascii="Times New Roman" w:hAnsi="Times New Roman"/>
          <w:sz w:val="27"/>
          <w:szCs w:val="27"/>
        </w:rPr>
        <w:t xml:space="preserve"> (имеющих трех или более детей на основании копий свидетельств о рождении детей или копию паспорта родителя (законного представителя). </w:t>
      </w:r>
      <w:proofErr w:type="gramEnd"/>
    </w:p>
    <w:p w:rsidR="00435E74" w:rsidRDefault="00D14D5C" w:rsidP="003257C4">
      <w:pPr>
        <w:pStyle w:val="western"/>
        <w:spacing w:after="0" w:line="240" w:lineRule="auto"/>
        <w:ind w:firstLine="706"/>
        <w:jc w:val="both"/>
      </w:pPr>
      <w:r>
        <w:rPr>
          <w:rFonts w:ascii="Times New Roman" w:hAnsi="Times New Roman"/>
          <w:sz w:val="27"/>
          <w:szCs w:val="27"/>
        </w:rPr>
        <w:t>3</w:t>
      </w:r>
      <w:r w:rsidR="00435E74">
        <w:rPr>
          <w:rFonts w:ascii="Times New Roman" w:hAnsi="Times New Roman"/>
          <w:sz w:val="27"/>
          <w:szCs w:val="27"/>
        </w:rPr>
        <w:t>. Действие пункт</w:t>
      </w:r>
      <w:r>
        <w:rPr>
          <w:rFonts w:ascii="Times New Roman" w:hAnsi="Times New Roman"/>
          <w:sz w:val="27"/>
          <w:szCs w:val="27"/>
        </w:rPr>
        <w:t>ов</w:t>
      </w:r>
      <w:r w:rsidR="00435E74">
        <w:rPr>
          <w:rFonts w:ascii="Times New Roman" w:hAnsi="Times New Roman"/>
          <w:sz w:val="27"/>
          <w:szCs w:val="27"/>
        </w:rPr>
        <w:t xml:space="preserve"> 1</w:t>
      </w:r>
      <w:r>
        <w:rPr>
          <w:rFonts w:ascii="Times New Roman" w:hAnsi="Times New Roman"/>
          <w:sz w:val="27"/>
          <w:szCs w:val="27"/>
        </w:rPr>
        <w:t xml:space="preserve">, 2 </w:t>
      </w:r>
      <w:r w:rsidR="00435E74">
        <w:rPr>
          <w:rFonts w:ascii="Times New Roman" w:hAnsi="Times New Roman"/>
          <w:sz w:val="27"/>
          <w:szCs w:val="27"/>
        </w:rPr>
        <w:t xml:space="preserve">раздела </w:t>
      </w:r>
      <w:r>
        <w:rPr>
          <w:rFonts w:ascii="Times New Roman" w:hAnsi="Times New Roman"/>
          <w:sz w:val="27"/>
          <w:szCs w:val="27"/>
          <w:lang w:val="en-US"/>
        </w:rPr>
        <w:t>III</w:t>
      </w:r>
      <w:r w:rsidRPr="00D14D5C">
        <w:rPr>
          <w:rFonts w:ascii="Times New Roman" w:hAnsi="Times New Roman"/>
          <w:sz w:val="27"/>
          <w:szCs w:val="27"/>
        </w:rPr>
        <w:t xml:space="preserve"> </w:t>
      </w:r>
      <w:r w:rsidR="00435E74">
        <w:rPr>
          <w:rFonts w:ascii="Times New Roman" w:hAnsi="Times New Roman"/>
          <w:sz w:val="27"/>
          <w:szCs w:val="27"/>
        </w:rPr>
        <w:t xml:space="preserve">настоящего Положения распространяется на детей, зарегистрированных на территории </w:t>
      </w:r>
      <w:r>
        <w:rPr>
          <w:rFonts w:ascii="Times New Roman" w:hAnsi="Times New Roman"/>
          <w:sz w:val="27"/>
          <w:szCs w:val="27"/>
        </w:rPr>
        <w:t>м</w:t>
      </w:r>
      <w:r w:rsidR="00435E74">
        <w:rPr>
          <w:rFonts w:ascii="Times New Roman" w:hAnsi="Times New Roman"/>
          <w:sz w:val="27"/>
          <w:szCs w:val="27"/>
        </w:rPr>
        <w:t>униципального образования «Город Псков».</w:t>
      </w:r>
    </w:p>
    <w:p w:rsidR="00435E74" w:rsidRDefault="00D14D5C" w:rsidP="003257C4">
      <w:pPr>
        <w:pStyle w:val="western"/>
        <w:spacing w:after="0" w:line="240" w:lineRule="auto"/>
        <w:ind w:firstLine="706"/>
        <w:jc w:val="both"/>
      </w:pPr>
      <w:r>
        <w:rPr>
          <w:rFonts w:ascii="Times New Roman" w:hAnsi="Times New Roman"/>
          <w:sz w:val="27"/>
          <w:szCs w:val="27"/>
        </w:rPr>
        <w:t>4</w:t>
      </w:r>
      <w:r w:rsidR="00435E74">
        <w:rPr>
          <w:rFonts w:ascii="Times New Roman" w:hAnsi="Times New Roman"/>
          <w:sz w:val="27"/>
          <w:szCs w:val="27"/>
        </w:rPr>
        <w:t>. Для получения льготы по плате за содержание воспитанников, указанной в пункте 1 раздела  </w:t>
      </w:r>
      <w:r w:rsidR="00435E74">
        <w:rPr>
          <w:rFonts w:ascii="Times New Roman" w:hAnsi="Times New Roman"/>
          <w:sz w:val="27"/>
          <w:szCs w:val="27"/>
          <w:lang w:val="en-US"/>
        </w:rPr>
        <w:t>IV</w:t>
      </w:r>
      <w:r w:rsidR="00435E74">
        <w:rPr>
          <w:rFonts w:ascii="Times New Roman" w:hAnsi="Times New Roman"/>
          <w:sz w:val="27"/>
          <w:szCs w:val="27"/>
        </w:rPr>
        <w:t xml:space="preserve"> настоящего Положения, родители (законные представители) подают в учреждение заявление с приложением соответствующих документов, подтверждающих право на получение льготы.</w:t>
      </w:r>
    </w:p>
    <w:p w:rsidR="00435E74" w:rsidRDefault="00435E74" w:rsidP="003257C4">
      <w:pPr>
        <w:pStyle w:val="western"/>
        <w:spacing w:after="0" w:line="240" w:lineRule="auto"/>
        <w:ind w:firstLine="706"/>
        <w:jc w:val="both"/>
      </w:pPr>
      <w:r>
        <w:rPr>
          <w:rFonts w:ascii="Times New Roman" w:hAnsi="Times New Roman"/>
          <w:sz w:val="27"/>
          <w:szCs w:val="27"/>
        </w:rPr>
        <w:t>Заявление представляется на начало учебного года или с момента возникновения основания для предоставления льготы. После прекращения оснований для предоставления льготы родители (законные представители) обязаны уведомить об этом учреждение в течение 14 календарных дней.</w:t>
      </w:r>
    </w:p>
    <w:p w:rsidR="00435E74" w:rsidRDefault="00435E74" w:rsidP="003257C4">
      <w:pPr>
        <w:pStyle w:val="western"/>
        <w:spacing w:after="0" w:line="240" w:lineRule="auto"/>
        <w:jc w:val="both"/>
      </w:pPr>
    </w:p>
    <w:p w:rsidR="00435E74" w:rsidRDefault="00435E74" w:rsidP="003257C4">
      <w:pPr>
        <w:pStyle w:val="western"/>
        <w:spacing w:after="0" w:line="240" w:lineRule="auto"/>
        <w:jc w:val="both"/>
      </w:pPr>
      <w:r>
        <w:rPr>
          <w:rFonts w:ascii="Times New Roman" w:hAnsi="Times New Roman"/>
          <w:sz w:val="27"/>
          <w:szCs w:val="27"/>
        </w:rPr>
        <w:t>Глава Администрации города Пскова                             </w:t>
      </w:r>
      <w:r w:rsidR="000837EB">
        <w:rPr>
          <w:rFonts w:ascii="Times New Roman" w:hAnsi="Times New Roman"/>
          <w:sz w:val="27"/>
          <w:szCs w:val="27"/>
        </w:rPr>
        <w:t xml:space="preserve">       </w:t>
      </w:r>
      <w:r>
        <w:rPr>
          <w:rFonts w:ascii="Times New Roman" w:hAnsi="Times New Roman"/>
          <w:sz w:val="27"/>
          <w:szCs w:val="27"/>
        </w:rPr>
        <w:t xml:space="preserve">  А.Н. Братчиков </w:t>
      </w:r>
    </w:p>
    <w:p w:rsidR="003257C4" w:rsidRDefault="003257C4" w:rsidP="003257C4">
      <w:pPr>
        <w:pStyle w:val="western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sectPr w:rsidR="00325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B443A"/>
    <w:multiLevelType w:val="multilevel"/>
    <w:tmpl w:val="69C8B1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9C77F4"/>
    <w:multiLevelType w:val="hybridMultilevel"/>
    <w:tmpl w:val="F89055A2"/>
    <w:lvl w:ilvl="0" w:tplc="F756260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5D"/>
    <w:rsid w:val="00021D5C"/>
    <w:rsid w:val="000837EB"/>
    <w:rsid w:val="00096E82"/>
    <w:rsid w:val="000B4C65"/>
    <w:rsid w:val="00105B7B"/>
    <w:rsid w:val="00144C11"/>
    <w:rsid w:val="00156A2E"/>
    <w:rsid w:val="00165A53"/>
    <w:rsid w:val="00175FE9"/>
    <w:rsid w:val="00182B8F"/>
    <w:rsid w:val="001C5908"/>
    <w:rsid w:val="002211B6"/>
    <w:rsid w:val="002C0594"/>
    <w:rsid w:val="002C7082"/>
    <w:rsid w:val="002F0B5D"/>
    <w:rsid w:val="00302D55"/>
    <w:rsid w:val="00303DB7"/>
    <w:rsid w:val="003257C4"/>
    <w:rsid w:val="00331134"/>
    <w:rsid w:val="00393020"/>
    <w:rsid w:val="00394E32"/>
    <w:rsid w:val="00395578"/>
    <w:rsid w:val="003D6DA5"/>
    <w:rsid w:val="003F3A7D"/>
    <w:rsid w:val="00435E74"/>
    <w:rsid w:val="004E0449"/>
    <w:rsid w:val="005074B9"/>
    <w:rsid w:val="00537C5D"/>
    <w:rsid w:val="0057406A"/>
    <w:rsid w:val="00584CC4"/>
    <w:rsid w:val="00685192"/>
    <w:rsid w:val="006857D9"/>
    <w:rsid w:val="006A6C57"/>
    <w:rsid w:val="00722D74"/>
    <w:rsid w:val="007641FB"/>
    <w:rsid w:val="00787B33"/>
    <w:rsid w:val="007B56C0"/>
    <w:rsid w:val="007B6DF4"/>
    <w:rsid w:val="007E49C2"/>
    <w:rsid w:val="007E62D2"/>
    <w:rsid w:val="007F7158"/>
    <w:rsid w:val="008977D2"/>
    <w:rsid w:val="008A2BEF"/>
    <w:rsid w:val="009408A9"/>
    <w:rsid w:val="00961AD0"/>
    <w:rsid w:val="009718D0"/>
    <w:rsid w:val="009D02C9"/>
    <w:rsid w:val="009D27DE"/>
    <w:rsid w:val="00A2146C"/>
    <w:rsid w:val="00A77C9C"/>
    <w:rsid w:val="00B03606"/>
    <w:rsid w:val="00B93F33"/>
    <w:rsid w:val="00C00DCA"/>
    <w:rsid w:val="00C43281"/>
    <w:rsid w:val="00CA3C46"/>
    <w:rsid w:val="00D14D5C"/>
    <w:rsid w:val="00DB08A8"/>
    <w:rsid w:val="00E504B5"/>
    <w:rsid w:val="00E53E2B"/>
    <w:rsid w:val="00E93DBE"/>
    <w:rsid w:val="00F45AC2"/>
    <w:rsid w:val="00F8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5E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5E74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435E74"/>
    <w:pPr>
      <w:spacing w:before="100" w:beforeAutospacing="1" w:after="115"/>
    </w:pPr>
    <w:rPr>
      <w:rFonts w:ascii="Calibri" w:eastAsia="Times New Roman" w:hAnsi="Calibri" w:cs="Times New Roman"/>
      <w:color w:val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5E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5E74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435E74"/>
    <w:pPr>
      <w:spacing w:before="100" w:beforeAutospacing="1" w:after="115"/>
    </w:pPr>
    <w:rPr>
      <w:rFonts w:ascii="Calibri" w:eastAsia="Times New Roman" w:hAnsi="Calibri" w:cs="Times New Roman"/>
      <w:color w:val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24001554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A567B-A04D-4D9F-8128-47DC0C45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Николаева Ирина Олеговна</cp:lastModifiedBy>
  <cp:revision>3</cp:revision>
  <cp:lastPrinted>2019-08-27T06:42:00Z</cp:lastPrinted>
  <dcterms:created xsi:type="dcterms:W3CDTF">2019-08-27T06:43:00Z</dcterms:created>
  <dcterms:modified xsi:type="dcterms:W3CDTF">2019-08-28T09:04:00Z</dcterms:modified>
</cp:coreProperties>
</file>