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12" w:rsidRPr="00D93912" w:rsidRDefault="00D93912" w:rsidP="00D93912">
      <w:pPr>
        <w:rPr>
          <w:rFonts w:ascii="Calibri" w:hAnsi="Calibri"/>
          <w:sz w:val="22"/>
        </w:rPr>
      </w:pPr>
      <w:r w:rsidRPr="00D93912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60499" wp14:editId="706B452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912" w:rsidRDefault="00D93912" w:rsidP="00D9391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1770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93912" w:rsidRDefault="00D93912" w:rsidP="00D9391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1770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93912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1F18" wp14:editId="363AB67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912" w:rsidRDefault="00D93912" w:rsidP="00D9391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21.11.2018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93912" w:rsidRDefault="00D93912" w:rsidP="00D9391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21.11.2018 </w:t>
                      </w:r>
                    </w:p>
                  </w:txbxContent>
                </v:textbox>
              </v:shape>
            </w:pict>
          </mc:Fallback>
        </mc:AlternateContent>
      </w:r>
      <w:r w:rsidRPr="00D93912">
        <w:rPr>
          <w:rFonts w:ascii="Calibri" w:hAnsi="Calibri"/>
          <w:noProof/>
          <w:sz w:val="22"/>
        </w:rPr>
        <w:drawing>
          <wp:inline distT="0" distB="0" distL="0" distR="0" wp14:anchorId="05767F13" wp14:editId="2DF5A3D7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AB" w:rsidRDefault="003214AB" w:rsidP="003214AB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D51D72">
        <w:rPr>
          <w:szCs w:val="28"/>
        </w:rPr>
        <w:t>Административный регламент</w:t>
      </w:r>
      <w:r w:rsidR="004C4683">
        <w:rPr>
          <w:szCs w:val="28"/>
        </w:rPr>
        <w:t xml:space="preserve"> предоставления муниципальной услуги</w:t>
      </w:r>
      <w:r w:rsidR="00D51D72">
        <w:rPr>
          <w:szCs w:val="28"/>
        </w:rPr>
        <w:t xml:space="preserve"> «Подготовка градостроительного плана земельного участка», утвержденный п</w:t>
      </w:r>
      <w:r>
        <w:rPr>
          <w:szCs w:val="28"/>
        </w:rPr>
        <w:t>остановление</w:t>
      </w:r>
      <w:r w:rsidR="00D51D72">
        <w:rPr>
          <w:szCs w:val="28"/>
        </w:rPr>
        <w:t>м</w:t>
      </w:r>
      <w:r>
        <w:rPr>
          <w:szCs w:val="28"/>
        </w:rPr>
        <w:t xml:space="preserve"> Администрации города Пскова  от 16.12.2011 № 3116 «Об утверждении Административного регламента «Подготовка градостроительного плана земельного участка»</w:t>
      </w:r>
    </w:p>
    <w:p w:rsidR="003214AB" w:rsidRDefault="003214AB" w:rsidP="003214AB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D51D72" w:rsidRPr="00552534" w:rsidRDefault="003214AB" w:rsidP="00D51D7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szCs w:val="28"/>
        </w:rPr>
        <w:tab/>
      </w:r>
      <w:proofErr w:type="gramStart"/>
      <w:r w:rsidR="00D51D72" w:rsidRPr="00157FC5">
        <w:rPr>
          <w:color w:val="000000"/>
          <w:szCs w:val="28"/>
        </w:rPr>
        <w:t xml:space="preserve">В целях приведения в соответствие с </w:t>
      </w:r>
      <w:r w:rsidR="00D51D72">
        <w:rPr>
          <w:color w:val="000000"/>
          <w:szCs w:val="28"/>
        </w:rPr>
        <w:t xml:space="preserve">действующим законодательством, в соответствии с </w:t>
      </w:r>
      <w:r w:rsidR="00D51D72">
        <w:rPr>
          <w:szCs w:val="28"/>
        </w:rPr>
        <w:t>Федеральным законом от 29 декабря 2017 г. №479-ФЗ «</w:t>
      </w:r>
      <w:r w:rsidR="00D51D72">
        <w:t>О внесении изменений в Федеральный закон «Об организации предоставления государственных и муниципальных услуг</w:t>
      </w:r>
      <w:r w:rsidR="00D51D72">
        <w:rPr>
          <w:szCs w:val="28"/>
        </w:rPr>
        <w:t xml:space="preserve">» </w:t>
      </w:r>
      <w:r w:rsidR="00D51D72">
        <w:rPr>
          <w:rFonts w:eastAsia="Calibri"/>
          <w:szCs w:val="28"/>
        </w:rPr>
        <w:t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7C6842">
        <w:rPr>
          <w:rFonts w:eastAsia="Calibri"/>
          <w:szCs w:val="28"/>
        </w:rPr>
        <w:t>»</w:t>
      </w:r>
      <w:r w:rsidR="00D51D72">
        <w:rPr>
          <w:szCs w:val="28"/>
        </w:rPr>
        <w:t>,</w:t>
      </w:r>
      <w:r w:rsidR="00D51D72" w:rsidRPr="00157FC5">
        <w:rPr>
          <w:color w:val="000000"/>
          <w:szCs w:val="28"/>
        </w:rPr>
        <w:t xml:space="preserve"> </w:t>
      </w:r>
      <w:r w:rsidR="00D51D72" w:rsidRPr="00157FC5">
        <w:rPr>
          <w:szCs w:val="28"/>
        </w:rPr>
        <w:t>руководствуясь статьями 32 и 34 Устава</w:t>
      </w:r>
      <w:proofErr w:type="gramEnd"/>
      <w:r w:rsidR="00D51D72" w:rsidRPr="00157FC5">
        <w:rPr>
          <w:szCs w:val="28"/>
        </w:rPr>
        <w:t xml:space="preserve"> муниципального образования «Город Псков», Администрация города Пскова</w:t>
      </w:r>
    </w:p>
    <w:p w:rsidR="003214AB" w:rsidRDefault="003214AB" w:rsidP="00D51D72">
      <w:pPr>
        <w:pStyle w:val="headertext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ПОСТАНОВЛЯЕТ:</w:t>
      </w:r>
    </w:p>
    <w:p w:rsidR="003214AB" w:rsidRDefault="003214AB" w:rsidP="003214AB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1. Внести в </w:t>
      </w:r>
      <w:r w:rsidR="00D51D72">
        <w:rPr>
          <w:szCs w:val="28"/>
        </w:rPr>
        <w:t>Административный регламент</w:t>
      </w:r>
      <w:r w:rsidR="004C4683">
        <w:rPr>
          <w:szCs w:val="28"/>
        </w:rPr>
        <w:t xml:space="preserve"> предоставления муниципальной услуги</w:t>
      </w:r>
      <w:r w:rsidR="00D51D72">
        <w:rPr>
          <w:szCs w:val="28"/>
        </w:rPr>
        <w:t xml:space="preserve"> «Подготовка градостроительного плана земельного участка», утвержденный </w:t>
      </w:r>
      <w:r>
        <w:rPr>
          <w:szCs w:val="28"/>
        </w:rPr>
        <w:t>постановлени</w:t>
      </w:r>
      <w:r w:rsidR="00D51D72">
        <w:rPr>
          <w:szCs w:val="28"/>
        </w:rPr>
        <w:t>ем</w:t>
      </w:r>
      <w:r>
        <w:rPr>
          <w:szCs w:val="28"/>
        </w:rPr>
        <w:t xml:space="preserve"> Администрации города Пскова от 16.12.2011 № 3116 «</w:t>
      </w:r>
      <w:r w:rsidR="00D51D72">
        <w:rPr>
          <w:szCs w:val="28"/>
        </w:rPr>
        <w:t>Об утверждении Административного регламента «Подготовка градостроительного плана земельного участка</w:t>
      </w:r>
      <w:r>
        <w:rPr>
          <w:szCs w:val="28"/>
        </w:rPr>
        <w:t>» следующие изменения:</w:t>
      </w:r>
    </w:p>
    <w:p w:rsidR="00D51D72" w:rsidRDefault="003214AB" w:rsidP="00D51D72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D51D72">
        <w:rPr>
          <w:szCs w:val="28"/>
        </w:rPr>
        <w:t xml:space="preserve">1) пункт 2 раздела </w:t>
      </w:r>
      <w:r w:rsidR="00D51D72">
        <w:rPr>
          <w:szCs w:val="28"/>
          <w:lang w:val="en-US"/>
        </w:rPr>
        <w:t>V</w:t>
      </w:r>
      <w:r w:rsidR="00D51D72">
        <w:rPr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дополнить подпунктами следующ</w:t>
      </w:r>
      <w:r w:rsidR="006B60B6">
        <w:rPr>
          <w:szCs w:val="28"/>
        </w:rPr>
        <w:t>его содержания</w:t>
      </w:r>
      <w:r w:rsidR="00D51D72">
        <w:rPr>
          <w:szCs w:val="28"/>
        </w:rPr>
        <w:t>:</w:t>
      </w:r>
    </w:p>
    <w:p w:rsidR="00D51D72" w:rsidRDefault="00D51D72" w:rsidP="00D5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D51D72" w:rsidRDefault="00D51D72" w:rsidP="00D51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  <w:proofErr w:type="gramEnd"/>
    </w:p>
    <w:p w:rsidR="00D51D72" w:rsidRDefault="00D51D72" w:rsidP="00D51D72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ab/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51D72" w:rsidRDefault="00D51D72" w:rsidP="00D51D72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с момента его официального опубликования.</w:t>
      </w:r>
    </w:p>
    <w:p w:rsidR="003214AB" w:rsidRDefault="00D51D72" w:rsidP="00D51D72">
      <w:pPr>
        <w:spacing w:after="0" w:line="240" w:lineRule="auto"/>
        <w:jc w:val="both"/>
        <w:outlineLvl w:val="2"/>
        <w:rPr>
          <w:rFonts w:eastAsia="Calibri"/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города Пскова В.А. Зубову.</w:t>
      </w:r>
    </w:p>
    <w:p w:rsidR="003214AB" w:rsidRDefault="003214AB" w:rsidP="003214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Cs w:val="28"/>
        </w:rPr>
      </w:pPr>
    </w:p>
    <w:p w:rsidR="003214AB" w:rsidRDefault="003214AB" w:rsidP="003214AB">
      <w:pPr>
        <w:spacing w:before="100" w:beforeAutospacing="1" w:after="100" w:afterAutospacing="1" w:line="240" w:lineRule="auto"/>
        <w:jc w:val="both"/>
      </w:pPr>
      <w:r>
        <w:rPr>
          <w:szCs w:val="28"/>
        </w:rPr>
        <w:t>Главы Администрации города Пскова                                  А.Н. Братчиков</w:t>
      </w:r>
    </w:p>
    <w:p w:rsidR="00523BCE" w:rsidRDefault="00D93912"/>
    <w:sectPr w:rsidR="00523BCE" w:rsidSect="0096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0A"/>
    <w:rsid w:val="0001210A"/>
    <w:rsid w:val="000223D8"/>
    <w:rsid w:val="00032D02"/>
    <w:rsid w:val="00033C34"/>
    <w:rsid w:val="00040433"/>
    <w:rsid w:val="00056DD7"/>
    <w:rsid w:val="00057042"/>
    <w:rsid w:val="00060B9D"/>
    <w:rsid w:val="00072805"/>
    <w:rsid w:val="000779E7"/>
    <w:rsid w:val="00080A09"/>
    <w:rsid w:val="000839DF"/>
    <w:rsid w:val="00086016"/>
    <w:rsid w:val="000B0FFE"/>
    <w:rsid w:val="000B15EF"/>
    <w:rsid w:val="000E184A"/>
    <w:rsid w:val="000E6B4A"/>
    <w:rsid w:val="000E7FCD"/>
    <w:rsid w:val="00104E47"/>
    <w:rsid w:val="00104E66"/>
    <w:rsid w:val="00104EAB"/>
    <w:rsid w:val="001319E2"/>
    <w:rsid w:val="00154303"/>
    <w:rsid w:val="0015508F"/>
    <w:rsid w:val="0016441E"/>
    <w:rsid w:val="001673EA"/>
    <w:rsid w:val="00177869"/>
    <w:rsid w:val="00193CA2"/>
    <w:rsid w:val="00194B94"/>
    <w:rsid w:val="001D6D57"/>
    <w:rsid w:val="001E0846"/>
    <w:rsid w:val="001E0868"/>
    <w:rsid w:val="001E4B6D"/>
    <w:rsid w:val="0020192A"/>
    <w:rsid w:val="00204404"/>
    <w:rsid w:val="0022037A"/>
    <w:rsid w:val="00222182"/>
    <w:rsid w:val="0022558E"/>
    <w:rsid w:val="00233960"/>
    <w:rsid w:val="002527E7"/>
    <w:rsid w:val="002564A5"/>
    <w:rsid w:val="0029664C"/>
    <w:rsid w:val="0029685A"/>
    <w:rsid w:val="002E49F7"/>
    <w:rsid w:val="0030506E"/>
    <w:rsid w:val="00310532"/>
    <w:rsid w:val="0031316D"/>
    <w:rsid w:val="003214AB"/>
    <w:rsid w:val="00323B7B"/>
    <w:rsid w:val="003317AB"/>
    <w:rsid w:val="00337B4F"/>
    <w:rsid w:val="00366F64"/>
    <w:rsid w:val="0037591C"/>
    <w:rsid w:val="00395D03"/>
    <w:rsid w:val="00396F8B"/>
    <w:rsid w:val="003A4DE1"/>
    <w:rsid w:val="003B0A17"/>
    <w:rsid w:val="003B1F1E"/>
    <w:rsid w:val="003B20F8"/>
    <w:rsid w:val="003D72D8"/>
    <w:rsid w:val="003D79E0"/>
    <w:rsid w:val="003F4E13"/>
    <w:rsid w:val="00426B28"/>
    <w:rsid w:val="00431945"/>
    <w:rsid w:val="0043778C"/>
    <w:rsid w:val="0047040D"/>
    <w:rsid w:val="00473056"/>
    <w:rsid w:val="004736D7"/>
    <w:rsid w:val="004911E2"/>
    <w:rsid w:val="004B1573"/>
    <w:rsid w:val="004B49E9"/>
    <w:rsid w:val="004C4683"/>
    <w:rsid w:val="004D26F9"/>
    <w:rsid w:val="004F44EC"/>
    <w:rsid w:val="005065AB"/>
    <w:rsid w:val="0051305E"/>
    <w:rsid w:val="00530C88"/>
    <w:rsid w:val="0054201F"/>
    <w:rsid w:val="00546FF7"/>
    <w:rsid w:val="00547427"/>
    <w:rsid w:val="00553460"/>
    <w:rsid w:val="00553BA5"/>
    <w:rsid w:val="0057005C"/>
    <w:rsid w:val="0057269D"/>
    <w:rsid w:val="00586034"/>
    <w:rsid w:val="00591C64"/>
    <w:rsid w:val="005E038D"/>
    <w:rsid w:val="005E152D"/>
    <w:rsid w:val="005E46AE"/>
    <w:rsid w:val="005E5AFF"/>
    <w:rsid w:val="005F351C"/>
    <w:rsid w:val="005F5BDD"/>
    <w:rsid w:val="006209E0"/>
    <w:rsid w:val="00622AE6"/>
    <w:rsid w:val="006239D1"/>
    <w:rsid w:val="006361F2"/>
    <w:rsid w:val="00652C63"/>
    <w:rsid w:val="006A29A5"/>
    <w:rsid w:val="006A5852"/>
    <w:rsid w:val="006B4040"/>
    <w:rsid w:val="006B60B6"/>
    <w:rsid w:val="006B7CAE"/>
    <w:rsid w:val="006C26B7"/>
    <w:rsid w:val="006E792F"/>
    <w:rsid w:val="00723378"/>
    <w:rsid w:val="00730068"/>
    <w:rsid w:val="00751ADE"/>
    <w:rsid w:val="00756E22"/>
    <w:rsid w:val="007873FA"/>
    <w:rsid w:val="0079294B"/>
    <w:rsid w:val="007B143D"/>
    <w:rsid w:val="007C01F3"/>
    <w:rsid w:val="007C6842"/>
    <w:rsid w:val="007D59EE"/>
    <w:rsid w:val="00801B3B"/>
    <w:rsid w:val="0080289F"/>
    <w:rsid w:val="00810501"/>
    <w:rsid w:val="00810CF2"/>
    <w:rsid w:val="00820D59"/>
    <w:rsid w:val="00823C32"/>
    <w:rsid w:val="00832D4B"/>
    <w:rsid w:val="00867F1E"/>
    <w:rsid w:val="008A0995"/>
    <w:rsid w:val="008A301C"/>
    <w:rsid w:val="008B7776"/>
    <w:rsid w:val="008C3020"/>
    <w:rsid w:val="008C641E"/>
    <w:rsid w:val="008E004A"/>
    <w:rsid w:val="008E11DF"/>
    <w:rsid w:val="008F3054"/>
    <w:rsid w:val="008F3AEA"/>
    <w:rsid w:val="008F7105"/>
    <w:rsid w:val="00907C4E"/>
    <w:rsid w:val="00923F7B"/>
    <w:rsid w:val="00955F06"/>
    <w:rsid w:val="009659B1"/>
    <w:rsid w:val="0097307F"/>
    <w:rsid w:val="009768BD"/>
    <w:rsid w:val="009853B4"/>
    <w:rsid w:val="009941E7"/>
    <w:rsid w:val="009A446F"/>
    <w:rsid w:val="009A5AC9"/>
    <w:rsid w:val="009B3B4D"/>
    <w:rsid w:val="009B5A89"/>
    <w:rsid w:val="009B7E0E"/>
    <w:rsid w:val="009C103D"/>
    <w:rsid w:val="009C3614"/>
    <w:rsid w:val="009C6BAE"/>
    <w:rsid w:val="009D626D"/>
    <w:rsid w:val="009F014F"/>
    <w:rsid w:val="009F14A0"/>
    <w:rsid w:val="00A064B1"/>
    <w:rsid w:val="00A332F1"/>
    <w:rsid w:val="00A37BB6"/>
    <w:rsid w:val="00A42B78"/>
    <w:rsid w:val="00A43264"/>
    <w:rsid w:val="00A47A13"/>
    <w:rsid w:val="00A6110A"/>
    <w:rsid w:val="00A6714F"/>
    <w:rsid w:val="00A6715A"/>
    <w:rsid w:val="00A70E15"/>
    <w:rsid w:val="00A71661"/>
    <w:rsid w:val="00A82C79"/>
    <w:rsid w:val="00AB1FA2"/>
    <w:rsid w:val="00AB2038"/>
    <w:rsid w:val="00AC068D"/>
    <w:rsid w:val="00AC14BC"/>
    <w:rsid w:val="00AD0E69"/>
    <w:rsid w:val="00AD3489"/>
    <w:rsid w:val="00AE6222"/>
    <w:rsid w:val="00B03419"/>
    <w:rsid w:val="00B06703"/>
    <w:rsid w:val="00B16B99"/>
    <w:rsid w:val="00B32B07"/>
    <w:rsid w:val="00B369AD"/>
    <w:rsid w:val="00B445AC"/>
    <w:rsid w:val="00B5160A"/>
    <w:rsid w:val="00B761B7"/>
    <w:rsid w:val="00B8469B"/>
    <w:rsid w:val="00B976A7"/>
    <w:rsid w:val="00BA3BAF"/>
    <w:rsid w:val="00BB6162"/>
    <w:rsid w:val="00BB65EA"/>
    <w:rsid w:val="00BC1ED3"/>
    <w:rsid w:val="00BC2C5B"/>
    <w:rsid w:val="00BD6FF0"/>
    <w:rsid w:val="00BF0131"/>
    <w:rsid w:val="00C03264"/>
    <w:rsid w:val="00C0445A"/>
    <w:rsid w:val="00C05651"/>
    <w:rsid w:val="00C104EF"/>
    <w:rsid w:val="00C12E58"/>
    <w:rsid w:val="00C147C4"/>
    <w:rsid w:val="00C16F3D"/>
    <w:rsid w:val="00C2219C"/>
    <w:rsid w:val="00C262DD"/>
    <w:rsid w:val="00C27F2A"/>
    <w:rsid w:val="00C3090B"/>
    <w:rsid w:val="00C422B6"/>
    <w:rsid w:val="00C43AD2"/>
    <w:rsid w:val="00C51C3B"/>
    <w:rsid w:val="00C53EA6"/>
    <w:rsid w:val="00C57D88"/>
    <w:rsid w:val="00C61735"/>
    <w:rsid w:val="00C67096"/>
    <w:rsid w:val="00C80785"/>
    <w:rsid w:val="00C82AA5"/>
    <w:rsid w:val="00C90E19"/>
    <w:rsid w:val="00C96305"/>
    <w:rsid w:val="00C97BFB"/>
    <w:rsid w:val="00CB50E6"/>
    <w:rsid w:val="00CB6AF8"/>
    <w:rsid w:val="00CB7CBE"/>
    <w:rsid w:val="00CC7EDE"/>
    <w:rsid w:val="00CD1AD5"/>
    <w:rsid w:val="00CD36E3"/>
    <w:rsid w:val="00CD428A"/>
    <w:rsid w:val="00CF2E1E"/>
    <w:rsid w:val="00CF5D30"/>
    <w:rsid w:val="00D00339"/>
    <w:rsid w:val="00D059CC"/>
    <w:rsid w:val="00D37173"/>
    <w:rsid w:val="00D51D72"/>
    <w:rsid w:val="00D5435F"/>
    <w:rsid w:val="00D613B7"/>
    <w:rsid w:val="00D63449"/>
    <w:rsid w:val="00D665D8"/>
    <w:rsid w:val="00D668DA"/>
    <w:rsid w:val="00D706D2"/>
    <w:rsid w:val="00D7150F"/>
    <w:rsid w:val="00D72A47"/>
    <w:rsid w:val="00D72CB2"/>
    <w:rsid w:val="00D75C08"/>
    <w:rsid w:val="00D81A73"/>
    <w:rsid w:val="00D93912"/>
    <w:rsid w:val="00D97059"/>
    <w:rsid w:val="00DA5A29"/>
    <w:rsid w:val="00DA6A9E"/>
    <w:rsid w:val="00DB1424"/>
    <w:rsid w:val="00DC18B8"/>
    <w:rsid w:val="00DF26FF"/>
    <w:rsid w:val="00E12113"/>
    <w:rsid w:val="00E456AD"/>
    <w:rsid w:val="00E5055B"/>
    <w:rsid w:val="00E72CC9"/>
    <w:rsid w:val="00E72D31"/>
    <w:rsid w:val="00E73804"/>
    <w:rsid w:val="00E91653"/>
    <w:rsid w:val="00EA0514"/>
    <w:rsid w:val="00EA0B2F"/>
    <w:rsid w:val="00EA41D7"/>
    <w:rsid w:val="00ED58C6"/>
    <w:rsid w:val="00ED5F41"/>
    <w:rsid w:val="00EE096A"/>
    <w:rsid w:val="00F221FB"/>
    <w:rsid w:val="00F36C44"/>
    <w:rsid w:val="00F3795F"/>
    <w:rsid w:val="00F55934"/>
    <w:rsid w:val="00F621DC"/>
    <w:rsid w:val="00F72002"/>
    <w:rsid w:val="00F722BB"/>
    <w:rsid w:val="00F74429"/>
    <w:rsid w:val="00F77F9C"/>
    <w:rsid w:val="00F8020B"/>
    <w:rsid w:val="00F961D7"/>
    <w:rsid w:val="00FA171E"/>
    <w:rsid w:val="00FC509F"/>
    <w:rsid w:val="00FD0549"/>
    <w:rsid w:val="00FD16FE"/>
    <w:rsid w:val="00FE29B2"/>
    <w:rsid w:val="00FE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AB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14AB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customStyle="1" w:styleId="headertext">
    <w:name w:val="headertext"/>
    <w:basedOn w:val="a"/>
    <w:rsid w:val="003214A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t-m">
    <w:name w:val="dt-m"/>
    <w:basedOn w:val="a0"/>
    <w:rsid w:val="00C96305"/>
  </w:style>
  <w:style w:type="paragraph" w:styleId="a3">
    <w:name w:val="Balloon Text"/>
    <w:basedOn w:val="a"/>
    <w:link w:val="a4"/>
    <w:uiPriority w:val="99"/>
    <w:semiHidden/>
    <w:unhideWhenUsed/>
    <w:rsid w:val="00D9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AB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14AB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customStyle="1" w:styleId="headertext">
    <w:name w:val="headertext"/>
    <w:basedOn w:val="a"/>
    <w:rsid w:val="003214A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t-m">
    <w:name w:val="dt-m"/>
    <w:basedOn w:val="a0"/>
    <w:rsid w:val="00C96305"/>
  </w:style>
  <w:style w:type="paragraph" w:styleId="a3">
    <w:name w:val="Balloon Text"/>
    <w:basedOn w:val="a"/>
    <w:link w:val="a4"/>
    <w:uiPriority w:val="99"/>
    <w:semiHidden/>
    <w:unhideWhenUsed/>
    <w:rsid w:val="00D9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Андреева Людмила Алексеевна</cp:lastModifiedBy>
  <cp:revision>3</cp:revision>
  <cp:lastPrinted>2018-11-19T14:16:00Z</cp:lastPrinted>
  <dcterms:created xsi:type="dcterms:W3CDTF">2018-11-19T14:16:00Z</dcterms:created>
  <dcterms:modified xsi:type="dcterms:W3CDTF">2018-11-21T08:56:00Z</dcterms:modified>
</cp:coreProperties>
</file>