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5" w:rsidRDefault="00CC7615" w:rsidP="00CC761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CC7615" w:rsidRDefault="00CC7615" w:rsidP="00CC761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C7615" w:rsidRDefault="00CC7615" w:rsidP="00CC761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CC7615" w:rsidRDefault="00CC7615" w:rsidP="00CC761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C7615" w:rsidRDefault="00CC7615" w:rsidP="00CC761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483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«30» ноября 2018 г.</w:t>
      </w:r>
    </w:p>
    <w:p w:rsidR="00CC7615" w:rsidRDefault="00CC7615" w:rsidP="00CC761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17-й сессии</w:t>
      </w:r>
    </w:p>
    <w:p w:rsidR="00CC7615" w:rsidRDefault="00CC7615" w:rsidP="00CC761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C7615" w:rsidRDefault="00CC7615" w:rsidP="00CC761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Default="00824967" w:rsidP="00CC7615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3470" w:rsidRPr="008E3470" w:rsidRDefault="008E3470" w:rsidP="008E347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E3470">
        <w:rPr>
          <w:rFonts w:eastAsia="Calibri"/>
          <w:bCs/>
          <w:lang w:eastAsia="en-US"/>
        </w:rPr>
        <w:t>Об исполнении бюджета города Пскова</w:t>
      </w:r>
    </w:p>
    <w:p w:rsidR="008E3470" w:rsidRPr="008E3470" w:rsidRDefault="008E3470" w:rsidP="008E347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E3470">
        <w:rPr>
          <w:rFonts w:eastAsia="Calibri"/>
          <w:bCs/>
          <w:lang w:eastAsia="en-US"/>
        </w:rPr>
        <w:t>за 9 месяцев  2018 года</w:t>
      </w:r>
    </w:p>
    <w:p w:rsidR="00743FC9" w:rsidRDefault="00743FC9" w:rsidP="002D58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 xml:space="preserve">Заслушав  информацию начальника Финансового управления Администрации города Пскова, Псковская городская Дума отмечает следующее: </w:t>
      </w: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>-за 9 месяцев 2018 года поступило доходов в бюджет города Пскова 2 748 876,1 тыс. руб. или 60,4% от плановых назначений;</w:t>
      </w: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 xml:space="preserve">-за 9 месяцев 2018 года профинансировано расходов на 2 750 773,5 тыс. руб. </w:t>
      </w:r>
      <w:r>
        <w:rPr>
          <w:rFonts w:eastAsiaTheme="minorHAnsi"/>
        </w:rPr>
        <w:t xml:space="preserve"> </w:t>
      </w:r>
      <w:r w:rsidRPr="008E3470">
        <w:rPr>
          <w:rFonts w:eastAsiaTheme="minorHAnsi"/>
        </w:rPr>
        <w:t>или 59,3% от плановых назначений;</w:t>
      </w: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>-превышение  доходов  над  расходами  составило  1 897,4 тыс. руб.;</w:t>
      </w: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>-по сравнению  с соответствующим периодом прошлого года в целом  доходы увеличились на 5,5%  или на 142 190,6 тыс. руб., расходы  увеличились на 7,0%  или на 180 162,3 тыс. руб.;</w:t>
      </w: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>-объем просроченной кредиторской задолженности бюджета города Пскова                          за выполненные работы и оказанные услуги по состоянию на 01.10.2018</w:t>
      </w:r>
      <w:r>
        <w:rPr>
          <w:rFonts w:eastAsiaTheme="minorHAnsi"/>
        </w:rPr>
        <w:t xml:space="preserve"> </w:t>
      </w:r>
      <w:r w:rsidRPr="008E3470">
        <w:rPr>
          <w:rFonts w:eastAsiaTheme="minorHAnsi"/>
        </w:rPr>
        <w:t>по сравнению с просроченной кредиторской задолженностью на 01.01.2018 уменьшился на 19 169,2 тыс. руб. и составил 61 412,0 тыс. руб.</w:t>
      </w:r>
    </w:p>
    <w:p w:rsidR="008E3470" w:rsidRPr="008E3470" w:rsidRDefault="008E3470" w:rsidP="008E3470">
      <w:pPr>
        <w:tabs>
          <w:tab w:val="left" w:pos="364"/>
        </w:tabs>
        <w:ind w:firstLine="709"/>
        <w:jc w:val="both"/>
        <w:rPr>
          <w:rFonts w:eastAsiaTheme="minorHAnsi"/>
        </w:rPr>
      </w:pPr>
      <w:r w:rsidRPr="008E3470">
        <w:rPr>
          <w:rFonts w:eastAsiaTheme="minorHAnsi"/>
        </w:rPr>
        <w:t>-объем муниципального долга на</w:t>
      </w:r>
      <w:r w:rsidRPr="008E3470">
        <w:rPr>
          <w:rFonts w:eastAsiaTheme="minorHAnsi"/>
          <w:i/>
        </w:rPr>
        <w:t xml:space="preserve"> </w:t>
      </w:r>
      <w:r w:rsidRPr="008E3470">
        <w:rPr>
          <w:rFonts w:eastAsiaTheme="minorHAnsi"/>
        </w:rPr>
        <w:t>01.10.2018</w:t>
      </w:r>
      <w:r w:rsidRPr="008E3470">
        <w:rPr>
          <w:rFonts w:eastAsiaTheme="minorHAnsi"/>
          <w:b/>
          <w:i/>
        </w:rPr>
        <w:t xml:space="preserve"> </w:t>
      </w:r>
      <w:r w:rsidRPr="008E3470">
        <w:rPr>
          <w:rFonts w:eastAsiaTheme="minorHAnsi"/>
        </w:rPr>
        <w:t xml:space="preserve">уменьшился по сравнению с началом года на 13 000 тыс. руб. и составил 543 000 тыс. руб. </w:t>
      </w:r>
    </w:p>
    <w:p w:rsidR="00824967" w:rsidRPr="003F39D0" w:rsidRDefault="008E3470" w:rsidP="008E3470">
      <w:pPr>
        <w:tabs>
          <w:tab w:val="left" w:pos="364"/>
        </w:tabs>
        <w:ind w:firstLine="709"/>
        <w:jc w:val="both"/>
        <w:rPr>
          <w:rStyle w:val="a6"/>
          <w:bCs/>
          <w:color w:val="auto"/>
          <w:u w:val="none"/>
        </w:rPr>
      </w:pPr>
      <w:r w:rsidRPr="008E3470">
        <w:rPr>
          <w:rFonts w:eastAsiaTheme="minorHAnsi"/>
        </w:rPr>
        <w:t>На основании вышеизложенного, руководствуясь статьей 23 Устава муниципального образования "Город Псков"</w:t>
      </w:r>
      <w:r w:rsidR="003F3E9B" w:rsidRPr="003F39D0">
        <w:rPr>
          <w:rStyle w:val="a6"/>
          <w:bCs/>
          <w:color w:val="auto"/>
          <w:u w:val="none"/>
        </w:rPr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E3470" w:rsidRPr="008E3470" w:rsidRDefault="008E3470" w:rsidP="008E3470">
      <w:pPr>
        <w:pStyle w:val="a7"/>
        <w:ind w:firstLine="709"/>
        <w:rPr>
          <w:bCs/>
        </w:rPr>
      </w:pPr>
      <w:r w:rsidRPr="008E3470">
        <w:rPr>
          <w:bCs/>
        </w:rPr>
        <w:t xml:space="preserve">1. Принять к сведению  информацию о ходе исполнения бюджета города Пскова за </w:t>
      </w:r>
      <w:r w:rsidR="009B291D">
        <w:rPr>
          <w:bCs/>
        </w:rPr>
        <w:t xml:space="preserve">         </w:t>
      </w:r>
      <w:r w:rsidRPr="008E3470">
        <w:rPr>
          <w:bCs/>
        </w:rPr>
        <w:t>9 месяцев 2018 года.</w:t>
      </w:r>
    </w:p>
    <w:p w:rsidR="008E3470" w:rsidRPr="008E3470" w:rsidRDefault="008E3470" w:rsidP="008E3470">
      <w:pPr>
        <w:pStyle w:val="a7"/>
        <w:ind w:firstLine="709"/>
        <w:rPr>
          <w:bCs/>
        </w:rPr>
      </w:pPr>
      <w:r w:rsidRPr="008E3470">
        <w:rPr>
          <w:bCs/>
        </w:rPr>
        <w:t>2. Настоящее решение вступает в силу с момента подписания Главой города Пскова.</w:t>
      </w:r>
    </w:p>
    <w:p w:rsidR="00C32439" w:rsidRPr="00C32439" w:rsidRDefault="008E3470" w:rsidP="008E3470">
      <w:pPr>
        <w:pStyle w:val="a7"/>
        <w:ind w:firstLine="709"/>
        <w:rPr>
          <w:szCs w:val="24"/>
        </w:rPr>
      </w:pPr>
      <w:r w:rsidRPr="008E3470">
        <w:rPr>
          <w:bCs/>
        </w:rPr>
        <w:t>3. Опубликовать настоящее Решение в газете «Псковские Новости» и разместить  на официальном сайте  муниципального образования «Город Псков».</w:t>
      </w:r>
    </w:p>
    <w:p w:rsidR="000D5363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E3470" w:rsidRPr="009A4E5A" w:rsidRDefault="008E347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D5363"/>
    <w:rsid w:val="000F6783"/>
    <w:rsid w:val="00111540"/>
    <w:rsid w:val="00135802"/>
    <w:rsid w:val="0014777C"/>
    <w:rsid w:val="0016692E"/>
    <w:rsid w:val="00174B93"/>
    <w:rsid w:val="001B3E8B"/>
    <w:rsid w:val="001E258F"/>
    <w:rsid w:val="00247F0F"/>
    <w:rsid w:val="0026252C"/>
    <w:rsid w:val="00290881"/>
    <w:rsid w:val="002A3649"/>
    <w:rsid w:val="002B1E1A"/>
    <w:rsid w:val="002D58B0"/>
    <w:rsid w:val="00341AF2"/>
    <w:rsid w:val="00354849"/>
    <w:rsid w:val="003702D0"/>
    <w:rsid w:val="00374E13"/>
    <w:rsid w:val="00394255"/>
    <w:rsid w:val="003F39D0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C09C1"/>
    <w:rsid w:val="008E3470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B291D"/>
    <w:rsid w:val="009D3930"/>
    <w:rsid w:val="009D6F20"/>
    <w:rsid w:val="009E1766"/>
    <w:rsid w:val="00A01A39"/>
    <w:rsid w:val="00A85592"/>
    <w:rsid w:val="00A93057"/>
    <w:rsid w:val="00A959DF"/>
    <w:rsid w:val="00AD2A28"/>
    <w:rsid w:val="00AE5508"/>
    <w:rsid w:val="00B64719"/>
    <w:rsid w:val="00B776BB"/>
    <w:rsid w:val="00B8059C"/>
    <w:rsid w:val="00BB22E7"/>
    <w:rsid w:val="00BB431F"/>
    <w:rsid w:val="00BB43F1"/>
    <w:rsid w:val="00BC2D12"/>
    <w:rsid w:val="00BC350D"/>
    <w:rsid w:val="00BD021F"/>
    <w:rsid w:val="00C32439"/>
    <w:rsid w:val="00C472BF"/>
    <w:rsid w:val="00C66AE6"/>
    <w:rsid w:val="00C84F4D"/>
    <w:rsid w:val="00CA2F66"/>
    <w:rsid w:val="00CC7615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73F84"/>
    <w:rsid w:val="00E81423"/>
    <w:rsid w:val="00E877DA"/>
    <w:rsid w:val="00E93506"/>
    <w:rsid w:val="00EC6DD7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43</cp:revision>
  <cp:lastPrinted>2018-12-03T08:00:00Z</cp:lastPrinted>
  <dcterms:created xsi:type="dcterms:W3CDTF">2017-06-14T09:45:00Z</dcterms:created>
  <dcterms:modified xsi:type="dcterms:W3CDTF">2018-12-03T11:55:00Z</dcterms:modified>
</cp:coreProperties>
</file>