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73" w:rsidRPr="001E2473" w:rsidRDefault="001E2473" w:rsidP="001E2473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1C20A9" w:rsidRPr="007C1341" w:rsidRDefault="001C20A9" w:rsidP="001C20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A9" w:rsidRPr="005F26E9" w:rsidRDefault="005A1E2E" w:rsidP="001C20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C20A9" w:rsidRPr="005F26E9" w:rsidRDefault="005A1E2E" w:rsidP="001C20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0A9" w:rsidRPr="005F26E9" w:rsidRDefault="001C20A9" w:rsidP="001C20A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09.07.2018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C20A9" w:rsidRPr="005F26E9" w:rsidRDefault="001C20A9" w:rsidP="001C20A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09.07.2018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879A54" wp14:editId="5F38369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A9" w:rsidRDefault="001C20A9" w:rsidP="001C20A9"/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6512E2">
        <w:rPr>
          <w:b/>
          <w:bCs/>
          <w:szCs w:val="28"/>
          <w:lang w:eastAsia="ru-RU"/>
        </w:rPr>
        <w:t xml:space="preserve">   </w:t>
      </w:r>
      <w:r w:rsidRPr="006512E2">
        <w:rPr>
          <w:bCs/>
          <w:szCs w:val="28"/>
          <w:lang w:eastAsia="ru-RU"/>
        </w:rPr>
        <w:t>О проведении капитального ремонта общего имущества в многоквартирных домах МО «Город Псков» в 201</w:t>
      </w:r>
      <w:r w:rsidR="00F6792F">
        <w:rPr>
          <w:bCs/>
          <w:szCs w:val="28"/>
          <w:lang w:eastAsia="ru-RU"/>
        </w:rPr>
        <w:t>8</w:t>
      </w:r>
      <w:r w:rsidR="00D93149">
        <w:rPr>
          <w:bCs/>
          <w:szCs w:val="28"/>
          <w:lang w:eastAsia="ru-RU"/>
        </w:rPr>
        <w:t xml:space="preserve"> году</w:t>
      </w:r>
      <w:bookmarkStart w:id="0" w:name="_GoBack"/>
      <w:bookmarkEnd w:id="0"/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6512E2">
        <w:rPr>
          <w:szCs w:val="28"/>
          <w:lang w:eastAsia="ru-RU"/>
        </w:rPr>
        <w:t xml:space="preserve"> </w:t>
      </w:r>
      <w:r w:rsidR="00F85FDF">
        <w:rPr>
          <w:szCs w:val="28"/>
          <w:lang w:eastAsia="ru-RU"/>
        </w:rPr>
        <w:t xml:space="preserve">На основании пункта 6 статьи </w:t>
      </w:r>
      <w:r w:rsidRPr="006512E2">
        <w:rPr>
          <w:szCs w:val="28"/>
          <w:lang w:eastAsia="ru-RU"/>
        </w:rPr>
        <w:t>189 Жилищного Кодекса Российской Федерации, в соответствии с Региональной программой капитального ремонта общего имущества в многоквартирных домах, расположенных на территории Псковской области, на 2014-2043 годы, утвержденной постановлением Администрации Псковс</w:t>
      </w:r>
      <w:r w:rsidR="00F35077">
        <w:rPr>
          <w:szCs w:val="28"/>
          <w:lang w:eastAsia="ru-RU"/>
        </w:rPr>
        <w:t xml:space="preserve">кой области от 07.02.2014 № 30, приказом Государственного комитета Псковской области по делам строительства и жилищно-коммунального хозяйства от 15.09.2017 № 85 - ОД «Об утверждении сводного  краткосрочного плана реализации региональной программы на 2018-2020гг», </w:t>
      </w:r>
      <w:r w:rsidRPr="006512E2">
        <w:rPr>
          <w:szCs w:val="28"/>
          <w:lang w:eastAsia="ru-RU"/>
        </w:rPr>
        <w:t xml:space="preserve">предложениями Регионального оператора – Фонда капитального ремонта Псковской области от </w:t>
      </w:r>
      <w:r w:rsidR="00A46E84">
        <w:rPr>
          <w:szCs w:val="28"/>
          <w:lang w:eastAsia="ru-RU"/>
        </w:rPr>
        <w:t>2</w:t>
      </w:r>
      <w:r w:rsidR="00F85FDF">
        <w:rPr>
          <w:szCs w:val="28"/>
          <w:lang w:eastAsia="ru-RU"/>
        </w:rPr>
        <w:t>1</w:t>
      </w:r>
      <w:r w:rsidRPr="006512E2">
        <w:rPr>
          <w:szCs w:val="28"/>
          <w:lang w:eastAsia="ru-RU"/>
        </w:rPr>
        <w:t>.09.201</w:t>
      </w:r>
      <w:r w:rsidR="00F85FDF">
        <w:rPr>
          <w:szCs w:val="28"/>
          <w:lang w:eastAsia="ru-RU"/>
        </w:rPr>
        <w:t>7 № 3639</w:t>
      </w:r>
      <w:r w:rsidRPr="006512E2">
        <w:rPr>
          <w:szCs w:val="28"/>
          <w:lang w:eastAsia="ru-RU"/>
        </w:rPr>
        <w:t>, руководствуясь статьями 32 и 34 Устава муниципального образования «Город Псков», Администрация города Пскова,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Cs w:val="28"/>
          <w:lang w:eastAsia="ru-RU"/>
        </w:rPr>
      </w:pPr>
      <w:r w:rsidRPr="006512E2">
        <w:rPr>
          <w:szCs w:val="28"/>
          <w:lang w:eastAsia="ru-RU"/>
        </w:rPr>
        <w:t>ПОСТАНОВЛЯЕТ:</w:t>
      </w: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6512E2" w:rsidRPr="006512E2" w:rsidRDefault="006512E2" w:rsidP="006512E2">
      <w:pPr>
        <w:suppressAutoHyphens w:val="0"/>
        <w:jc w:val="both"/>
        <w:rPr>
          <w:rFonts w:eastAsia="Calibri"/>
          <w:szCs w:val="28"/>
          <w:lang w:eastAsia="en-US"/>
        </w:rPr>
      </w:pPr>
      <w:r w:rsidRPr="006512E2">
        <w:rPr>
          <w:szCs w:val="28"/>
          <w:lang w:eastAsia="ru-RU"/>
        </w:rPr>
        <w:t xml:space="preserve">      1. Провести в 201</w:t>
      </w:r>
      <w:r w:rsidR="00F85FDF">
        <w:rPr>
          <w:szCs w:val="28"/>
          <w:lang w:eastAsia="ru-RU"/>
        </w:rPr>
        <w:t>8</w:t>
      </w:r>
      <w:r w:rsidRPr="006512E2">
        <w:rPr>
          <w:szCs w:val="28"/>
          <w:lang w:eastAsia="ru-RU"/>
        </w:rPr>
        <w:t xml:space="preserve"> году </w:t>
      </w:r>
      <w:r w:rsidRPr="006512E2">
        <w:rPr>
          <w:bCs/>
          <w:szCs w:val="28"/>
          <w:lang w:eastAsia="ru-RU"/>
        </w:rPr>
        <w:t>капитальный ремонт общего имущества в многоквартирных домах МО «Город Псков»,</w:t>
      </w:r>
      <w:r w:rsidRPr="006512E2">
        <w:rPr>
          <w:rFonts w:eastAsia="Calibri"/>
          <w:szCs w:val="28"/>
          <w:lang w:eastAsia="en-US"/>
        </w:rPr>
        <w:t xml:space="preserve"> </w:t>
      </w:r>
      <w:r w:rsidRPr="006512E2">
        <w:rPr>
          <w:bCs/>
          <w:szCs w:val="28"/>
          <w:lang w:eastAsia="ru-RU"/>
        </w:rPr>
        <w:t>собственники которых не приняли решение о пр</w:t>
      </w:r>
      <w:r w:rsidR="00A46E84">
        <w:rPr>
          <w:bCs/>
          <w:szCs w:val="28"/>
          <w:lang w:eastAsia="ru-RU"/>
        </w:rPr>
        <w:t xml:space="preserve">оведении капитального ремонта, </w:t>
      </w:r>
      <w:r w:rsidRPr="006512E2">
        <w:rPr>
          <w:szCs w:val="28"/>
          <w:lang w:eastAsia="ru-RU"/>
        </w:rPr>
        <w:t xml:space="preserve">в </w:t>
      </w:r>
      <w:r w:rsidR="00A46E84">
        <w:rPr>
          <w:rFonts w:eastAsia="Calibri"/>
          <w:szCs w:val="28"/>
          <w:lang w:eastAsia="en-US"/>
        </w:rPr>
        <w:t xml:space="preserve">  соответствии с </w:t>
      </w:r>
      <w:r w:rsidRPr="006512E2">
        <w:rPr>
          <w:rFonts w:eastAsia="Calibri"/>
          <w:szCs w:val="28"/>
          <w:lang w:eastAsia="en-US"/>
        </w:rPr>
        <w:t>региональной программой капитального ремонта и предложениями регионального оператора согласно Приложению к настоящему Постановлению.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512E2" w:rsidRPr="006512E2" w:rsidRDefault="006512E2" w:rsidP="006512E2">
      <w:pPr>
        <w:jc w:val="both"/>
        <w:rPr>
          <w:color w:val="000000"/>
          <w:szCs w:val="28"/>
        </w:rPr>
      </w:pPr>
      <w:r w:rsidRPr="006512E2">
        <w:rPr>
          <w:color w:val="000000"/>
          <w:szCs w:val="28"/>
        </w:rPr>
        <w:t xml:space="preserve">      3. Настоящее Постановление вступает в силу с момента его официального опубликования.</w:t>
      </w:r>
    </w:p>
    <w:p w:rsidR="006512E2" w:rsidRPr="006512E2" w:rsidRDefault="006512E2" w:rsidP="006512E2">
      <w:pPr>
        <w:ind w:firstLine="426"/>
        <w:jc w:val="both"/>
        <w:rPr>
          <w:szCs w:val="24"/>
        </w:rPr>
      </w:pPr>
      <w:r w:rsidRPr="006512E2">
        <w:rPr>
          <w:szCs w:val="28"/>
        </w:rPr>
        <w:t>4.</w:t>
      </w:r>
      <w:r w:rsidRPr="006512E2">
        <w:rPr>
          <w:szCs w:val="24"/>
        </w:rPr>
        <w:t xml:space="preserve"> Контроль за исполнением настоящего Постановления возложить на начальника Управления городского хозяйства Администрации города Пскова </w:t>
      </w:r>
      <w:proofErr w:type="spellStart"/>
      <w:r w:rsidRPr="006512E2">
        <w:rPr>
          <w:szCs w:val="24"/>
        </w:rPr>
        <w:t>А.Г.Захарова</w:t>
      </w:r>
      <w:proofErr w:type="spellEnd"/>
      <w:r w:rsidRPr="006512E2">
        <w:rPr>
          <w:szCs w:val="24"/>
        </w:rPr>
        <w:t>.</w:t>
      </w:r>
    </w:p>
    <w:p w:rsidR="006512E2" w:rsidRPr="006512E2" w:rsidRDefault="006512E2" w:rsidP="006512E2">
      <w:pPr>
        <w:ind w:firstLine="284"/>
        <w:jc w:val="both"/>
        <w:rPr>
          <w:szCs w:val="24"/>
        </w:rPr>
      </w:pPr>
    </w:p>
    <w:p w:rsidR="006512E2" w:rsidRPr="006512E2" w:rsidRDefault="006512E2" w:rsidP="006512E2">
      <w:pPr>
        <w:jc w:val="both"/>
        <w:rPr>
          <w:szCs w:val="24"/>
        </w:rPr>
      </w:pPr>
    </w:p>
    <w:p w:rsidR="006512E2" w:rsidRPr="006512E2" w:rsidRDefault="006512E2" w:rsidP="006512E2">
      <w:pPr>
        <w:outlineLvl w:val="4"/>
        <w:rPr>
          <w:szCs w:val="28"/>
        </w:rPr>
      </w:pPr>
      <w:r w:rsidRPr="006512E2">
        <w:rPr>
          <w:szCs w:val="28"/>
        </w:rPr>
        <w:t xml:space="preserve">Глава Администрации </w:t>
      </w:r>
    </w:p>
    <w:p w:rsidR="006512E2" w:rsidRPr="006512E2" w:rsidRDefault="006512E2" w:rsidP="006512E2">
      <w:pPr>
        <w:widowControl w:val="0"/>
        <w:jc w:val="both"/>
        <w:rPr>
          <w:rFonts w:eastAsia="Arial"/>
        </w:rPr>
      </w:pPr>
      <w:r w:rsidRPr="006512E2">
        <w:rPr>
          <w:rFonts w:eastAsia="Arial"/>
          <w:szCs w:val="28"/>
        </w:rPr>
        <w:t xml:space="preserve">города Пскова             </w:t>
      </w:r>
      <w:r w:rsidRPr="006512E2">
        <w:rPr>
          <w:rFonts w:eastAsia="Arial"/>
          <w:szCs w:val="28"/>
        </w:rPr>
        <w:tab/>
        <w:t xml:space="preserve">                                          </w:t>
      </w:r>
      <w:r w:rsidRPr="006512E2">
        <w:rPr>
          <w:rFonts w:eastAsia="Arial"/>
          <w:szCs w:val="28"/>
        </w:rPr>
        <w:tab/>
      </w:r>
      <w:r w:rsidRPr="006512E2">
        <w:rPr>
          <w:rFonts w:eastAsia="Arial"/>
          <w:szCs w:val="28"/>
        </w:rPr>
        <w:tab/>
      </w:r>
      <w:r>
        <w:rPr>
          <w:rFonts w:eastAsia="Arial"/>
          <w:szCs w:val="28"/>
        </w:rPr>
        <w:t xml:space="preserve">           </w:t>
      </w:r>
      <w:r w:rsidRPr="006512E2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 xml:space="preserve">   </w:t>
      </w:r>
      <w:proofErr w:type="spellStart"/>
      <w:r w:rsidR="00F85FDF">
        <w:rPr>
          <w:rFonts w:eastAsia="Arial"/>
          <w:szCs w:val="28"/>
        </w:rPr>
        <w:t>А</w:t>
      </w:r>
      <w:r w:rsidRPr="006512E2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Н</w:t>
      </w:r>
      <w:r w:rsidR="00C173E9">
        <w:rPr>
          <w:rFonts w:eastAsia="Arial"/>
          <w:szCs w:val="28"/>
        </w:rPr>
        <w:t>.</w:t>
      </w:r>
      <w:r w:rsidR="00F85FDF">
        <w:rPr>
          <w:rFonts w:eastAsia="Arial"/>
          <w:szCs w:val="28"/>
        </w:rPr>
        <w:t>Братчиков</w:t>
      </w:r>
      <w:proofErr w:type="spellEnd"/>
    </w:p>
    <w:p w:rsidR="006512E2" w:rsidRPr="006512E2" w:rsidRDefault="006512E2" w:rsidP="006512E2">
      <w:pPr>
        <w:spacing w:after="120"/>
        <w:jc w:val="both"/>
        <w:rPr>
          <w:szCs w:val="24"/>
        </w:rPr>
      </w:pPr>
    </w:p>
    <w:p w:rsidR="006512E2" w:rsidRPr="006512E2" w:rsidRDefault="006512E2" w:rsidP="006512E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lang w:eastAsia="ru-RU"/>
        </w:rPr>
      </w:pPr>
    </w:p>
    <w:p w:rsidR="00D15D95" w:rsidRPr="00D15D95" w:rsidRDefault="00D15D95" w:rsidP="00D15D95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Cs w:val="28"/>
          <w:lang w:eastAsia="ru-RU"/>
        </w:rPr>
      </w:pPr>
    </w:p>
    <w:p w:rsidR="00D15D95" w:rsidRPr="00D15D95" w:rsidRDefault="00D15D95" w:rsidP="00D15D95">
      <w:pPr>
        <w:suppressAutoHyphens w:val="0"/>
        <w:jc w:val="both"/>
        <w:rPr>
          <w:rFonts w:ascii="Arial" w:hAnsi="Arial" w:cs="Arial"/>
          <w:sz w:val="20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92D1F" w:rsidRDefault="00D92D1F" w:rsidP="00D15D95">
      <w:pPr>
        <w:suppressAutoHyphens w:val="0"/>
        <w:ind w:left="-180"/>
        <w:jc w:val="both"/>
        <w:rPr>
          <w:szCs w:val="28"/>
          <w:lang w:eastAsia="ru-RU"/>
        </w:rPr>
      </w:pPr>
    </w:p>
    <w:p w:rsidR="00D15D95" w:rsidRPr="00D15D95" w:rsidRDefault="00D15D95" w:rsidP="00830D6B">
      <w:pPr>
        <w:suppressAutoHyphens w:val="0"/>
        <w:ind w:left="-180"/>
        <w:jc w:val="both"/>
        <w:rPr>
          <w:szCs w:val="28"/>
          <w:lang w:eastAsia="en-US"/>
        </w:rPr>
      </w:pPr>
      <w:r w:rsidRPr="00D15D95">
        <w:rPr>
          <w:szCs w:val="28"/>
          <w:lang w:eastAsia="ru-RU"/>
        </w:rPr>
        <w:t xml:space="preserve"> </w:t>
      </w:r>
    </w:p>
    <w:p w:rsidR="00854EAA" w:rsidRPr="00D15D95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  <w:sectPr w:rsidR="00854EAA" w:rsidRPr="00D15D95" w:rsidSect="00854EAA">
          <w:pgSz w:w="11906" w:h="16838"/>
          <w:pgMar w:top="720" w:right="720" w:bottom="426" w:left="720" w:header="708" w:footer="708" w:gutter="0"/>
          <w:cols w:space="708"/>
          <w:docGrid w:linePitch="381"/>
        </w:sectPr>
      </w:pPr>
    </w:p>
    <w:p w:rsidR="00CF2E2B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CF2E2B" w:rsidRPr="00290C52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290C52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CF2E2B" w:rsidRPr="00290C52" w:rsidRDefault="00CF2E2B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290C52">
        <w:rPr>
          <w:rFonts w:eastAsiaTheme="minorHAnsi"/>
          <w:sz w:val="24"/>
          <w:szCs w:val="24"/>
          <w:lang w:eastAsia="en-US"/>
        </w:rPr>
        <w:t xml:space="preserve">к </w:t>
      </w:r>
      <w:r>
        <w:rPr>
          <w:rFonts w:eastAsiaTheme="minorHAnsi"/>
          <w:sz w:val="24"/>
          <w:szCs w:val="24"/>
          <w:lang w:eastAsia="en-US"/>
        </w:rPr>
        <w:t>Постановлению Администрации города Пскова</w:t>
      </w:r>
      <w:r w:rsidRPr="00290C52">
        <w:rPr>
          <w:rFonts w:eastAsiaTheme="minorHAnsi"/>
          <w:sz w:val="24"/>
          <w:szCs w:val="24"/>
          <w:lang w:eastAsia="en-US"/>
        </w:rPr>
        <w:t xml:space="preserve"> </w:t>
      </w:r>
    </w:p>
    <w:p w:rsidR="00CF2E2B" w:rsidRDefault="00C173E9" w:rsidP="00CF2E2B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5A1E2E">
        <w:rPr>
          <w:rFonts w:eastAsiaTheme="minorHAnsi"/>
          <w:sz w:val="24"/>
          <w:szCs w:val="24"/>
          <w:lang w:eastAsia="en-US"/>
        </w:rPr>
        <w:t>09.07.</w:t>
      </w:r>
      <w:r w:rsidR="00CF2E2B">
        <w:rPr>
          <w:rFonts w:eastAsiaTheme="minorHAnsi"/>
          <w:sz w:val="24"/>
          <w:szCs w:val="24"/>
          <w:lang w:eastAsia="en-US"/>
        </w:rPr>
        <w:t>201</w:t>
      </w:r>
      <w:r w:rsidR="00F85FDF">
        <w:rPr>
          <w:rFonts w:eastAsiaTheme="minorHAnsi"/>
          <w:sz w:val="24"/>
          <w:szCs w:val="24"/>
          <w:lang w:eastAsia="en-US"/>
        </w:rPr>
        <w:t>8</w:t>
      </w:r>
      <w:r w:rsidR="00CF2E2B">
        <w:rPr>
          <w:rFonts w:eastAsiaTheme="minorHAnsi"/>
          <w:sz w:val="24"/>
          <w:szCs w:val="24"/>
          <w:lang w:eastAsia="en-US"/>
        </w:rPr>
        <w:t xml:space="preserve"> №</w:t>
      </w:r>
      <w:r w:rsidR="005A1E2E">
        <w:rPr>
          <w:rFonts w:eastAsiaTheme="minorHAnsi"/>
          <w:sz w:val="24"/>
          <w:szCs w:val="24"/>
          <w:lang w:eastAsia="en-US"/>
        </w:rPr>
        <w:t>1090</w:t>
      </w:r>
    </w:p>
    <w:p w:rsidR="006512E2" w:rsidRDefault="006512E2" w:rsidP="000E38C5"/>
    <w:p w:rsidR="006512E2" w:rsidRPr="006512E2" w:rsidRDefault="006512E2" w:rsidP="006512E2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512E2">
        <w:rPr>
          <w:b/>
          <w:sz w:val="24"/>
          <w:szCs w:val="24"/>
          <w:lang w:eastAsia="ru-RU"/>
        </w:rPr>
        <w:t>Список домов, собственники в которых не приняли решение о проведении капитального ремонта в 201</w:t>
      </w:r>
      <w:r w:rsidR="00F85FDF">
        <w:rPr>
          <w:b/>
          <w:sz w:val="24"/>
          <w:szCs w:val="24"/>
          <w:lang w:eastAsia="ru-RU"/>
        </w:rPr>
        <w:t>8</w:t>
      </w:r>
      <w:r w:rsidRPr="006512E2">
        <w:rPr>
          <w:b/>
          <w:sz w:val="24"/>
          <w:szCs w:val="24"/>
          <w:lang w:eastAsia="ru-RU"/>
        </w:rPr>
        <w:t xml:space="preserve"> году в соответствии с предложениями Регионального оператора.</w:t>
      </w:r>
    </w:p>
    <w:p w:rsidR="006512E2" w:rsidRDefault="006512E2" w:rsidP="00443626">
      <w:pPr>
        <w:ind w:left="-284" w:firstLine="284"/>
      </w:pPr>
    </w:p>
    <w:tbl>
      <w:tblPr>
        <w:tblW w:w="165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850"/>
        <w:gridCol w:w="851"/>
        <w:gridCol w:w="850"/>
        <w:gridCol w:w="851"/>
        <w:gridCol w:w="850"/>
        <w:gridCol w:w="993"/>
        <w:gridCol w:w="850"/>
        <w:gridCol w:w="709"/>
        <w:gridCol w:w="850"/>
        <w:gridCol w:w="709"/>
        <w:gridCol w:w="851"/>
        <w:gridCol w:w="850"/>
        <w:gridCol w:w="709"/>
        <w:gridCol w:w="850"/>
        <w:gridCol w:w="851"/>
        <w:gridCol w:w="709"/>
        <w:gridCol w:w="567"/>
      </w:tblGrid>
      <w:tr w:rsidR="000E38C5" w:rsidRPr="000E38C5" w:rsidTr="000E38C5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Тип </w:t>
            </w:r>
            <w:proofErr w:type="spellStart"/>
            <w:proofErr w:type="gram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многоквар-тирного</w:t>
            </w:r>
            <w:proofErr w:type="spellEnd"/>
            <w:proofErr w:type="gramEnd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дома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Год ввода много-квартир-</w:t>
            </w:r>
            <w:proofErr w:type="spell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ного</w:t>
            </w:r>
            <w:proofErr w:type="spellEnd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дома в </w:t>
            </w:r>
            <w:proofErr w:type="spellStart"/>
            <w:proofErr w:type="gram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эксплу-атацию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Общая площадь много-квартир-</w:t>
            </w:r>
            <w:proofErr w:type="spell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ного</w:t>
            </w:r>
            <w:proofErr w:type="spellEnd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дома, кв. 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Общая площадь </w:t>
            </w:r>
            <w:proofErr w:type="gram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жилых</w:t>
            </w:r>
            <w:proofErr w:type="gramEnd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и нежилых </w:t>
            </w:r>
            <w:proofErr w:type="spellStart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поме-щений</w:t>
            </w:r>
            <w:proofErr w:type="spellEnd"/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,  кв. 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E38C5">
              <w:rPr>
                <w:rFonts w:ascii="Calibri" w:hAnsi="Calibri"/>
                <w:b/>
                <w:color w:val="000000"/>
                <w:sz w:val="12"/>
                <w:szCs w:val="12"/>
                <w:lang w:eastAsia="ru-RU"/>
              </w:rPr>
              <w:t>стомость</w:t>
            </w:r>
            <w:proofErr w:type="spellEnd"/>
            <w:r w:rsidRPr="000E38C5">
              <w:rPr>
                <w:rFonts w:ascii="Calibri" w:hAnsi="Calibri"/>
                <w:b/>
                <w:color w:val="000000"/>
                <w:sz w:val="12"/>
                <w:szCs w:val="12"/>
                <w:lang w:eastAsia="ru-RU"/>
              </w:rPr>
              <w:t xml:space="preserve"> капитального ремонта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0E38C5" w:rsidRPr="000E38C5" w:rsidTr="000E38C5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завершения капремонта фундаментов многоквартирного дома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 завершения капремонта ремонта крыши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 завершения капремонта ремонта фасадов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завершения капремонта внутридомовых инженерных систем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завершения капремонта подвальных помещений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Плановая дата завершения капремонта или замены лифтового оборудования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Год изготовления проектно-сметной документации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 осуществление строительного контроля</w:t>
            </w:r>
          </w:p>
        </w:tc>
      </w:tr>
      <w:tr w:rsidR="000E38C5" w:rsidRPr="000E38C5" w:rsidTr="000E38C5">
        <w:trPr>
          <w:trHeight w:val="1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b/>
                <w:bCs/>
                <w:color w:val="000000"/>
                <w:sz w:val="12"/>
                <w:szCs w:val="12"/>
                <w:lang w:eastAsia="ru-RU"/>
              </w:rPr>
              <w:t>средства собственников помещений в МКД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Водоотведения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Электроснабжения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Газоснабжения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E38C5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8C5" w:rsidRPr="000E38C5" w:rsidRDefault="000E38C5" w:rsidP="000E38C5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b/>
                <w:bCs/>
                <w:color w:val="000000"/>
                <w:sz w:val="12"/>
                <w:szCs w:val="12"/>
                <w:lang w:eastAsia="ru-RU"/>
              </w:rPr>
              <w:t>Итого по МО " Город Псков" 26 МКД</w:t>
            </w: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1-я Поселочная ул.,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340,60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443 352,60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Александра Невского ул.,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5 301,10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4 240,88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1 500 688,40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Алексея Алехина ул.,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2 097,40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1 184,60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1 153 641,55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Бастионная ул.,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3 113,90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2 811,40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885 811,49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Бастионная ул.,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3 122,60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2 831,30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888 286,38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Бастионная ул.,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3 377,90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3 133,80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960 911,60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Боровая ул.,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1 348,80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381 831,79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Гагарина ул.,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862,30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1 207 784,64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Гражданская ул., 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4 668,10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3 584,95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3 307 172,60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Гражданская ул.,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3 239,80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2 429,85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12 048 350,04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Гражданская ул.,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3 331,60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2 665,28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8 205 097,44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Инженерная ул.,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Лифт №1298, Лифт №1299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4 501,90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2 910,40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3 473 826,34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E38C5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Инженерная ул., 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1 885,70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1 414,30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2 107 391,96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E38C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Коммунальная ул.,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Лифт №12217, Лифт №12218, Лифт №12219, Лифт №12215, Лифт №12220, Лифт №12216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11 104,80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6 517,10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3 143 657,83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 xml:space="preserve">г. Псков, Леона </w:t>
            </w:r>
            <w:proofErr w:type="spellStart"/>
            <w:r w:rsidRPr="000E38C5">
              <w:rPr>
                <w:color w:val="000000"/>
                <w:sz w:val="12"/>
                <w:szCs w:val="12"/>
                <w:lang w:eastAsia="ru-RU"/>
              </w:rPr>
              <w:t>Поземского</w:t>
            </w:r>
            <w:proofErr w:type="spellEnd"/>
            <w:r w:rsidRPr="000E38C5">
              <w:rPr>
                <w:color w:val="000000"/>
                <w:sz w:val="12"/>
                <w:szCs w:val="12"/>
                <w:lang w:eastAsia="ru-RU"/>
              </w:rPr>
              <w:t xml:space="preserve"> ул., 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262,30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1 108 245,14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Льва Толстого ул.,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1 109,00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654,30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313 946,81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Октябрьский пр.,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1 858,80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913,80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5 104 024,04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Октябрьский пр.,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2 238,90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1 083,60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7 836 060,18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Октябрьский пр., 37/2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5 921,50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5 552,30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1 676 317,44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Рижский пр.,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1 229,30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4 338 967,50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Свердлова ул.,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1 535,50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599,00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434 684,70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47E42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047E42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Советская ул.,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3 270,80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2 616,64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15 560 555,06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610EE5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Советской Армии ул.,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385,40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233,80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109 102,89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DA5B7E" w:rsidRPr="000E38C5" w:rsidTr="007127F3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B7E" w:rsidRPr="000E38C5" w:rsidRDefault="00DA5B7E" w:rsidP="00DA5B7E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B7E" w:rsidRPr="00166C75" w:rsidRDefault="00DA5B7E" w:rsidP="00DA5B7E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166C75">
              <w:rPr>
                <w:color w:val="000000"/>
                <w:sz w:val="12"/>
                <w:szCs w:val="12"/>
                <w:lang w:eastAsia="ru-RU"/>
              </w:rPr>
              <w:t>г.Псков</w:t>
            </w:r>
            <w:proofErr w:type="spellEnd"/>
            <w:r w:rsidRPr="00166C75">
              <w:rPr>
                <w:color w:val="000000"/>
                <w:sz w:val="12"/>
                <w:szCs w:val="12"/>
                <w:lang w:eastAsia="ru-RU"/>
              </w:rPr>
              <w:t>, Стахановская ул.12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>Лифт №031136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DA5B7E" w:rsidRDefault="00DA5B7E" w:rsidP="00DA5B7E">
            <w:pPr>
              <w:jc w:val="center"/>
              <w:rPr>
                <w:sz w:val="12"/>
                <w:szCs w:val="12"/>
              </w:rPr>
            </w:pPr>
            <w:r w:rsidRPr="00DA5B7E">
              <w:rPr>
                <w:sz w:val="12"/>
                <w:szCs w:val="12"/>
              </w:rPr>
              <w:t>3 826,60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DA5B7E" w:rsidRDefault="00DA5B7E" w:rsidP="00DA5B7E">
            <w:pPr>
              <w:jc w:val="center"/>
              <w:rPr>
                <w:sz w:val="12"/>
                <w:szCs w:val="12"/>
              </w:rPr>
            </w:pPr>
            <w:r w:rsidRPr="00DA5B7E">
              <w:rPr>
                <w:sz w:val="12"/>
                <w:szCs w:val="12"/>
              </w:rPr>
              <w:t>3 061,28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DA5B7E" w:rsidRDefault="00DA5B7E" w:rsidP="00DA5B7E">
            <w:pPr>
              <w:jc w:val="center"/>
              <w:rPr>
                <w:sz w:val="12"/>
                <w:szCs w:val="12"/>
              </w:rPr>
            </w:pPr>
            <w:r w:rsidRPr="00DA5B7E">
              <w:rPr>
                <w:sz w:val="12"/>
                <w:szCs w:val="12"/>
              </w:rPr>
              <w:t>2 104 760,54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B7E" w:rsidRPr="00166C75" w:rsidRDefault="00DA5B7E" w:rsidP="00DA5B7E">
            <w:pPr>
              <w:rPr>
                <w:sz w:val="12"/>
                <w:szCs w:val="12"/>
              </w:rPr>
            </w:pPr>
            <w:r w:rsidRPr="00166C75">
              <w:rPr>
                <w:sz w:val="12"/>
                <w:szCs w:val="12"/>
              </w:rPr>
              <w:t>31.12.2018</w:t>
            </w:r>
          </w:p>
        </w:tc>
      </w:tr>
      <w:tr w:rsidR="000E38C5" w:rsidRPr="000E38C5" w:rsidTr="00610EE5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B95F5E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</w:t>
            </w:r>
            <w:r w:rsidR="00B95F5E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Труда ул.,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3 984,20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3 187,36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1 127 887,18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610EE5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B95F5E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Школьная ул.,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340 074,97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610EE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31.12.2018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rFonts w:ascii="Calibri" w:hAnsi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E38C5" w:rsidRPr="000E38C5" w:rsidTr="00610EE5">
        <w:trPr>
          <w:trHeight w:val="1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C5" w:rsidRPr="000E38C5" w:rsidRDefault="000E38C5" w:rsidP="00B95F5E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2</w:t>
            </w:r>
            <w:r w:rsidR="00B95F5E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г. Псков, Юбилейная ул.,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Лифт №12562, Лифт №12559, Лифт №12563, Лифт №12565, Лифт №12560, Лифт №12566, Лифт №12567, Лифт №12564, Лифт №12561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16 773,10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9 832,90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4 748 296,88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38C5" w:rsidRPr="000E38C5" w:rsidRDefault="000E38C5" w:rsidP="000E38C5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0E38C5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433CC0" w:rsidRDefault="00433CC0" w:rsidP="007127F3">
      <w:r>
        <w:t xml:space="preserve">Глава Администрации города Пскова                                                                                                                               </w:t>
      </w:r>
      <w:r w:rsidR="00C173E9">
        <w:t xml:space="preserve">       </w:t>
      </w:r>
      <w:proofErr w:type="spellStart"/>
      <w:r w:rsidR="00F85FDF">
        <w:t>А</w:t>
      </w:r>
      <w:r>
        <w:t>.</w:t>
      </w:r>
      <w:r w:rsidR="00F85FDF">
        <w:t>Н</w:t>
      </w:r>
      <w:r>
        <w:t>.</w:t>
      </w:r>
      <w:r w:rsidR="00F85FDF">
        <w:t>Братчиков</w:t>
      </w:r>
      <w:proofErr w:type="spellEnd"/>
    </w:p>
    <w:sectPr w:rsidR="00433CC0" w:rsidSect="00443626">
      <w:pgSz w:w="16838" w:h="11906" w:orient="landscape"/>
      <w:pgMar w:top="720" w:right="720" w:bottom="72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29A"/>
    <w:multiLevelType w:val="hybridMultilevel"/>
    <w:tmpl w:val="839C6074"/>
    <w:lvl w:ilvl="0" w:tplc="4D2E6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8795B"/>
    <w:multiLevelType w:val="hybridMultilevel"/>
    <w:tmpl w:val="446E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2672D"/>
    <w:rsid w:val="00047E42"/>
    <w:rsid w:val="00057E0A"/>
    <w:rsid w:val="00064304"/>
    <w:rsid w:val="000B6FDC"/>
    <w:rsid w:val="000E38C5"/>
    <w:rsid w:val="001445A6"/>
    <w:rsid w:val="00166C75"/>
    <w:rsid w:val="001900CA"/>
    <w:rsid w:val="001C20A9"/>
    <w:rsid w:val="001E2473"/>
    <w:rsid w:val="00290C52"/>
    <w:rsid w:val="0038038C"/>
    <w:rsid w:val="003C5262"/>
    <w:rsid w:val="003F3827"/>
    <w:rsid w:val="00433CC0"/>
    <w:rsid w:val="00443626"/>
    <w:rsid w:val="004E0758"/>
    <w:rsid w:val="00555468"/>
    <w:rsid w:val="005860F2"/>
    <w:rsid w:val="005A1E2E"/>
    <w:rsid w:val="005A5338"/>
    <w:rsid w:val="005C7989"/>
    <w:rsid w:val="005F6EB5"/>
    <w:rsid w:val="0060702B"/>
    <w:rsid w:val="00610EE5"/>
    <w:rsid w:val="00626499"/>
    <w:rsid w:val="006512E2"/>
    <w:rsid w:val="006750F4"/>
    <w:rsid w:val="006810C5"/>
    <w:rsid w:val="006A151E"/>
    <w:rsid w:val="006A55FA"/>
    <w:rsid w:val="007127F3"/>
    <w:rsid w:val="00830D6B"/>
    <w:rsid w:val="00854EAA"/>
    <w:rsid w:val="00906EE9"/>
    <w:rsid w:val="0092608D"/>
    <w:rsid w:val="00940A37"/>
    <w:rsid w:val="0095042A"/>
    <w:rsid w:val="00970D6F"/>
    <w:rsid w:val="00976E64"/>
    <w:rsid w:val="009929B3"/>
    <w:rsid w:val="00A17281"/>
    <w:rsid w:val="00A46E84"/>
    <w:rsid w:val="00B11794"/>
    <w:rsid w:val="00B95F5E"/>
    <w:rsid w:val="00BE1747"/>
    <w:rsid w:val="00BE2020"/>
    <w:rsid w:val="00C1647F"/>
    <w:rsid w:val="00C173E9"/>
    <w:rsid w:val="00CC3AB9"/>
    <w:rsid w:val="00CF2E2B"/>
    <w:rsid w:val="00D15D95"/>
    <w:rsid w:val="00D34142"/>
    <w:rsid w:val="00D92D1F"/>
    <w:rsid w:val="00D93149"/>
    <w:rsid w:val="00DA5B7E"/>
    <w:rsid w:val="00DB4069"/>
    <w:rsid w:val="00DB7037"/>
    <w:rsid w:val="00DB7DB7"/>
    <w:rsid w:val="00DF1038"/>
    <w:rsid w:val="00E40D91"/>
    <w:rsid w:val="00E94DD1"/>
    <w:rsid w:val="00ED4089"/>
    <w:rsid w:val="00F35077"/>
    <w:rsid w:val="00F62FB1"/>
    <w:rsid w:val="00F6792F"/>
    <w:rsid w:val="00F85FDF"/>
    <w:rsid w:val="00FA2F7B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paragraph" w:customStyle="1" w:styleId="1a">
    <w:name w:val="Знак Знак Знак Знак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D15D9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15D9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15D95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ar-SA"/>
    </w:rPr>
  </w:style>
  <w:style w:type="paragraph" w:customStyle="1" w:styleId="1a">
    <w:name w:val="Знак Знак Знак Знак1"/>
    <w:basedOn w:val="a"/>
    <w:rsid w:val="006512E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5">
    <w:name w:val="Hyperlink"/>
    <w:basedOn w:val="a0"/>
    <w:uiPriority w:val="99"/>
    <w:semiHidden/>
    <w:unhideWhenUsed/>
    <w:rsid w:val="00433CC0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433CC0"/>
    <w:rPr>
      <w:color w:val="954F72"/>
      <w:u w:val="single"/>
    </w:rPr>
  </w:style>
  <w:style w:type="paragraph" w:customStyle="1" w:styleId="xl65">
    <w:name w:val="xl65"/>
    <w:basedOn w:val="a"/>
    <w:rsid w:val="00433CC0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433CC0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33CC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33CC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33CC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433CC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33CC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33CC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33CC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33CC0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33CC0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33CC0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33CC0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33CC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33CC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33CC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33CC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5</cp:revision>
  <cp:lastPrinted>2018-01-11T11:43:00Z</cp:lastPrinted>
  <dcterms:created xsi:type="dcterms:W3CDTF">2018-07-10T11:50:00Z</dcterms:created>
  <dcterms:modified xsi:type="dcterms:W3CDTF">2018-07-10T13:44:00Z</dcterms:modified>
</cp:coreProperties>
</file>