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07" w:rsidRPr="00EE46A5" w:rsidRDefault="00EE46A5" w:rsidP="00215C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6A5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</w:t>
      </w:r>
    </w:p>
    <w:p w:rsidR="00EE46A5" w:rsidRPr="00EE46A5" w:rsidRDefault="00EE46A5" w:rsidP="00EE4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6A5">
        <w:rPr>
          <w:rFonts w:ascii="Times New Roman" w:eastAsia="Calibri" w:hAnsi="Times New Roman" w:cs="Times New Roman"/>
          <w:b/>
          <w:sz w:val="28"/>
          <w:szCs w:val="28"/>
        </w:rPr>
        <w:t>очередной 8-й сессии Псковской городской Думы</w:t>
      </w:r>
    </w:p>
    <w:p w:rsidR="00EE46A5" w:rsidRPr="00EE46A5" w:rsidRDefault="00EE46A5" w:rsidP="00EE4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6A5">
        <w:rPr>
          <w:rFonts w:ascii="Times New Roman" w:eastAsia="Calibri" w:hAnsi="Times New Roman" w:cs="Times New Roman"/>
          <w:b/>
          <w:sz w:val="28"/>
          <w:szCs w:val="28"/>
        </w:rPr>
        <w:t>шестого созыва</w:t>
      </w:r>
    </w:p>
    <w:p w:rsid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6A5" w:rsidRDefault="00EE46A5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апреля 2018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ГКЦ</w:t>
      </w:r>
    </w:p>
    <w:p w:rsidR="00EE46A5" w:rsidRDefault="00EE46A5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пл. Победы, 1</w:t>
      </w:r>
    </w:p>
    <w:p w:rsidR="00EE46A5" w:rsidRPr="00202362" w:rsidRDefault="00EE46A5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24D" w:rsidRPr="006D124D" w:rsidRDefault="006D124D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расторжения трудового договора в связи с истечением срока трудового договора с директором муниципального предприятия города Пскова «Псковские тепловые сети» Коростелевым А.В.</w:t>
      </w:r>
    </w:p>
    <w:p w:rsidR="00BF3607" w:rsidRDefault="006D124D" w:rsidP="006D124D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24D">
        <w:rPr>
          <w:rFonts w:ascii="Times New Roman" w:eastAsia="Calibri" w:hAnsi="Times New Roman" w:cs="Times New Roman"/>
          <w:sz w:val="28"/>
          <w:szCs w:val="28"/>
        </w:rPr>
        <w:t>О согласовании кандидатуры Коростелева А.В. для назначения на должность директора муниципального предприятия города Пскова «Псковские тепловые сети»</w:t>
      </w:r>
    </w:p>
    <w:p w:rsidR="006D124D" w:rsidRDefault="006D124D" w:rsidP="006D124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24D">
        <w:rPr>
          <w:rFonts w:ascii="Times New Roman" w:eastAsia="Calibri" w:hAnsi="Times New Roman" w:cs="Times New Roman"/>
          <w:sz w:val="28"/>
          <w:szCs w:val="28"/>
        </w:rPr>
        <w:t>О назначении Председателя Контрольно-счетной палаты города Пскова Гончара Василия Ивановича</w:t>
      </w:r>
    </w:p>
    <w:p w:rsidR="00200940" w:rsidRPr="005F378C" w:rsidRDefault="00200940" w:rsidP="006D124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возможности заключения трудового договора и его условий с заместителем Главы Администрации города Пскова Захаровым Алексеем Геннадьевичем</w:t>
      </w:r>
    </w:p>
    <w:p w:rsidR="005F378C" w:rsidRPr="005F378C" w:rsidRDefault="005F378C" w:rsidP="006D124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78C">
        <w:rPr>
          <w:rFonts w:ascii="Times New Roman" w:hAnsi="Times New Roman" w:cs="Times New Roman"/>
          <w:sz w:val="28"/>
          <w:szCs w:val="28"/>
        </w:rPr>
        <w:t>О согласовании возможности заключения трудового договора и его условий с заместителем Главы Администрации города Пскова Жгут Еленой Николаевной</w:t>
      </w:r>
    </w:p>
    <w:p w:rsidR="005F378C" w:rsidRPr="005F378C" w:rsidRDefault="005F378C" w:rsidP="006D124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78C">
        <w:rPr>
          <w:rFonts w:ascii="Times New Roman" w:hAnsi="Times New Roman" w:cs="Times New Roman"/>
          <w:sz w:val="28"/>
          <w:szCs w:val="28"/>
        </w:rPr>
        <w:t>О согласовании возможности заключения трудового договора и его условий с заместителем Главы Администрации города Пскова Зубовой Валентиной Анатольевной</w:t>
      </w:r>
    </w:p>
    <w:p w:rsidR="00BF3607" w:rsidRPr="00BB1202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>О награждении медалью города Пскова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1202">
        <w:rPr>
          <w:rFonts w:ascii="Times New Roman" w:eastAsia="Calibri" w:hAnsi="Times New Roman" w:cs="Times New Roman"/>
          <w:sz w:val="28"/>
          <w:szCs w:val="28"/>
        </w:rPr>
        <w:t>«За заслуги перед Псковом»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49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 Псковской городской Думы  от 27.12.2017 №127 «О бюджете города Пскова  на 2018 год и плановый период 2019 и 2020 годов»</w:t>
      </w:r>
      <w:r w:rsidRPr="006D02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200940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согласовании крупной сделки муниципального предприятия города Пскова «Горводоканал»</w:t>
      </w:r>
    </w:p>
    <w:p w:rsidR="003577F9" w:rsidRDefault="003577F9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7F9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города Пскова «Горводоканал» на совершение крупной сделки по заключению договора на оказание услуг по предоставлению кредита с обеспечением Гарантией Псковской области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200940">
        <w:rPr>
          <w:rFonts w:ascii="Times New Roman" w:eastAsia="Calibri" w:hAnsi="Times New Roman" w:cs="Times New Roman"/>
          <w:sz w:val="28"/>
          <w:szCs w:val="28"/>
        </w:rPr>
        <w:t xml:space="preserve">признании </w:t>
      </w:r>
      <w:proofErr w:type="gramStart"/>
      <w:r w:rsidR="00200940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="00200940">
        <w:rPr>
          <w:rFonts w:ascii="Times New Roman" w:eastAsia="Calibri" w:hAnsi="Times New Roman" w:cs="Times New Roman"/>
          <w:sz w:val="28"/>
          <w:szCs w:val="28"/>
        </w:rPr>
        <w:t xml:space="preserve"> силу отдельных правовых актов Псковской городской Думы</w:t>
      </w:r>
      <w:r w:rsidRPr="006D0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>Об утверждении условий приватизации муниципального имущества во втором квартале 2018 года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>Об одобрении крупных сделок муниципального предприятия города Пскова «Управление капитального строительства»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 xml:space="preserve">О даче согласия Администрации города Пскова на закрепление на праве оперативного управления за Управлением по учету и распределению жилой площади Администрации города Пскова нежилого помещения, расположенного по адресу: г. Псков, ул. Яна Фабрициуса, д.6 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lastRenderedPageBreak/>
        <w:t xml:space="preserve">О даче согласия муниципальному бюджетному учреждению дополнительного образования «Детско-юношеская спортивная школа «Гармония» на предоставление в аренду муниципального имущества, закрепленного за учреждением на праве оперативного управления, без проведения торгов 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учреждению дополнительного образования «детская музыкальная школа №1 им. Н.А. Римского-Корсакова» на предоставление в аренду ИП Петрову А.В. муниципального имущества, закрепленного за учреждением на праве оперативного управления, без проведения торгов 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учреждению дополнительного образования «Военно-патриотический центр «Патриот» на предоставление в безвозмездное пользование Псковской региональной общественной организации «Историческая память» муниципального имущества, закрепленного за учреждением на праве оперативного управления 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 xml:space="preserve">О даче согласия отдельным муниципальным бюджетным общеобразовательным учреждениям на предоставление в аренду профессиональному образовательному учреждению «псковская объединенная техническая школа» Общероссийской общественно-государственной организации «Добровольное общество содействия армии, авиации и флоту России» муниципального имущества, закрепленного за учреждением на праве оперативного управления </w:t>
      </w:r>
    </w:p>
    <w:p w:rsid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>О даче согласия отдельным муниципальным бюджетным общеобразовательным учреждениям на предоставление в аренду индивидуальному предпринимателю А.В. Щербаку муниципального имущества, закрепленного за учреждениями на праве оперативного управления</w:t>
      </w:r>
    </w:p>
    <w:p w:rsidR="003577F9" w:rsidRDefault="003577F9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F9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№795, в отношении территорий в городе Пскове, в целях приведения Правил землепользования и застройки в соответствии Генеральному плану МО «Город Псков»</w:t>
      </w:r>
    </w:p>
    <w:p w:rsidR="00577775" w:rsidRDefault="00577775" w:rsidP="0057777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775">
        <w:rPr>
          <w:rFonts w:ascii="Times New Roman" w:hAnsi="Times New Roman" w:cs="Times New Roman"/>
          <w:sz w:val="28"/>
          <w:szCs w:val="28"/>
        </w:rPr>
        <w:t>О создании городского Народного парка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>Об утверждении текущего плана благоустройства территории муниципального образования «Город Псков» на 2018 год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предприятию города Пскова «Псковские тепловые сети» на предоставление в аренду муниципального имущества, закрепленного за предприятием на праве хозяйственного ведения 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27.12.2017 №147 «О даче согласия Администрации города Пскова на закрепление на праве хозяйственного ведения за муниципальным предприятием города Пскова «Горводоканал» объектов инженерной инфраструктуры»</w:t>
      </w:r>
    </w:p>
    <w:p w:rsid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lastRenderedPageBreak/>
        <w:t>О согласовании передачи 29/166 долей в праве общей долевой собственности на квартиру, расположенную по адресу: город Псков, Октябрьский проспект, дом №39, квартира №7, находящейся в собственности муниципального образования «Город Псков» по договору купли-продажи</w:t>
      </w:r>
    </w:p>
    <w:p w:rsidR="00577775" w:rsidRPr="00577775" w:rsidRDefault="00577775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775">
        <w:rPr>
          <w:rFonts w:ascii="Times New Roman" w:hAnsi="Times New Roman"/>
          <w:sz w:val="28"/>
          <w:szCs w:val="28"/>
        </w:rPr>
        <w:t>О внесении изменений в Решение Псковской городской Думы от 15.05.2009 №789 «Об утверждении положения о комиссии по землепользованию и застройке и ее состава»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 xml:space="preserve"> О признании </w:t>
      </w:r>
      <w:proofErr w:type="gramStart"/>
      <w:r w:rsidRPr="0006370A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06370A">
        <w:rPr>
          <w:rFonts w:ascii="Times New Roman" w:hAnsi="Times New Roman" w:cs="Times New Roman"/>
          <w:sz w:val="28"/>
          <w:szCs w:val="28"/>
        </w:rPr>
        <w:t xml:space="preserve"> силу Постановление Псковской городской Думы от 25.11.2005 №520 «Об утверждении Перечней работ по содержанию и ремонту жилья и Перечня платных услуг по выдаче справок и копий документов» </w:t>
      </w:r>
    </w:p>
    <w:p w:rsid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Псков</w:t>
      </w:r>
      <w:r w:rsidR="00B50513">
        <w:rPr>
          <w:rFonts w:ascii="Times New Roman" w:hAnsi="Times New Roman" w:cs="Times New Roman"/>
          <w:sz w:val="28"/>
          <w:szCs w:val="28"/>
        </w:rPr>
        <w:t>ской городской Думы от 18.04.200</w:t>
      </w:r>
      <w:r>
        <w:rPr>
          <w:rFonts w:ascii="Times New Roman" w:hAnsi="Times New Roman" w:cs="Times New Roman"/>
          <w:sz w:val="28"/>
          <w:szCs w:val="28"/>
        </w:rPr>
        <w:t>8 №380 «Об утверждении Положения о помощнике депутата Псковской городской Думы»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>О внесении изменений и дополнений в некоторые правовые акты Псковской городской Думы</w:t>
      </w:r>
    </w:p>
    <w:p w:rsidR="00BF3607" w:rsidRPr="008D1D49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 xml:space="preserve">О поощрении Почетной грамотой </w:t>
      </w:r>
      <w:r w:rsidR="00EA410E">
        <w:rPr>
          <w:rFonts w:ascii="Times New Roman" w:hAnsi="Times New Roman" w:cs="Times New Roman"/>
          <w:sz w:val="28"/>
          <w:szCs w:val="28"/>
        </w:rPr>
        <w:t xml:space="preserve">и Благодарственным письмом </w:t>
      </w:r>
      <w:r w:rsidRPr="0006370A">
        <w:rPr>
          <w:rFonts w:ascii="Times New Roman" w:hAnsi="Times New Roman" w:cs="Times New Roman"/>
          <w:sz w:val="28"/>
          <w:szCs w:val="28"/>
        </w:rPr>
        <w:t>Псковской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5AFB" w:rsidRDefault="004C5AF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43D" w:rsidRPr="00645CC0" w:rsidRDefault="00B7443D" w:rsidP="00CE45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443D" w:rsidRPr="0064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54655"/>
    <w:rsid w:val="00062837"/>
    <w:rsid w:val="000631D9"/>
    <w:rsid w:val="0006370A"/>
    <w:rsid w:val="00072476"/>
    <w:rsid w:val="000729F1"/>
    <w:rsid w:val="00072F9B"/>
    <w:rsid w:val="0007730C"/>
    <w:rsid w:val="000A1522"/>
    <w:rsid w:val="000B0113"/>
    <w:rsid w:val="000B720C"/>
    <w:rsid w:val="000C1273"/>
    <w:rsid w:val="001074A4"/>
    <w:rsid w:val="001179E6"/>
    <w:rsid w:val="00130798"/>
    <w:rsid w:val="001557B0"/>
    <w:rsid w:val="00162298"/>
    <w:rsid w:val="001664E6"/>
    <w:rsid w:val="001665C0"/>
    <w:rsid w:val="0017530B"/>
    <w:rsid w:val="00185F60"/>
    <w:rsid w:val="0019748A"/>
    <w:rsid w:val="001B210D"/>
    <w:rsid w:val="001F4239"/>
    <w:rsid w:val="00200940"/>
    <w:rsid w:val="00202362"/>
    <w:rsid w:val="002115F4"/>
    <w:rsid w:val="00215C07"/>
    <w:rsid w:val="002256FA"/>
    <w:rsid w:val="00235E34"/>
    <w:rsid w:val="002539AA"/>
    <w:rsid w:val="002A38A0"/>
    <w:rsid w:val="002B35A7"/>
    <w:rsid w:val="002E302F"/>
    <w:rsid w:val="00312ADF"/>
    <w:rsid w:val="003228B0"/>
    <w:rsid w:val="00327398"/>
    <w:rsid w:val="003577F9"/>
    <w:rsid w:val="00357A73"/>
    <w:rsid w:val="00362C26"/>
    <w:rsid w:val="00375862"/>
    <w:rsid w:val="00390D48"/>
    <w:rsid w:val="003D188A"/>
    <w:rsid w:val="003E7C3C"/>
    <w:rsid w:val="003F3E46"/>
    <w:rsid w:val="00417DC1"/>
    <w:rsid w:val="00444102"/>
    <w:rsid w:val="00475F68"/>
    <w:rsid w:val="004B2C8E"/>
    <w:rsid w:val="004B517C"/>
    <w:rsid w:val="004C5AFB"/>
    <w:rsid w:val="004D3CA3"/>
    <w:rsid w:val="004D3CE4"/>
    <w:rsid w:val="004D72FC"/>
    <w:rsid w:val="004E3B35"/>
    <w:rsid w:val="004F0269"/>
    <w:rsid w:val="004F5AE6"/>
    <w:rsid w:val="005201ED"/>
    <w:rsid w:val="00526619"/>
    <w:rsid w:val="00530E3F"/>
    <w:rsid w:val="00535016"/>
    <w:rsid w:val="00545002"/>
    <w:rsid w:val="00577775"/>
    <w:rsid w:val="00595F39"/>
    <w:rsid w:val="005C3802"/>
    <w:rsid w:val="005C5809"/>
    <w:rsid w:val="005D6393"/>
    <w:rsid w:val="005F0534"/>
    <w:rsid w:val="005F22BC"/>
    <w:rsid w:val="005F378C"/>
    <w:rsid w:val="0060236C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3753"/>
    <w:rsid w:val="006C25CD"/>
    <w:rsid w:val="006D124D"/>
    <w:rsid w:val="006D3E95"/>
    <w:rsid w:val="00727190"/>
    <w:rsid w:val="00734632"/>
    <w:rsid w:val="00735AF2"/>
    <w:rsid w:val="00754656"/>
    <w:rsid w:val="00757D70"/>
    <w:rsid w:val="00762404"/>
    <w:rsid w:val="00774369"/>
    <w:rsid w:val="0078207D"/>
    <w:rsid w:val="007C3FFD"/>
    <w:rsid w:val="007C705C"/>
    <w:rsid w:val="007E7A41"/>
    <w:rsid w:val="00806DA8"/>
    <w:rsid w:val="00831283"/>
    <w:rsid w:val="00837B78"/>
    <w:rsid w:val="008449C8"/>
    <w:rsid w:val="00844C3F"/>
    <w:rsid w:val="00845918"/>
    <w:rsid w:val="00846CC5"/>
    <w:rsid w:val="00860394"/>
    <w:rsid w:val="00875592"/>
    <w:rsid w:val="00882691"/>
    <w:rsid w:val="008968C7"/>
    <w:rsid w:val="008A1DCD"/>
    <w:rsid w:val="008E418E"/>
    <w:rsid w:val="00905CA4"/>
    <w:rsid w:val="009063A0"/>
    <w:rsid w:val="00931641"/>
    <w:rsid w:val="00987213"/>
    <w:rsid w:val="00992B23"/>
    <w:rsid w:val="009A5CB4"/>
    <w:rsid w:val="009B362C"/>
    <w:rsid w:val="009B7CF1"/>
    <w:rsid w:val="009C5600"/>
    <w:rsid w:val="009D73ED"/>
    <w:rsid w:val="009F063F"/>
    <w:rsid w:val="00A31C80"/>
    <w:rsid w:val="00A3723C"/>
    <w:rsid w:val="00A64405"/>
    <w:rsid w:val="00A74365"/>
    <w:rsid w:val="00A769F9"/>
    <w:rsid w:val="00A831F4"/>
    <w:rsid w:val="00A925D4"/>
    <w:rsid w:val="00A9603D"/>
    <w:rsid w:val="00AB0542"/>
    <w:rsid w:val="00AE5DA1"/>
    <w:rsid w:val="00AE7141"/>
    <w:rsid w:val="00B034F3"/>
    <w:rsid w:val="00B34128"/>
    <w:rsid w:val="00B4151F"/>
    <w:rsid w:val="00B50513"/>
    <w:rsid w:val="00B7443D"/>
    <w:rsid w:val="00B83E08"/>
    <w:rsid w:val="00B84A41"/>
    <w:rsid w:val="00B86C80"/>
    <w:rsid w:val="00B97836"/>
    <w:rsid w:val="00BB0F5A"/>
    <w:rsid w:val="00BC511F"/>
    <w:rsid w:val="00BD5993"/>
    <w:rsid w:val="00BE735E"/>
    <w:rsid w:val="00BF3607"/>
    <w:rsid w:val="00C00811"/>
    <w:rsid w:val="00C00E8B"/>
    <w:rsid w:val="00C1699F"/>
    <w:rsid w:val="00C31F9E"/>
    <w:rsid w:val="00C64542"/>
    <w:rsid w:val="00C75952"/>
    <w:rsid w:val="00C91047"/>
    <w:rsid w:val="00CA501D"/>
    <w:rsid w:val="00CE4505"/>
    <w:rsid w:val="00CE5775"/>
    <w:rsid w:val="00D34479"/>
    <w:rsid w:val="00D51FA8"/>
    <w:rsid w:val="00D672CD"/>
    <w:rsid w:val="00D867A1"/>
    <w:rsid w:val="00D91576"/>
    <w:rsid w:val="00DA2ACE"/>
    <w:rsid w:val="00DB19C5"/>
    <w:rsid w:val="00DC6A75"/>
    <w:rsid w:val="00DD69ED"/>
    <w:rsid w:val="00E072D7"/>
    <w:rsid w:val="00E25622"/>
    <w:rsid w:val="00E479C5"/>
    <w:rsid w:val="00E479DB"/>
    <w:rsid w:val="00E965D2"/>
    <w:rsid w:val="00EA410E"/>
    <w:rsid w:val="00EA65B3"/>
    <w:rsid w:val="00EB61DC"/>
    <w:rsid w:val="00EE46A5"/>
    <w:rsid w:val="00EF079E"/>
    <w:rsid w:val="00EF47FD"/>
    <w:rsid w:val="00F225C6"/>
    <w:rsid w:val="00F333BF"/>
    <w:rsid w:val="00F80E64"/>
    <w:rsid w:val="00F92E9F"/>
    <w:rsid w:val="00FA0AAE"/>
    <w:rsid w:val="00FB0E3F"/>
    <w:rsid w:val="00FB4022"/>
    <w:rsid w:val="00FC47A4"/>
    <w:rsid w:val="00FC4B83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47F8-EFC3-4F6F-89CF-7163063E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3</cp:revision>
  <cp:lastPrinted>2018-03-30T07:54:00Z</cp:lastPrinted>
  <dcterms:created xsi:type="dcterms:W3CDTF">2018-03-30T07:54:00Z</dcterms:created>
  <dcterms:modified xsi:type="dcterms:W3CDTF">2018-03-30T07:56:00Z</dcterms:modified>
</cp:coreProperties>
</file>