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E8" w:rsidRDefault="00DD41E8" w:rsidP="00DD41E8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DD41E8" w:rsidRDefault="00DD41E8" w:rsidP="00DD41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D41E8" w:rsidRDefault="00DD41E8" w:rsidP="00DD41E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41E8" w:rsidRDefault="00DD41E8" w:rsidP="00DD41E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307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DD41E8" w:rsidRDefault="00DD41E8" w:rsidP="00DD41E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DD41E8" w:rsidRDefault="00DD41E8" w:rsidP="00DD41E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DD41E8" w:rsidRDefault="00DD41E8" w:rsidP="00DD41E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165E3" w:rsidRDefault="004165E3" w:rsidP="004165E3">
      <w:pPr>
        <w:tabs>
          <w:tab w:val="left" w:pos="364"/>
        </w:tabs>
        <w:jc w:val="both"/>
      </w:pPr>
      <w:r w:rsidRPr="004165E3">
        <w:t xml:space="preserve">Об утверждении Положения о комиссии по обследованию зеленых </w:t>
      </w:r>
    </w:p>
    <w:p w:rsidR="004165E3" w:rsidRDefault="004165E3" w:rsidP="004165E3">
      <w:pPr>
        <w:tabs>
          <w:tab w:val="left" w:pos="364"/>
        </w:tabs>
        <w:jc w:val="both"/>
      </w:pPr>
      <w:r w:rsidRPr="004165E3">
        <w:t xml:space="preserve">насаждений при Администрации города Пскова, персонального </w:t>
      </w:r>
    </w:p>
    <w:p w:rsidR="004165E3" w:rsidRDefault="004165E3" w:rsidP="004165E3">
      <w:pPr>
        <w:tabs>
          <w:tab w:val="left" w:pos="364"/>
        </w:tabs>
        <w:jc w:val="both"/>
      </w:pPr>
      <w:r w:rsidRPr="004165E3">
        <w:t xml:space="preserve">состава комиссии по обследованию зеленых насаждений при </w:t>
      </w:r>
    </w:p>
    <w:p w:rsidR="004165E3" w:rsidRDefault="004165E3" w:rsidP="004165E3">
      <w:pPr>
        <w:tabs>
          <w:tab w:val="left" w:pos="364"/>
        </w:tabs>
        <w:jc w:val="both"/>
      </w:pPr>
      <w:r w:rsidRPr="004165E3">
        <w:t xml:space="preserve">Администрации города Пскова, формы Акта комиссионного </w:t>
      </w:r>
    </w:p>
    <w:p w:rsidR="004165E3" w:rsidRPr="004165E3" w:rsidRDefault="004165E3" w:rsidP="004165E3">
      <w:pPr>
        <w:tabs>
          <w:tab w:val="left" w:pos="364"/>
        </w:tabs>
        <w:jc w:val="both"/>
      </w:pPr>
      <w:r w:rsidRPr="004165E3">
        <w:t xml:space="preserve">обследования зеленых насаждений </w:t>
      </w:r>
    </w:p>
    <w:p w:rsidR="00D64398" w:rsidRDefault="00D64398" w:rsidP="00D04EA6">
      <w:pPr>
        <w:tabs>
          <w:tab w:val="left" w:pos="364"/>
        </w:tabs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Pr="004165E3" w:rsidRDefault="004165E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165E3">
        <w:t xml:space="preserve">В целях улучшения внешнего облика города, обеспечения его надлежащего экологического состояния, </w:t>
      </w:r>
      <w:r w:rsidRPr="004165E3">
        <w:rPr>
          <w:iCs/>
        </w:rPr>
        <w:t xml:space="preserve">в соответствии </w:t>
      </w:r>
      <w:hyperlink r:id="rId6" w:history="1">
        <w:r w:rsidRPr="004165E3">
          <w:rPr>
            <w:rStyle w:val="a6"/>
            <w:iCs/>
            <w:color w:val="auto"/>
            <w:u w:val="none"/>
          </w:rPr>
          <w:t>пунктом 25 части 1 статьи 16</w:t>
        </w:r>
      </w:hyperlink>
      <w:r w:rsidRPr="004165E3">
        <w:rPr>
          <w:iCs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4165E3">
          <w:rPr>
            <w:rStyle w:val="a6"/>
            <w:iCs/>
            <w:color w:val="auto"/>
            <w:u w:val="none"/>
          </w:rPr>
          <w:t>статьей 7</w:t>
        </w:r>
      </w:hyperlink>
      <w:r w:rsidRPr="004165E3">
        <w:rPr>
          <w:iCs/>
        </w:rPr>
        <w:t xml:space="preserve"> Федерального закона от 10.04.2002 № 7-ФЗ «Об охране окружающей среды», </w:t>
      </w:r>
      <w:hyperlink r:id="rId8" w:history="1">
        <w:r w:rsidRPr="004165E3">
          <w:rPr>
            <w:rStyle w:val="a6"/>
            <w:color w:val="auto"/>
            <w:u w:val="none"/>
          </w:rPr>
          <w:t>Приказом</w:t>
        </w:r>
      </w:hyperlink>
      <w:r w:rsidRPr="004165E3">
        <w:t xml:space="preserve"> Госстроя РФ от 15.12.1999 № 153 «Об утверждении Правил создания, охраны и содержания зеленых насаждений в городах Российской Федерации», </w:t>
      </w:r>
      <w:hyperlink r:id="rId9" w:history="1">
        <w:r w:rsidRPr="004165E3">
          <w:rPr>
            <w:rStyle w:val="a6"/>
            <w:color w:val="auto"/>
            <w:u w:val="none"/>
          </w:rPr>
          <w:t>Решением</w:t>
        </w:r>
      </w:hyperlink>
      <w:r w:rsidRPr="004165E3">
        <w:t xml:space="preserve"> Псковской городской Думы от 29.04.2011 № 1692 «Об утверждении Правил благоустройства, санитарного содержания и озеленения города Пскова», </w:t>
      </w:r>
      <w:r w:rsidRPr="004165E3">
        <w:rPr>
          <w:iCs/>
        </w:rPr>
        <w:t xml:space="preserve">руководствуясь </w:t>
      </w:r>
      <w:hyperlink r:id="rId10" w:history="1">
        <w:r w:rsidRPr="004165E3">
          <w:rPr>
            <w:rStyle w:val="a6"/>
            <w:iCs/>
            <w:color w:val="auto"/>
            <w:u w:val="none"/>
          </w:rPr>
          <w:t>статьей 23</w:t>
        </w:r>
      </w:hyperlink>
      <w:r w:rsidRPr="004165E3">
        <w:rPr>
          <w:iCs/>
        </w:rPr>
        <w:t xml:space="preserve"> Устава муниципального образования «Город Псков»</w:t>
      </w:r>
      <w:r w:rsidR="003F3E9B" w:rsidRPr="004165E3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165E3" w:rsidRDefault="004165E3" w:rsidP="00525803">
      <w:pPr>
        <w:widowControl w:val="0"/>
        <w:autoSpaceDE w:val="0"/>
        <w:autoSpaceDN w:val="0"/>
        <w:adjustRightInd w:val="0"/>
        <w:ind w:firstLine="709"/>
        <w:jc w:val="both"/>
      </w:pPr>
      <w:r>
        <w:t>1. Утвердить Положение о комиссии по обследованию зеленых насаждений при Администрации города Пскова согласно Приложению 1 к настоящему Решению.</w:t>
      </w:r>
    </w:p>
    <w:p w:rsidR="004165E3" w:rsidRPr="00DB1FA5" w:rsidRDefault="004165E3" w:rsidP="005258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Утвердить персональный </w:t>
      </w:r>
      <w:hyperlink w:anchor="Par34" w:history="1">
        <w:r w:rsidRPr="00DB1FA5">
          <w:t>состав</w:t>
        </w:r>
      </w:hyperlink>
      <w:r w:rsidRPr="00DB1FA5">
        <w:t xml:space="preserve"> комисси</w:t>
      </w:r>
      <w:r>
        <w:t>и</w:t>
      </w:r>
      <w:r w:rsidRPr="00DB1FA5">
        <w:t xml:space="preserve"> по обследованию зеленых насаждений</w:t>
      </w:r>
      <w:r>
        <w:t xml:space="preserve"> при Администрации города Пскова согласно Приложению 2 к настоящему Решению.</w:t>
      </w:r>
    </w:p>
    <w:p w:rsidR="004165E3" w:rsidRPr="00DB1FA5" w:rsidRDefault="004165E3" w:rsidP="00525803">
      <w:pPr>
        <w:widowControl w:val="0"/>
        <w:autoSpaceDE w:val="0"/>
        <w:autoSpaceDN w:val="0"/>
        <w:adjustRightInd w:val="0"/>
        <w:ind w:firstLine="709"/>
        <w:jc w:val="both"/>
      </w:pPr>
      <w:r>
        <w:t>3. Утвердить форму Акта комиссионного обследования зеленых насаждений согласно Приложению 3 к настоящему Решению</w:t>
      </w:r>
      <w:r w:rsidRPr="00DB1FA5">
        <w:t>.</w:t>
      </w:r>
    </w:p>
    <w:p w:rsidR="004165E3" w:rsidRDefault="004165E3" w:rsidP="0052580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DB1FA5">
        <w:t xml:space="preserve">. </w:t>
      </w:r>
      <w:r>
        <w:t>Настоящее Решение вступает в силу с момента его официального опубликования.</w:t>
      </w:r>
    </w:p>
    <w:p w:rsidR="004B065F" w:rsidRPr="00C6707F" w:rsidRDefault="004165E3" w:rsidP="00525803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5. 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25803" w:rsidRDefault="0052580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B7585" w:rsidRDefault="00FB7585" w:rsidP="0052580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B7585" w:rsidRDefault="00FB7585" w:rsidP="0052580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B7585" w:rsidRDefault="00FB7585" w:rsidP="0052580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B7585" w:rsidRDefault="00FB7585" w:rsidP="0052580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25803" w:rsidRPr="001F764F" w:rsidRDefault="00525803" w:rsidP="0052580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5803">
        <w:rPr>
          <w:rFonts w:eastAsia="Calibri"/>
          <w:lang w:eastAsia="en-US"/>
        </w:rPr>
        <w:t xml:space="preserve">Приложение 1   </w:t>
      </w:r>
    </w:p>
    <w:p w:rsidR="00525803" w:rsidRPr="00525803" w:rsidRDefault="00525803" w:rsidP="0052580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5803">
        <w:rPr>
          <w:rFonts w:eastAsia="Calibri"/>
          <w:lang w:eastAsia="en-US"/>
        </w:rPr>
        <w:t xml:space="preserve">                                                                     к Решению Псковской городской Думы</w:t>
      </w:r>
    </w:p>
    <w:p w:rsidR="0010396D" w:rsidRPr="001F764F" w:rsidRDefault="0010396D" w:rsidP="00525803">
      <w:pPr>
        <w:spacing w:after="200" w:line="276" w:lineRule="auto"/>
        <w:jc w:val="right"/>
        <w:rPr>
          <w:rFonts w:eastAsia="Calibri"/>
          <w:lang w:eastAsia="en-US"/>
        </w:rPr>
      </w:pPr>
      <w:r w:rsidRPr="001F764F">
        <w:rPr>
          <w:rFonts w:eastAsia="Calibri"/>
          <w:lang w:eastAsia="en-US"/>
        </w:rPr>
        <w:lastRenderedPageBreak/>
        <w:t>от ____________</w:t>
      </w:r>
      <w:r w:rsidR="00525803" w:rsidRPr="001F764F">
        <w:rPr>
          <w:rFonts w:eastAsia="Calibri"/>
          <w:lang w:eastAsia="en-US"/>
        </w:rPr>
        <w:t>№____</w:t>
      </w:r>
      <w:r w:rsidRPr="001F764F">
        <w:rPr>
          <w:rFonts w:eastAsia="Calibri"/>
          <w:lang w:eastAsia="en-US"/>
        </w:rPr>
        <w:t>__</w:t>
      </w:r>
    </w:p>
    <w:p w:rsidR="0010396D" w:rsidRPr="0010396D" w:rsidRDefault="0010396D" w:rsidP="0010396D">
      <w:pPr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 w:rsidRPr="0010396D">
        <w:rPr>
          <w:rFonts w:eastAsia="Calibri"/>
          <w:b/>
          <w:lang w:eastAsia="en-US"/>
        </w:rPr>
        <w:t>Положение о комиссии по обследованию зеленых насаждений при Администрации города Пскова</w:t>
      </w:r>
    </w:p>
    <w:p w:rsidR="0010396D" w:rsidRPr="0010396D" w:rsidRDefault="0010396D" w:rsidP="00674265">
      <w:pPr>
        <w:ind w:firstLine="709"/>
        <w:jc w:val="center"/>
        <w:rPr>
          <w:rFonts w:eastAsia="Calibri"/>
          <w:b/>
          <w:lang w:eastAsia="en-US"/>
        </w:rPr>
      </w:pPr>
      <w:r w:rsidRPr="0010396D">
        <w:rPr>
          <w:rFonts w:eastAsia="Calibri"/>
          <w:b/>
          <w:lang w:val="en-US" w:eastAsia="en-US"/>
        </w:rPr>
        <w:t>I</w:t>
      </w:r>
      <w:r w:rsidRPr="0010396D">
        <w:rPr>
          <w:rFonts w:eastAsia="Calibri"/>
          <w:b/>
          <w:lang w:eastAsia="en-US"/>
        </w:rPr>
        <w:t>. Общие положения</w:t>
      </w:r>
    </w:p>
    <w:p w:rsidR="0010396D" w:rsidRPr="0010396D" w:rsidRDefault="0010396D" w:rsidP="0010396D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1. Комиссия по обследованию зеленых насаждений при Администрации города Пскова (далее – Комиссия) создается как постоянно действующий коллегиальный орган.</w:t>
      </w:r>
    </w:p>
    <w:p w:rsidR="0010396D" w:rsidRPr="0010396D" w:rsidRDefault="0010396D" w:rsidP="0010396D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2. Комиссия создается с целью обследования зеленых насаждений (древесных, кустарниковых и травянистых растений естественного или искусственного происхождения),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10396D" w:rsidRPr="0010396D" w:rsidRDefault="0010396D" w:rsidP="0010396D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3. Комиссия в своей деятельности руководствуется пунктом 25 части 1 статьи 16 Федерального закона от 06.10.2003 № 131-ФЗ «Об общих принципах организации местного самоуправления в Российской Федерации», статьей 7 Федерального закона от 10.04.2002 № 7-ФЗ «Об охране окружающей среды», статьей 23 Устава муниципального образования «Город Псков, Приказом Госстроя РФ от 15.12.1999 № 153 «Об утверждении Правил создания, охраны и содержания зеленых насаждений в городах Российской Федерации», Решением Псковской городской Думы от 29.04.2011 № 1692 «Об утверждении Правил благоустройства, санитарного содержания и озеленения города Пскова» (в ред. Решения Псковской городской Думы от 27.10.2017 № 54) (далее – Правила благоустройства).</w:t>
      </w:r>
    </w:p>
    <w:p w:rsidR="0010396D" w:rsidRPr="00AF34DF" w:rsidRDefault="0010396D" w:rsidP="00674265">
      <w:pPr>
        <w:ind w:firstLine="709"/>
        <w:jc w:val="center"/>
        <w:rPr>
          <w:rFonts w:eastAsia="Calibri"/>
          <w:b/>
          <w:lang w:eastAsia="en-US"/>
        </w:rPr>
      </w:pPr>
      <w:r w:rsidRPr="0010396D">
        <w:rPr>
          <w:rFonts w:eastAsia="Calibri"/>
          <w:b/>
          <w:lang w:val="en-US" w:eastAsia="en-US"/>
        </w:rPr>
        <w:t>II</w:t>
      </w:r>
      <w:r w:rsidRPr="00AF34DF">
        <w:rPr>
          <w:rFonts w:eastAsia="Calibri"/>
          <w:b/>
          <w:lang w:eastAsia="en-US"/>
        </w:rPr>
        <w:t>. Основная задача, функции, права и обязанности Комиссии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1. Основной задачей Комиссии является обследование зеленых насаждений и принятие решения о необходимости их сноса, обрезки, пересадки, посадки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2. Функциями Комиссии являются:</w:t>
      </w:r>
    </w:p>
    <w:p w:rsidR="0010396D" w:rsidRPr="0010396D" w:rsidRDefault="0010396D" w:rsidP="00674265">
      <w:pPr>
        <w:ind w:firstLine="709"/>
        <w:jc w:val="both"/>
        <w:rPr>
          <w:rFonts w:eastAsia="Calibri"/>
          <w:bCs/>
          <w:lang w:eastAsia="en-US"/>
        </w:rPr>
      </w:pPr>
      <w:r w:rsidRPr="0010396D">
        <w:rPr>
          <w:rFonts w:eastAsia="Calibri"/>
          <w:lang w:eastAsia="en-US"/>
        </w:rPr>
        <w:t xml:space="preserve">1) обследование, оценка качественного состояния зеленых насаждений и определение мероприятий по их содержанию в соответствии с </w:t>
      </w:r>
      <w:r w:rsidRPr="0010396D">
        <w:rPr>
          <w:rFonts w:eastAsia="Calibri"/>
          <w:bCs/>
          <w:lang w:eastAsia="en-US"/>
        </w:rPr>
        <w:t xml:space="preserve">рекомендациями и критериями оценки жизнеспособности зеленых насаждений, </w:t>
      </w:r>
      <w:r w:rsidRPr="0010396D">
        <w:rPr>
          <w:rFonts w:eastAsia="Calibri"/>
          <w:lang w:eastAsia="en-US"/>
        </w:rPr>
        <w:t>согласно Приложению 1 к настоящему Положению;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2) отражение информации о необходимости сноса, пересадки или обрезки  зеленых насаждений на территории муниципального образования «Город Псков» в Акте комиссионного обследования зеленых насаждений (далее – Акт обследования);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3. В целях обследования зеленых насаждений Комиссия имеет право: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1) в случае необходимости (в том числе определения назначения к сносу древесных зеленых насаждений, пораженных опасными болезнями и вредителями) привлекать соответствующих специалистов (экспертов), в случае определения произрастания зеленых насаждений с нарушением норм, на территориях специального назначения, в охранных зонах - привлекать представителей организаций, эксплуатирующих инженерные сети, представителей жилищно-эксплуатационных служб;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2) запрашивать в установленном порядке в органах и структурных подразделениях Администрации города Пскова необходимые документы, информацию и материалы по вопросам, рассмотрение которых относится к функциям Комиссии; 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3)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функциям Комиссии. 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4. Комиссия обязана: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1)  соблюдать действующее законодательство Российской Федерации;</w:t>
      </w:r>
    </w:p>
    <w:p w:rsid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2) обследовать зеленые насаждения в соответствии с п.п. 1 п.2 настоящего раздела.</w:t>
      </w:r>
    </w:p>
    <w:p w:rsidR="00174702" w:rsidRDefault="00174702" w:rsidP="00674265">
      <w:pPr>
        <w:ind w:firstLine="709"/>
        <w:jc w:val="both"/>
        <w:rPr>
          <w:rFonts w:eastAsia="Calibri"/>
          <w:lang w:eastAsia="en-US"/>
        </w:rPr>
      </w:pPr>
    </w:p>
    <w:p w:rsidR="00174702" w:rsidRPr="0010396D" w:rsidRDefault="00174702" w:rsidP="00674265">
      <w:pPr>
        <w:ind w:firstLine="709"/>
        <w:jc w:val="both"/>
        <w:rPr>
          <w:rFonts w:eastAsia="Calibri"/>
          <w:lang w:eastAsia="en-US"/>
        </w:rPr>
      </w:pPr>
    </w:p>
    <w:p w:rsidR="0010396D" w:rsidRPr="00AF34DF" w:rsidRDefault="0010396D" w:rsidP="00674265">
      <w:pPr>
        <w:ind w:firstLine="709"/>
        <w:jc w:val="center"/>
        <w:rPr>
          <w:rFonts w:eastAsia="Calibri"/>
          <w:b/>
          <w:lang w:eastAsia="en-US"/>
        </w:rPr>
      </w:pPr>
      <w:r w:rsidRPr="0010396D">
        <w:rPr>
          <w:rFonts w:eastAsia="Calibri"/>
          <w:b/>
          <w:lang w:val="en-US" w:eastAsia="en-US"/>
        </w:rPr>
        <w:t>III</w:t>
      </w:r>
      <w:r w:rsidRPr="00AF34DF">
        <w:rPr>
          <w:rFonts w:eastAsia="Calibri"/>
          <w:b/>
          <w:lang w:eastAsia="en-US"/>
        </w:rPr>
        <w:t>. Порядок работы Комиссии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lastRenderedPageBreak/>
        <w:t>1. Комиссия действует в составе председателя Комиссии, членов Комиссии, секретаря.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2. Руководство Комиссией осуществляет председатель Комиссии, а в его отсутствие - заместитель председателя Комиссии.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3. Основанием для работы Комиссии, рассмотрения вопроса о сносе, пересадке и посадке зеленых насаждений является заявление заинтересованного лица с указанием видов, количества, места произрастания и причин сноса, пересадки зеленых насаждений,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 на территории МО «Город Псков».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4. Секретарь Комиссии на основании поступивших в Управление городского хозяйства Администрации города Пскова заявлений составляет план выезда Комиссии на обследование зеленых насаждений и представляет его на утверждение председателю Комиссии.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5. Обследование зеленых насаждений, предполагаемых к сносу и (или) пересадке, осуществляется Комиссией в присутствии заявителя и иных заинтересованных лиц по предварительному согласованию. 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>6. Решения Комиссии по определению мероприятий по содержанию зеленых насаждений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7. При принятии решения комиссия учитывает мнение депутата, входящего в состав комиссии. В случае несогласия депутата с выводами большинства членов комиссии – решение о сносе и (или) пересадке зеленых насаждений выносится на сессию Псковской городской Думы (за исключением случая сноса деревьев в целях экстренного предотвращения опасности причинения вреда жизни или здоровью людей, имуществу физических или юридических лиц, государственному или муниципальному имуществу и устранения последствий стихийных бедствий). 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8. Секретарь Комиссии в соответствии с пунктом 11 раздела </w:t>
      </w:r>
      <w:r w:rsidRPr="0010396D">
        <w:rPr>
          <w:rFonts w:eastAsia="Calibri"/>
          <w:lang w:val="en-US" w:eastAsia="en-US"/>
        </w:rPr>
        <w:t>IX</w:t>
      </w:r>
      <w:r w:rsidRPr="0010396D">
        <w:rPr>
          <w:rFonts w:eastAsia="Calibri"/>
          <w:lang w:eastAsia="en-US"/>
        </w:rPr>
        <w:t xml:space="preserve"> Правил благоустройства по результатам комиссионного обследования зеленых насаждений оформляет Акт обследования. 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9. Председатель Комиссии утверждает Акт обследования и в течение 30 дней со дня подачи заявки направляет заявителю ответ о результатах работы Комиссии. </w:t>
      </w:r>
    </w:p>
    <w:p w:rsidR="0010396D" w:rsidRPr="0010396D" w:rsidRDefault="0010396D" w:rsidP="00674265">
      <w:pPr>
        <w:ind w:firstLine="709"/>
        <w:jc w:val="both"/>
        <w:rPr>
          <w:rFonts w:eastAsia="Calibri"/>
          <w:lang w:eastAsia="en-US"/>
        </w:rPr>
      </w:pPr>
      <w:r w:rsidRPr="0010396D">
        <w:rPr>
          <w:rFonts w:eastAsia="Calibri"/>
          <w:lang w:eastAsia="en-US"/>
        </w:rPr>
        <w:t xml:space="preserve">10. В случае проведения мероприятий по содержанию (сносу, пересадке, посадке, обрезке) зеленых насаждений за счет средств заявителя -  Управление городского хозяйства Администрации города Пскова выдает заявителю Акт обследования и письменное разрешение о проведении данных работ. </w:t>
      </w:r>
    </w:p>
    <w:p w:rsidR="0010396D" w:rsidRPr="0010396D" w:rsidRDefault="0010396D" w:rsidP="0067426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0396D" w:rsidRPr="0010396D" w:rsidRDefault="0010396D" w:rsidP="0010396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74265" w:rsidRDefault="0010396D" w:rsidP="0010396D">
      <w:pPr>
        <w:spacing w:after="200" w:line="276" w:lineRule="auto"/>
        <w:jc w:val="both"/>
        <w:rPr>
          <w:rFonts w:eastAsia="Calibri"/>
          <w:lang w:eastAsia="en-US"/>
        </w:rPr>
      </w:pPr>
      <w:r w:rsidRPr="00674265">
        <w:rPr>
          <w:rFonts w:eastAsia="Calibri"/>
          <w:lang w:eastAsia="en-US"/>
        </w:rPr>
        <w:t xml:space="preserve">Глава города Пскова                                                                          </w:t>
      </w:r>
      <w:r w:rsidR="00674265">
        <w:rPr>
          <w:rFonts w:eastAsia="Calibri"/>
          <w:lang w:eastAsia="en-US"/>
        </w:rPr>
        <w:tab/>
      </w:r>
      <w:r w:rsidR="00674265">
        <w:rPr>
          <w:rFonts w:eastAsia="Calibri"/>
          <w:lang w:eastAsia="en-US"/>
        </w:rPr>
        <w:tab/>
      </w:r>
      <w:r w:rsidRPr="00674265">
        <w:rPr>
          <w:rFonts w:eastAsia="Calibri"/>
          <w:lang w:eastAsia="en-US"/>
        </w:rPr>
        <w:t>И.Н. Цецерский</w:t>
      </w:r>
      <w:r w:rsidR="00525803" w:rsidRPr="00674265">
        <w:rPr>
          <w:rFonts w:eastAsia="Calibri"/>
          <w:lang w:eastAsia="en-US"/>
        </w:rPr>
        <w:t xml:space="preserve"> </w:t>
      </w:r>
    </w:p>
    <w:p w:rsidR="00674265" w:rsidRDefault="00674265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1F764F" w:rsidRPr="001F764F" w:rsidRDefault="001F764F" w:rsidP="001F764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64F">
        <w:rPr>
          <w:rFonts w:eastAsia="Calibri"/>
          <w:lang w:eastAsia="en-US"/>
        </w:rPr>
        <w:lastRenderedPageBreak/>
        <w:t xml:space="preserve">Приложение </w:t>
      </w:r>
    </w:p>
    <w:p w:rsidR="001F764F" w:rsidRPr="001F764F" w:rsidRDefault="001F764F" w:rsidP="001F764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64F">
        <w:rPr>
          <w:rFonts w:eastAsia="Calibri"/>
          <w:lang w:eastAsia="en-US"/>
        </w:rPr>
        <w:t xml:space="preserve">к Положению о комиссии </w:t>
      </w:r>
    </w:p>
    <w:p w:rsidR="001F764F" w:rsidRPr="001F764F" w:rsidRDefault="001F764F" w:rsidP="001F764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64F">
        <w:rPr>
          <w:rFonts w:eastAsia="Calibri"/>
          <w:lang w:eastAsia="en-US"/>
        </w:rPr>
        <w:t xml:space="preserve">по обследованию зеленых насаждений </w:t>
      </w:r>
    </w:p>
    <w:p w:rsidR="001F764F" w:rsidRPr="001F764F" w:rsidRDefault="001F764F" w:rsidP="001F764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64F">
        <w:rPr>
          <w:rFonts w:eastAsia="Calibri"/>
          <w:lang w:eastAsia="en-US"/>
        </w:rPr>
        <w:t xml:space="preserve">при  Администрации города Пскова </w:t>
      </w:r>
    </w:p>
    <w:p w:rsidR="00BB35E4" w:rsidRDefault="00BB35E4" w:rsidP="00BB35E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35E4" w:rsidRPr="00BB35E4" w:rsidRDefault="00BB35E4" w:rsidP="00BB35E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B35E4">
        <w:rPr>
          <w:rFonts w:eastAsia="Calibri"/>
          <w:b/>
          <w:bCs/>
          <w:lang w:eastAsia="en-US"/>
        </w:rPr>
        <w:t>Рекомендации и критерии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B35E4">
        <w:rPr>
          <w:rFonts w:eastAsia="Calibri"/>
          <w:b/>
          <w:bCs/>
          <w:lang w:eastAsia="en-US"/>
        </w:rPr>
        <w:t>оценки жизнеспособности зеленых насаждений, определение мероприятий по их содержанию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>1. В основу принятия решения о проведении мероприятий по содержанию зеленых насаждений, целесообразности назначения зеленых насаждений к вырубке или пересадке принимается оценка их состояния (жизнеспособности).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>1) Состояние зеленых насаждений визуально определяется по сумме основных биоморфологических признаков, какими являются: густота кроны, ее облиственность или охвоенность; соответствие размеров и цвета листьев и хвои, прироста побегов нормальным для данных видов и данного возраста деревьев; наличие или отсутствие отклонений в строении ствола, кроны, ветвей и побегов; суховершинность или наличие сухих ветвей в кроне, целостность и состояние коры.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>2) Дополнительными признаками аварийности являются пораженность зеленых насаждений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>3) Оценку жизнеспособности древесных насаждений хвойных видов (кроме лиственницы) можно проводить круглогодично.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>4) Оценку жизнеспособности древесных насаждений лиственных видов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 xml:space="preserve">5) Оценка жизнеспособности зеленых насаждений проводится двумя способами, взаимно дополняющими друг друга. Критерии оценки жизнеспособности зеленых насаждений обоими способами и их сопоставимость представлены в Приложении </w:t>
      </w:r>
      <w:hyperlink r:id="rId11" w:anchor="Par228#Par228" w:history="1">
        <w:r w:rsidRPr="00BB35E4">
          <w:rPr>
            <w:rFonts w:eastAsia="Calibri"/>
            <w:lang w:eastAsia="en-US"/>
          </w:rPr>
          <w:t>1</w:t>
        </w:r>
      </w:hyperlink>
      <w:r w:rsidRPr="00BB35E4">
        <w:rPr>
          <w:rFonts w:eastAsia="Calibri"/>
          <w:lang w:eastAsia="en-US"/>
        </w:rPr>
        <w:t xml:space="preserve"> к настоящим Рекомендациям. Все категории зеленых насаждений определяются по визуальным признакам.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35E4">
        <w:rPr>
          <w:rFonts w:eastAsia="Calibri"/>
          <w:lang w:eastAsia="en-US"/>
        </w:rPr>
        <w:t>6) В Акте обследования указывают качественное состояние зеленого насаждения (хорошее, удовлетворительное и неудовлетворительное), уточняют его характеристику,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году), 6 - сухостой прошлых лет.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2. Определение мероприятий по содержанию зеленых насаждений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1) К санитарно-оздоровительным мероприятиям по содержанию зеленых насаждений относится снос зеленых насаждений, его выполнение обязательно по отношению к древесным зеленым насаждениям: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а) пораженным опасными болезнями или поврежденным (заселенным) вредителями в степени, не совместимой с длительным сохранением их жизнеспособности, а также представляющим опасность как источник распространения возбудителей болезней или расселения вредителей;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б) утратившим жизнеспособность, декоративность и другие полезные свойства, а также экологические и эстетические функции (категории 4 - усыхающие, 5 - сухостой текущего года, 6 - сухостой прошлых лет);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 xml:space="preserve">в) представляющим опасность для окружающих насаждений, населения, строений и сооружений по показаниям их состояния, поврежденности, отклонениям в развитии, положении и строении ствола и кроны; 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 xml:space="preserve">г) произрастающим с нарушением пункта 9.6 свода правил "СП 42.13330.2016 Градостроительство. Планировка и застройка городских и сельских поселений. Актуализированная редакция СНиП 2.07.01-89*", утвержденного Приказом Минстроя </w:t>
      </w:r>
      <w:r w:rsidRPr="00F1407D">
        <w:rPr>
          <w:rFonts w:eastAsia="Calibri"/>
          <w:lang w:eastAsia="en-US"/>
        </w:rPr>
        <w:lastRenderedPageBreak/>
        <w:t>России от 30.12.2016 № 1034/пр;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2) Показатели для представления к сносу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 xml:space="preserve">3) 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</w:t>
      </w:r>
      <w:hyperlink r:id="rId12" w:anchor="Par273#Par273" w:history="1">
        <w:r w:rsidRPr="00F1407D">
          <w:rPr>
            <w:rFonts w:eastAsia="Calibri"/>
            <w:lang w:eastAsia="en-US"/>
          </w:rPr>
          <w:t>таблице 2</w:t>
        </w:r>
      </w:hyperlink>
      <w:r w:rsidRPr="00F1407D">
        <w:rPr>
          <w:rFonts w:eastAsia="Calibri"/>
          <w:lang w:eastAsia="en-US"/>
        </w:rPr>
        <w:t>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4) Для определения назначения к сносу древесных зеленых насаждений, пораженных опасными болезнями и вредителями, к обследованию рекомендуется привлекать соответствующих специалистов (экспертов).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5) К интенсивным защитным мероприятиям по содержанию зеленых насаждений относится пересадка зеленых насаждений, комплекс мероприятий, с помощью которых возможно сохранение жизнедеятельности зеленых насаждений на длительное время. Данные мероприятия рекомендуется применять по отношению к зеленым насаждениям: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а) имеющим высокую первоначальную ценность;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 xml:space="preserve">б) хорошего (1-я категория состояния) или удовлетворительного состояния (2-я и 3-я категории),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6) Пересадка зеленых насаждений при выполнении работ по строительству, реконструкции и капитальному ремонту зданий, сооружений и инженерных коммуникаций на территории муниципального образования «Город Псков», а также при эксплуатации и реконструкции городских объектов озеленения допускается по отношению к жизнеспособным, сохранившим декоративность и другие,  экологические и эстетические свойства деревьев хорошего состояния (1 - без признаков ослабления) и удовлетворительного состояния (2 - ослабленным), в исключительных случаях к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7) Возраст физиологического старения зеленых насаждений зависит как от видовых особенностей древесных зеленых насаждений, так и от условий их произрастания. В среднем физиологическое старение у разных видов деревьев на городских объектах озеленения наступает: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 и яблони - в 50 лет, у клена ясенелистного - в 40 - 45 лет.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8) Предельный возраст древесных зеленых насаждений,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 xml:space="preserve">9) С целью контроля поврежденности древесных зеленых насаждений, подлежащих пересадке, проводится осмотр каждого дерева для установления его возможной поврежденности опасными вредителями и болезнями,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растений, наличие повреждений или признаков заселения и поражения растений патогенными организмами, вредителями и другими негативными факторами природного и антропогенного характера, вызывающими нарушение состояния, декоративности и устойчивости древесных зеленых насаждений. 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10) Крупномерные деревья тополя, клена ясенелистного,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11) К защитным мероприятиям по содержанию зеленых насаждений относятся: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lastRenderedPageBreak/>
        <w:t>а) санитарная обрезка кроны, при которой удаляются сухие и пораженные болезнями и заселенные опасными вредителями побеги и ветви;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б) лечение ран и небольших дупел;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в) механическое укрепление стволов и ветвей;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 xml:space="preserve">г) формовочная обрезка кроны, 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д) сгребание и уничтожение опавших, пораженных болезнями и вредителями листьев;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е) механический сбор и уничтожение на древесных зеленых насаждениях самих вредителей на разных фазах и стадиях развития;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1407D">
        <w:rPr>
          <w:rFonts w:eastAsia="Calibri"/>
          <w:lang w:eastAsia="en-US"/>
        </w:rPr>
        <w:t>ж) разреживание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ствола.</w:t>
      </w:r>
    </w:p>
    <w:p w:rsidR="00F1407D" w:rsidRPr="00F1407D" w:rsidRDefault="00F1407D" w:rsidP="00F1407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  <w:sectPr w:rsidR="00F1407D" w:rsidRPr="00F1407D">
          <w:pgSz w:w="11905" w:h="16838"/>
          <w:pgMar w:top="850" w:right="850" w:bottom="567" w:left="1418" w:header="720" w:footer="720" w:gutter="0"/>
          <w:cols w:space="720"/>
        </w:sectPr>
      </w:pPr>
      <w:r w:rsidRPr="00F1407D">
        <w:rPr>
          <w:rFonts w:eastAsia="Calibri"/>
          <w:lang w:eastAsia="en-US"/>
        </w:rPr>
        <w:tab/>
        <w:t>12) Показания для назначения зеленых насаждений к сносу или для проведения защитных мероприятий древесных зеленых насаждений, представляющих опасность для населения и окружающих строений, сооружений представлены в Приложении 2 к настоящим Рекомендациям.</w:t>
      </w:r>
    </w:p>
    <w:p w:rsidR="00525803" w:rsidRPr="00674265" w:rsidRDefault="00525803" w:rsidP="0010396D">
      <w:pPr>
        <w:spacing w:after="200" w:line="276" w:lineRule="auto"/>
        <w:jc w:val="both"/>
      </w:pPr>
    </w:p>
    <w:p w:rsidR="00BB35E4" w:rsidRDefault="00BB35E4">
      <w:pPr>
        <w:spacing w:after="200" w:line="276" w:lineRule="auto"/>
      </w:pPr>
      <w:r>
        <w:br w:type="page"/>
      </w:r>
    </w:p>
    <w:p w:rsidR="00BB35E4" w:rsidRDefault="00BB35E4" w:rsidP="00BB35E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BB35E4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35E4" w:rsidRPr="00BB35E4" w:rsidRDefault="00BB35E4" w:rsidP="00BB35E4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BB35E4">
        <w:rPr>
          <w:rFonts w:eastAsia="Calibri"/>
          <w:lang w:eastAsia="en-US"/>
        </w:rPr>
        <w:lastRenderedPageBreak/>
        <w:t xml:space="preserve">Приложение 1  к </w:t>
      </w:r>
      <w:r w:rsidRPr="00BB35E4">
        <w:rPr>
          <w:rFonts w:eastAsia="Calibri"/>
          <w:bCs/>
          <w:lang w:eastAsia="en-US"/>
        </w:rPr>
        <w:t>Рекомендациям и критериям</w:t>
      </w:r>
    </w:p>
    <w:p w:rsidR="00BB35E4" w:rsidRPr="00BB35E4" w:rsidRDefault="00BB35E4" w:rsidP="00BB35E4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BB35E4">
        <w:rPr>
          <w:rFonts w:eastAsia="Calibri"/>
          <w:bCs/>
          <w:lang w:eastAsia="en-US"/>
        </w:rPr>
        <w:t xml:space="preserve">оценки жизнеспособности зеленых насаждений, </w:t>
      </w:r>
    </w:p>
    <w:p w:rsidR="00525803" w:rsidRDefault="00BB35E4" w:rsidP="00BB35E4">
      <w:pPr>
        <w:tabs>
          <w:tab w:val="left" w:pos="364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BB35E4">
        <w:rPr>
          <w:rFonts w:eastAsia="Calibri"/>
          <w:bCs/>
          <w:lang w:eastAsia="en-US"/>
        </w:rPr>
        <w:t>определению мероприятий по их содержанию</w:t>
      </w:r>
    </w:p>
    <w:p w:rsidR="00630B47" w:rsidRDefault="00630B47" w:rsidP="00BB35E4">
      <w:pPr>
        <w:tabs>
          <w:tab w:val="left" w:pos="364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630B47" w:rsidRPr="00630B47" w:rsidRDefault="00630B47" w:rsidP="00630B4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30B47">
        <w:rPr>
          <w:rFonts w:eastAsia="Calibri"/>
          <w:lang w:eastAsia="en-US"/>
        </w:rPr>
        <w:t>Критерии оценки жизнеспособности (состояния) зеленых насаждений</w:t>
      </w:r>
    </w:p>
    <w:p w:rsidR="00630B47" w:rsidRDefault="00630B47" w:rsidP="00BB35E4">
      <w:pPr>
        <w:tabs>
          <w:tab w:val="left" w:pos="364"/>
        </w:tabs>
        <w:autoSpaceDE w:val="0"/>
        <w:autoSpaceDN w:val="0"/>
        <w:adjustRightInd w:val="0"/>
        <w:jc w:val="right"/>
      </w:pPr>
    </w:p>
    <w:tbl>
      <w:tblPr>
        <w:tblW w:w="0" w:type="auto"/>
        <w:jc w:val="center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3827"/>
        <w:gridCol w:w="1276"/>
        <w:gridCol w:w="1559"/>
        <w:gridCol w:w="4853"/>
      </w:tblGrid>
      <w:tr w:rsidR="00630B47" w:rsidRPr="00630B47" w:rsidTr="00C51285">
        <w:trPr>
          <w:trHeight w:val="5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Качественное состояние древесных зеленых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Основные признаки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Категория состояния (жизнеспособности) древесных зеленых насаждений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Основные признаки</w:t>
            </w:r>
          </w:p>
        </w:tc>
      </w:tr>
      <w:tr w:rsidR="00630B47" w:rsidRPr="00630B47" w:rsidTr="00C51285">
        <w:trPr>
          <w:trHeight w:val="5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Хорошее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Без признаков ослабления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630B47" w:rsidRPr="00630B47" w:rsidTr="00C51285">
        <w:trPr>
          <w:trHeight w:val="100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Удовлетворительное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Ослабленные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Листва или хвоя часто светлее обычного, крона слабоажурная, прирост ослаблен по сравнению с нормальным, в кроне менее 25% сухих ветвей. Возможны признаки местного повреждения ствола и корневых лап, ветвей механические повреждения, единичные водяные побеги</w:t>
            </w:r>
          </w:p>
        </w:tc>
      </w:tr>
      <w:tr w:rsidR="00630B47" w:rsidRPr="00630B47" w:rsidTr="00C51285">
        <w:trPr>
          <w:trHeight w:val="10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7" w:rsidRPr="00630B47" w:rsidRDefault="00630B47" w:rsidP="00630B4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7" w:rsidRPr="00630B47" w:rsidRDefault="00630B47" w:rsidP="00630B4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Сильно ослабленные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 xml:space="preserve">Листва мельче или светлее обычной, хвоя светло-зеленая или сероватая матовая, крона изрежена,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</w:t>
            </w:r>
            <w:r w:rsidRPr="00630B47">
              <w:rPr>
                <w:rFonts w:eastAsia="Calibri"/>
                <w:lang w:eastAsia="en-US"/>
              </w:rPr>
              <w:lastRenderedPageBreak/>
              <w:t>хвои и листвы, в том числе попытки или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630B47" w:rsidRPr="00630B47" w:rsidTr="00C51285">
        <w:trPr>
          <w:trHeight w:val="150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lastRenderedPageBreak/>
              <w:t>Неудовлетворительное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Крона слабо развита или изрежена, возможна суховершинность и усыхание кроны более 75% (для ильмовых насаждений, пораженных голландской болезнью с усыханием кроны более 30% и менее если имеются входные и вылетные отверстия заболонников), имеются признаки заболеваний (дупла, обширные сухобочины, табачные сучки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Усыхающие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Листва мельче, светлее или желтее обычной, хвоя серая, желтоватая или желто-зеленая, часто преждевременно опадает или усыхает, крона сильно изрежена,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630B47" w:rsidRPr="00630B47" w:rsidTr="00C51285">
        <w:trPr>
          <w:trHeight w:val="15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7" w:rsidRPr="00630B47" w:rsidRDefault="00630B47" w:rsidP="00630B4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7" w:rsidRPr="00630B47" w:rsidRDefault="00630B47" w:rsidP="00630B4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Сухостой текущего года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вылетные отверстия</w:t>
            </w:r>
          </w:p>
        </w:tc>
      </w:tr>
      <w:tr w:rsidR="00630B47" w:rsidRPr="00630B47" w:rsidTr="00C51285">
        <w:trPr>
          <w:trHeight w:val="15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7" w:rsidRPr="00630B47" w:rsidRDefault="00630B47" w:rsidP="00630B4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7" w:rsidRPr="00630B47" w:rsidRDefault="00630B47" w:rsidP="00630B4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Сухостой прошлых лет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B47" w:rsidRPr="00630B47" w:rsidRDefault="00630B47" w:rsidP="00630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0B47">
              <w:rPr>
                <w:rFonts w:eastAsia="Calibri"/>
                <w:lang w:eastAsia="en-US"/>
              </w:rPr>
              <w:t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</w:tbl>
    <w:p w:rsidR="000663D3" w:rsidRDefault="000663D3" w:rsidP="00BB35E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0663D3" w:rsidRDefault="000663D3">
      <w:pPr>
        <w:spacing w:after="200" w:line="276" w:lineRule="auto"/>
      </w:pPr>
      <w:r>
        <w:br w:type="page"/>
      </w:r>
    </w:p>
    <w:p w:rsidR="0084692D" w:rsidRPr="0084692D" w:rsidRDefault="0084692D" w:rsidP="0084692D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84692D">
        <w:rPr>
          <w:rFonts w:eastAsia="Calibri"/>
          <w:lang w:eastAsia="en-US"/>
        </w:rPr>
        <w:lastRenderedPageBreak/>
        <w:t xml:space="preserve">Приложение  2  к </w:t>
      </w:r>
      <w:r w:rsidRPr="0084692D">
        <w:rPr>
          <w:rFonts w:eastAsia="Calibri"/>
          <w:bCs/>
          <w:lang w:eastAsia="en-US"/>
        </w:rPr>
        <w:t>Рекомендациям и критериям</w:t>
      </w:r>
    </w:p>
    <w:p w:rsidR="0084692D" w:rsidRPr="0084692D" w:rsidRDefault="0084692D" w:rsidP="0084692D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84692D">
        <w:rPr>
          <w:rFonts w:eastAsia="Calibri"/>
          <w:bCs/>
          <w:lang w:eastAsia="en-US"/>
        </w:rPr>
        <w:t xml:space="preserve">оценки жизнеспособности зеленых насаждений, </w:t>
      </w:r>
    </w:p>
    <w:p w:rsidR="00630B47" w:rsidRDefault="0084692D" w:rsidP="0084692D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84692D">
        <w:rPr>
          <w:rFonts w:eastAsia="Calibri"/>
          <w:bCs/>
          <w:lang w:eastAsia="en-US"/>
        </w:rPr>
        <w:t>определению мероприятий по их содержанию</w:t>
      </w:r>
    </w:p>
    <w:p w:rsidR="0084692D" w:rsidRDefault="0084692D" w:rsidP="0084692D">
      <w:pPr>
        <w:widowControl w:val="0"/>
        <w:autoSpaceDE w:val="0"/>
        <w:autoSpaceDN w:val="0"/>
        <w:adjustRightInd w:val="0"/>
        <w:jc w:val="right"/>
      </w:pPr>
    </w:p>
    <w:p w:rsidR="0084692D" w:rsidRPr="0084692D" w:rsidRDefault="0084692D" w:rsidP="0084692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4692D">
        <w:rPr>
          <w:rFonts w:eastAsia="Calibri"/>
          <w:lang w:eastAsia="en-US"/>
        </w:rPr>
        <w:t>Показания для назначения к сносу или для проведения</w:t>
      </w:r>
    </w:p>
    <w:p w:rsidR="0084692D" w:rsidRPr="0084692D" w:rsidRDefault="0084692D" w:rsidP="0084692D">
      <w:pPr>
        <w:widowControl w:val="0"/>
        <w:autoSpaceDE w:val="0"/>
        <w:autoSpaceDN w:val="0"/>
        <w:adjustRightInd w:val="0"/>
        <w:ind w:right="901"/>
        <w:jc w:val="center"/>
        <w:rPr>
          <w:rFonts w:eastAsia="Calibri"/>
          <w:lang w:eastAsia="en-US"/>
        </w:rPr>
      </w:pPr>
      <w:r w:rsidRPr="0084692D">
        <w:rPr>
          <w:rFonts w:eastAsia="Calibri"/>
          <w:lang w:eastAsia="en-US"/>
        </w:rPr>
        <w:t>защитных мероприятий древесных зеленых насаждений, представляющих опасность</w:t>
      </w:r>
    </w:p>
    <w:p w:rsidR="0084692D" w:rsidRDefault="0084692D" w:rsidP="0084692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4692D">
        <w:rPr>
          <w:rFonts w:eastAsia="Calibri"/>
          <w:lang w:eastAsia="en-US"/>
        </w:rPr>
        <w:t>для населения и окружающих строений, сооружений</w:t>
      </w:r>
    </w:p>
    <w:p w:rsidR="00FB7585" w:rsidRPr="0084692D" w:rsidRDefault="00FB7585" w:rsidP="008469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81" w:type="dxa"/>
        <w:jc w:val="center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6048"/>
        <w:gridCol w:w="4030"/>
      </w:tblGrid>
      <w:tr w:rsidR="00FB7585" w:rsidRPr="00FB7585" w:rsidTr="00AA17F7">
        <w:trPr>
          <w:trHeight w:val="100"/>
          <w:jc w:val="center"/>
        </w:trPr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Категории древесных зеленых насаждений</w:t>
            </w: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Условия, определяющие назначение и методы мероприятий</w:t>
            </w:r>
          </w:p>
        </w:tc>
      </w:tr>
      <w:tr w:rsidR="00FB7585" w:rsidRPr="00FB7585" w:rsidTr="00AA17F7">
        <w:trPr>
          <w:trHeight w:val="100"/>
          <w:jc w:val="center"/>
        </w:trPr>
        <w:tc>
          <w:tcPr>
            <w:tcW w:w="5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85" w:rsidRPr="00FB7585" w:rsidRDefault="00FB7585" w:rsidP="00FB7585">
            <w:pPr>
              <w:rPr>
                <w:rFonts w:eastAsia="Calibri"/>
                <w:lang w:eastAsia="en-US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Вырубка и срочное удаление древесных зеленых насаждений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Защитные мероприятия</w:t>
            </w:r>
          </w:p>
        </w:tc>
      </w:tr>
      <w:tr w:rsidR="00FB7585" w:rsidRPr="00FB7585" w:rsidTr="00AA17F7">
        <w:trPr>
          <w:trHeight w:val="5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прочие), не устойчивые к сильным шквалистым ветрам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Высоковозрастные (старые и переросшие) крупногабаритные деревья с усохшими, надломленными крупными ветвями с диаметром более 8 см или с сухими ветвями любых размеров, составляющими более четверти кроны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Средневозрастные и молодые деревья, способные восстановить крону после глубокой санитарной и формовочной обрезки</w:t>
            </w:r>
          </w:p>
        </w:tc>
      </w:tr>
      <w:tr w:rsidR="00FB7585" w:rsidRPr="00FB7585" w:rsidTr="00AA17F7">
        <w:trPr>
          <w:trHeight w:val="5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Деревья с признаками поражения гнилевыми болезнями, нарушающими прочность древесины и повышающие их буреломность и ветровальность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Поражение гнилями в сильной степени, с наличием плодовых тел дереворазрушающих грибов, с крупными дуплами, сухобочинами, усохшими скелетными ветвями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Поражение гнилями в начальных стадиях развития</w:t>
            </w:r>
          </w:p>
        </w:tc>
      </w:tr>
      <w:tr w:rsidR="00FB7585" w:rsidRPr="00FB7585" w:rsidTr="00AA17F7">
        <w:trPr>
          <w:trHeight w:val="5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Деревья с наклоном ствола, образовавшимся из-за ненормативного расстояния до зданий и сооружений, недостатка освещения или загущенности насаждений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Угол наклона ствола равен и более 35 градусов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585" w:rsidRPr="00FB7585" w:rsidRDefault="00FB7585" w:rsidP="00FB7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7585">
              <w:rPr>
                <w:rFonts w:eastAsia="Calibri"/>
                <w:lang w:eastAsia="en-US"/>
              </w:rPr>
              <w:t>Угол наклона ствола менее 35 градусов</w:t>
            </w:r>
          </w:p>
        </w:tc>
      </w:tr>
    </w:tbl>
    <w:p w:rsidR="00FB7585" w:rsidRDefault="00FB7585" w:rsidP="00FB7585">
      <w:pPr>
        <w:widowControl w:val="0"/>
        <w:autoSpaceDE w:val="0"/>
        <w:autoSpaceDN w:val="0"/>
        <w:adjustRightInd w:val="0"/>
      </w:pPr>
    </w:p>
    <w:p w:rsidR="00FB7585" w:rsidRDefault="00FB7585" w:rsidP="00FB7585">
      <w:pPr>
        <w:widowControl w:val="0"/>
        <w:autoSpaceDE w:val="0"/>
        <w:autoSpaceDN w:val="0"/>
        <w:adjustRightInd w:val="0"/>
        <w:jc w:val="both"/>
      </w:pPr>
    </w:p>
    <w:p w:rsidR="00FB7585" w:rsidRDefault="00FB7585" w:rsidP="00FB7585">
      <w:pPr>
        <w:widowControl w:val="0"/>
        <w:autoSpaceDE w:val="0"/>
        <w:autoSpaceDN w:val="0"/>
        <w:adjustRightInd w:val="0"/>
        <w:jc w:val="both"/>
      </w:pPr>
    </w:p>
    <w:p w:rsidR="00FB7585" w:rsidRDefault="00FB7585" w:rsidP="00FB7585">
      <w:pPr>
        <w:widowControl w:val="0"/>
        <w:autoSpaceDE w:val="0"/>
        <w:autoSpaceDN w:val="0"/>
        <w:adjustRightInd w:val="0"/>
        <w:jc w:val="both"/>
      </w:pPr>
      <w:r w:rsidRPr="00FB7585">
        <w:t xml:space="preserve">Глава города Пскова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FB7585">
        <w:t>И.Н. Цецерский</w:t>
      </w:r>
    </w:p>
    <w:p w:rsidR="00FB7585" w:rsidRDefault="00FB7585">
      <w:pPr>
        <w:spacing w:after="200" w:line="276" w:lineRule="auto"/>
      </w:pPr>
      <w:r>
        <w:br w:type="page"/>
      </w:r>
    </w:p>
    <w:p w:rsidR="00FB7585" w:rsidRDefault="00FB7585" w:rsidP="00FB7585">
      <w:pPr>
        <w:widowControl w:val="0"/>
        <w:autoSpaceDE w:val="0"/>
        <w:autoSpaceDN w:val="0"/>
        <w:adjustRightInd w:val="0"/>
        <w:jc w:val="both"/>
        <w:sectPr w:rsidR="00FB7585" w:rsidSect="00BB35E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B7585" w:rsidRPr="001F764F" w:rsidRDefault="00FB7585" w:rsidP="00FE61C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5803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2</w:t>
      </w:r>
      <w:r w:rsidRPr="00525803">
        <w:rPr>
          <w:rFonts w:eastAsia="Calibri"/>
          <w:lang w:eastAsia="en-US"/>
        </w:rPr>
        <w:t xml:space="preserve">   </w:t>
      </w:r>
    </w:p>
    <w:p w:rsidR="00FB7585" w:rsidRPr="00525803" w:rsidRDefault="00FB7585" w:rsidP="00FE61C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5803">
        <w:rPr>
          <w:rFonts w:eastAsia="Calibri"/>
          <w:lang w:eastAsia="en-US"/>
        </w:rPr>
        <w:t xml:space="preserve">                                                                     к Решению Псковской городской Думы</w:t>
      </w:r>
    </w:p>
    <w:p w:rsidR="00FB7585" w:rsidRDefault="00FE61C3" w:rsidP="00FE61C3">
      <w:pPr>
        <w:widowControl w:val="0"/>
        <w:autoSpaceDE w:val="0"/>
        <w:autoSpaceDN w:val="0"/>
        <w:adjustRightInd w:val="0"/>
        <w:ind w:left="637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</w:t>
      </w:r>
      <w:r w:rsidR="00FB7585" w:rsidRPr="001F764F">
        <w:rPr>
          <w:rFonts w:eastAsia="Calibri"/>
          <w:lang w:eastAsia="en-US"/>
        </w:rPr>
        <w:t>____________№______</w:t>
      </w:r>
    </w:p>
    <w:p w:rsidR="00FB7585" w:rsidRDefault="00FB7585" w:rsidP="00FE61C3">
      <w:pPr>
        <w:widowControl w:val="0"/>
        <w:autoSpaceDE w:val="0"/>
        <w:autoSpaceDN w:val="0"/>
        <w:adjustRightInd w:val="0"/>
        <w:ind w:left="6372" w:firstLine="708"/>
        <w:jc w:val="right"/>
        <w:rPr>
          <w:rFonts w:eastAsia="Calibri"/>
          <w:lang w:eastAsia="en-US"/>
        </w:rPr>
      </w:pPr>
    </w:p>
    <w:p w:rsidR="00FB7585" w:rsidRPr="00FB7585" w:rsidRDefault="00FB7585" w:rsidP="00FB758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FB7585">
        <w:rPr>
          <w:rFonts w:eastAsia="Calibri"/>
          <w:b/>
          <w:bCs/>
          <w:lang w:eastAsia="en-US"/>
        </w:rPr>
        <w:t>Персональный состав комиссии по обследованию зеленых насаждений при Администрации города Пскова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 xml:space="preserve">Председатель комиссии: 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Захаров Алексей Геннадьевич, начальник Управления городского хозяйства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 xml:space="preserve">Заместитель председателя комиссии: 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Таратынов Дмитрий Дмитриевич, заместитель начальника  Управления городского хозяйства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 xml:space="preserve">Секретари комиссии: 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Сухова Лидия Константиновна, инженер по качеству отдела благоустройства Управления городского хозяйства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Васильева Елена Владимировна, инженер по качеству отдела благоустройства Управления городского хозяйства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Члены комиссии: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Сарбеева Людмила Леонидовна, начальник отдела благоустройства Управления городского хозяйства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Соколова Ольга Алексеевна,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Степанова Анна Владимировна,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Пскова;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>Депутат Псковской городской Думы (по согласованию).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B7585">
        <w:rPr>
          <w:rFonts w:eastAsia="Calibri"/>
          <w:sz w:val="28"/>
          <w:szCs w:val="28"/>
          <w:lang w:eastAsia="en-US"/>
        </w:rPr>
        <w:tab/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7585" w:rsidRPr="00FB7585" w:rsidRDefault="00FB7585" w:rsidP="00FB758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E61C3" w:rsidRDefault="00FB7585" w:rsidP="00FB758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B7585">
        <w:rPr>
          <w:rFonts w:eastAsia="Calibri"/>
          <w:lang w:eastAsia="en-US"/>
        </w:rPr>
        <w:t xml:space="preserve">Глава города Пскова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FB7585">
        <w:rPr>
          <w:rFonts w:eastAsia="Calibri"/>
          <w:lang w:eastAsia="en-US"/>
        </w:rPr>
        <w:t xml:space="preserve">                                             И.Н. Цецерский</w:t>
      </w:r>
    </w:p>
    <w:p w:rsidR="00FE61C3" w:rsidRDefault="00FE61C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FE61C3" w:rsidRPr="001F764F" w:rsidRDefault="00FE61C3" w:rsidP="00FE61C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5803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3</w:t>
      </w:r>
      <w:r w:rsidRPr="00525803">
        <w:rPr>
          <w:rFonts w:eastAsia="Calibri"/>
          <w:lang w:eastAsia="en-US"/>
        </w:rPr>
        <w:t xml:space="preserve">   </w:t>
      </w:r>
    </w:p>
    <w:p w:rsidR="00FE61C3" w:rsidRPr="00525803" w:rsidRDefault="00FE61C3" w:rsidP="00FE61C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5803">
        <w:rPr>
          <w:rFonts w:eastAsia="Calibri"/>
          <w:lang w:eastAsia="en-US"/>
        </w:rPr>
        <w:t xml:space="preserve">                                                                     к Решению Псковской городской Думы</w:t>
      </w:r>
    </w:p>
    <w:p w:rsidR="00FE61C3" w:rsidRDefault="00FE61C3" w:rsidP="00FE61C3">
      <w:pPr>
        <w:widowControl w:val="0"/>
        <w:autoSpaceDE w:val="0"/>
        <w:autoSpaceDN w:val="0"/>
        <w:adjustRightInd w:val="0"/>
        <w:ind w:left="637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</w:t>
      </w:r>
      <w:r w:rsidRPr="001F764F">
        <w:rPr>
          <w:rFonts w:eastAsia="Calibri"/>
          <w:lang w:eastAsia="en-US"/>
        </w:rPr>
        <w:t>____________№______</w:t>
      </w:r>
    </w:p>
    <w:p w:rsidR="00FE61C3" w:rsidRDefault="00FE61C3" w:rsidP="00FE61C3">
      <w:pPr>
        <w:widowControl w:val="0"/>
        <w:autoSpaceDE w:val="0"/>
        <w:autoSpaceDN w:val="0"/>
        <w:adjustRightInd w:val="0"/>
        <w:ind w:left="6372" w:firstLine="708"/>
        <w:jc w:val="right"/>
        <w:rPr>
          <w:rFonts w:eastAsia="Calibri"/>
          <w:lang w:eastAsia="en-US"/>
        </w:rPr>
      </w:pP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61C3">
        <w:rPr>
          <w:rFonts w:eastAsia="Calibri"/>
          <w:b/>
          <w:lang w:eastAsia="en-US"/>
        </w:rPr>
        <w:t xml:space="preserve">Форма 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61C3">
        <w:rPr>
          <w:rFonts w:eastAsia="Calibri"/>
          <w:b/>
          <w:lang w:eastAsia="en-US"/>
        </w:rPr>
        <w:t xml:space="preserve">Акта комиссионного обследования зеленых насаждений 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right"/>
      </w:pPr>
      <w:r w:rsidRPr="00FE61C3">
        <w:t xml:space="preserve">                           УТВЕРЖДАЮ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right"/>
      </w:pPr>
      <w:r w:rsidRPr="00FE61C3">
        <w:t>Начальник Управления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right"/>
      </w:pPr>
      <w:r w:rsidRPr="00FE61C3">
        <w:t>городского хозяйства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right"/>
      </w:pPr>
      <w:r w:rsidRPr="00FE61C3">
        <w:t xml:space="preserve">Администрации 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right"/>
      </w:pPr>
      <w:r w:rsidRPr="00FE61C3">
        <w:t>города Пскова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right"/>
      </w:pPr>
      <w:r w:rsidRPr="00FE61C3">
        <w:t xml:space="preserve">                                               _____________________ 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center"/>
      </w:pPr>
      <w:r w:rsidRPr="00FE61C3">
        <w:t xml:space="preserve">Акт обследования зеленых насаждений при Администрации города Пскова № _____ 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center"/>
      </w:pPr>
      <w:r w:rsidRPr="00FE61C3">
        <w:t>от 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jc w:val="center"/>
      </w:pP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ab/>
        <w:t xml:space="preserve"> В соответствии с разделом </w:t>
      </w:r>
      <w:r w:rsidRPr="00FE61C3">
        <w:rPr>
          <w:lang w:val="en-US"/>
        </w:rPr>
        <w:t>IX</w:t>
      </w:r>
      <w:r w:rsidRPr="00FE61C3">
        <w:t xml:space="preserve"> Правил благоустройства, санитарного содержания и озеленения города Пскова, утверждённых   Решением Псковской городской Думы от 29.04.2011 года № 1692 (в ред. Решения Псковской городской Думы от 27.10.2017 г. №54)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</w:p>
    <w:p w:rsidR="00FE61C3" w:rsidRPr="00FE61C3" w:rsidRDefault="00FE61C3" w:rsidP="00FE61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61C3">
        <w:t>Обследование зеленых насаждений произведено комиссией по обследованию зеленых насаждений при Администрации города Пскова в составе представителей: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________________________________________________________________________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  <w:r w:rsidRPr="00FE61C3">
        <w:t xml:space="preserve">                                (Ф.И.О., должность)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</w:pPr>
    </w:p>
    <w:p w:rsidR="00FE61C3" w:rsidRPr="00FE61C3" w:rsidRDefault="00FE61C3" w:rsidP="00FE61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61C3">
        <w:t>Руководствуясь заявлением (ФИО гражданина или наименование юр.лица)_________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ind w:left="360"/>
        <w:jc w:val="both"/>
      </w:pPr>
    </w:p>
    <w:p w:rsidR="00FE61C3" w:rsidRPr="00FE61C3" w:rsidRDefault="00FE61C3" w:rsidP="00FE61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61C3">
        <w:rPr>
          <w:lang w:eastAsia="ar-SA"/>
        </w:rPr>
        <w:t>Причина обследования: _________________________________________________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ind w:left="360"/>
        <w:jc w:val="both"/>
      </w:pPr>
    </w:p>
    <w:p w:rsidR="00FE61C3" w:rsidRPr="00FE61C3" w:rsidRDefault="00FE61C3" w:rsidP="00FE61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E61C3">
        <w:t>Местопроизрастание зеленых насаждений</w:t>
      </w:r>
      <w:r w:rsidRPr="00FE61C3">
        <w:rPr>
          <w:lang w:eastAsia="ar-SA"/>
        </w:rPr>
        <w:t>__________________________________</w:t>
      </w:r>
    </w:p>
    <w:p w:rsidR="00FE61C3" w:rsidRPr="00FE61C3" w:rsidRDefault="00FE61C3" w:rsidP="00FE61C3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FE61C3">
        <w:t xml:space="preserve">      Избирательный округ №____</w:t>
      </w:r>
    </w:p>
    <w:p w:rsidR="00FE61C3" w:rsidRPr="00FE61C3" w:rsidRDefault="00FE61C3" w:rsidP="00FE61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sectPr w:rsidR="00FE61C3" w:rsidRPr="00FE61C3">
          <w:pgSz w:w="11905" w:h="16838"/>
          <w:pgMar w:top="850" w:right="850" w:bottom="567" w:left="1418" w:header="720" w:footer="720" w:gutter="0"/>
          <w:cols w:space="720"/>
          <w:noEndnote/>
        </w:sectPr>
      </w:pPr>
      <w:r w:rsidRPr="00FE61C3">
        <w:t>Комиссией заполнены формы перечета и результатов оценки состояния насаждений:</w:t>
      </w:r>
    </w:p>
    <w:p w:rsidR="002349AA" w:rsidRDefault="002349AA" w:rsidP="002349AA">
      <w:pPr>
        <w:widowControl w:val="0"/>
        <w:autoSpaceDE w:val="0"/>
        <w:autoSpaceDN w:val="0"/>
        <w:adjustRightInd w:val="0"/>
        <w:jc w:val="center"/>
      </w:pPr>
      <w:r w:rsidRPr="00474C03">
        <w:lastRenderedPageBreak/>
        <w:t>Перечетная ведомость зеленых насаждений</w:t>
      </w:r>
    </w:p>
    <w:p w:rsidR="002349AA" w:rsidRPr="00474C03" w:rsidRDefault="002349AA" w:rsidP="002349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355"/>
        <w:gridCol w:w="2259"/>
        <w:gridCol w:w="1818"/>
        <w:gridCol w:w="2187"/>
        <w:gridCol w:w="1855"/>
        <w:gridCol w:w="2770"/>
      </w:tblGrid>
      <w:tr w:rsidR="002349AA" w:rsidRPr="00474C03" w:rsidTr="00AA17F7">
        <w:trPr>
          <w:trHeight w:val="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 w:rsidRPr="00474C03">
              <w:t>Место</w:t>
            </w:r>
            <w:r>
              <w:t>произрастание зеленых насаждений</w:t>
            </w:r>
            <w:r w:rsidRPr="00474C03">
              <w:t xml:space="preserve"> (поадресно)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 w:rsidRPr="00474C03">
              <w:t>Порода (вид) насаждений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 w:rsidRPr="00474C03">
              <w:t>Категория состояния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 w:rsidRPr="00474C03">
              <w:t>Качественное состояние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 w:rsidRPr="00474C03">
              <w:t>Диаметр на высоте 1,3 м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  <w:r w:rsidRPr="00474C03">
              <w:t>Рекомендуемое мероприятие (снос, обрезка или ины</w:t>
            </w:r>
            <w:r>
              <w:t>е виды</w:t>
            </w:r>
            <w:r w:rsidRPr="00474C03">
              <w:t xml:space="preserve"> уходных работ)</w:t>
            </w:r>
          </w:p>
        </w:tc>
      </w:tr>
      <w:tr w:rsidR="002349AA" w:rsidRPr="00474C03" w:rsidTr="00AA17F7">
        <w:trPr>
          <w:trHeight w:val="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</w:pPr>
          </w:p>
          <w:p w:rsidR="002349AA" w:rsidRPr="00474C03" w:rsidRDefault="002349AA" w:rsidP="00AA17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349AA" w:rsidRDefault="002349AA" w:rsidP="002349AA">
      <w:pPr>
        <w:widowControl w:val="0"/>
        <w:autoSpaceDE w:val="0"/>
        <w:autoSpaceDN w:val="0"/>
        <w:adjustRightInd w:val="0"/>
        <w:jc w:val="right"/>
        <w:outlineLvl w:val="2"/>
      </w:pPr>
      <w:bookmarkStart w:id="1" w:name="Par374"/>
      <w:bookmarkEnd w:id="1"/>
    </w:p>
    <w:p w:rsidR="002349AA" w:rsidRPr="00E74398" w:rsidRDefault="002349AA" w:rsidP="002349AA">
      <w:pPr>
        <w:widowControl w:val="0"/>
        <w:autoSpaceDE w:val="0"/>
        <w:autoSpaceDN w:val="0"/>
        <w:adjustRightInd w:val="0"/>
        <w:jc w:val="both"/>
      </w:pPr>
      <w:r w:rsidRPr="00E74398">
        <w:t>5. Восстановительная стоимость зеленых насаждений:_____________________________________________________.</w:t>
      </w:r>
    </w:p>
    <w:p w:rsidR="002349AA" w:rsidRPr="00474C03" w:rsidRDefault="002349AA" w:rsidP="002349A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74398">
        <w:rPr>
          <w:sz w:val="20"/>
          <w:szCs w:val="20"/>
        </w:rPr>
        <w:t>* Расчет восстановительной стоимости зеленых насаждений, подлежащих сносу, произведен согласно Приложению №1 к Правилам благоустройства, санитарного содержания и озеленения города Пскова, утвержденным решением Псковской городской Думы от 29.04.2011 г. №1692.</w:t>
      </w:r>
    </w:p>
    <w:p w:rsidR="002349AA" w:rsidRDefault="002349AA" w:rsidP="002349AA">
      <w:pPr>
        <w:widowControl w:val="0"/>
        <w:autoSpaceDE w:val="0"/>
        <w:autoSpaceDN w:val="0"/>
        <w:adjustRightInd w:val="0"/>
        <w:jc w:val="both"/>
      </w:pPr>
    </w:p>
    <w:p w:rsidR="002349AA" w:rsidRDefault="002349AA" w:rsidP="002349AA">
      <w:pPr>
        <w:widowControl w:val="0"/>
        <w:autoSpaceDE w:val="0"/>
        <w:autoSpaceDN w:val="0"/>
        <w:adjustRightInd w:val="0"/>
        <w:jc w:val="both"/>
      </w:pPr>
      <w:r>
        <w:t xml:space="preserve">6. </w:t>
      </w:r>
      <w:r w:rsidRPr="00474C03">
        <w:t>Вывод комиссии:________________________________________________________________________________________</w:t>
      </w:r>
      <w:r>
        <w:t>.</w:t>
      </w:r>
    </w:p>
    <w:p w:rsidR="002349AA" w:rsidRDefault="002349AA" w:rsidP="002349AA">
      <w:pPr>
        <w:widowControl w:val="0"/>
        <w:autoSpaceDE w:val="0"/>
        <w:autoSpaceDN w:val="0"/>
        <w:adjustRightInd w:val="0"/>
        <w:jc w:val="both"/>
      </w:pPr>
    </w:p>
    <w:p w:rsidR="002349AA" w:rsidRPr="00B369D6" w:rsidRDefault="002349AA" w:rsidP="00A253D6">
      <w:pPr>
        <w:widowControl w:val="0"/>
        <w:autoSpaceDE w:val="0"/>
        <w:autoSpaceDN w:val="0"/>
        <w:adjustRightInd w:val="0"/>
      </w:pPr>
      <w:r w:rsidRPr="00B369D6">
        <w:t>Председатель</w:t>
      </w:r>
      <w:r w:rsidR="00A253D6">
        <w:t xml:space="preserve"> </w:t>
      </w:r>
      <w:r w:rsidRPr="00B369D6">
        <w:t xml:space="preserve">комиссии:                                                </w:t>
      </w:r>
      <w:r>
        <w:t xml:space="preserve">                                           </w:t>
      </w:r>
      <w:r w:rsidRPr="00B369D6">
        <w:t xml:space="preserve"> ______________________________/______________________________/</w:t>
      </w:r>
    </w:p>
    <w:p w:rsidR="002349AA" w:rsidRPr="00B369D6" w:rsidRDefault="002349AA" w:rsidP="00A253D6">
      <w:pPr>
        <w:widowControl w:val="0"/>
        <w:autoSpaceDE w:val="0"/>
        <w:autoSpaceDN w:val="0"/>
        <w:adjustRightInd w:val="0"/>
      </w:pPr>
      <w:r w:rsidRPr="00B369D6">
        <w:t xml:space="preserve">Секретарь комиссии:                                                       </w:t>
      </w:r>
      <w:r>
        <w:t xml:space="preserve">                                           </w:t>
      </w:r>
      <w:r w:rsidRPr="00B369D6">
        <w:t xml:space="preserve">______________________________/______________________________/     </w:t>
      </w:r>
    </w:p>
    <w:p w:rsidR="002349AA" w:rsidRPr="00B369D6" w:rsidRDefault="002349AA" w:rsidP="002349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9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349AA" w:rsidRPr="00B369D6" w:rsidRDefault="002349AA" w:rsidP="002349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9D6">
        <w:rPr>
          <w:rFonts w:ascii="Times New Roman" w:hAnsi="Times New Roman" w:cs="Times New Roman"/>
          <w:sz w:val="24"/>
          <w:szCs w:val="24"/>
        </w:rPr>
        <w:t xml:space="preserve">Подписи членов комиссии:     </w:t>
      </w:r>
    </w:p>
    <w:p w:rsidR="002349AA" w:rsidRPr="00B369D6" w:rsidRDefault="002349AA" w:rsidP="002349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9AA" w:rsidRPr="00474C03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4C03">
        <w:rPr>
          <w:rFonts w:ascii="Times New Roman" w:hAnsi="Times New Roman" w:cs="Times New Roman"/>
          <w:sz w:val="24"/>
          <w:szCs w:val="24"/>
        </w:rPr>
        <w:t xml:space="preserve">  ________________________________ /______________________________/</w:t>
      </w:r>
    </w:p>
    <w:p w:rsidR="002349AA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4C03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2349AA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095E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2349AA" w:rsidRPr="00474C03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4C03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2349AA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9AA" w:rsidRPr="00E53806" w:rsidRDefault="002349AA" w:rsidP="00234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06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заинтересованных лиц (по согласованию)</w:t>
      </w:r>
      <w:r w:rsidRPr="00E53806">
        <w:rPr>
          <w:rFonts w:ascii="Times New Roman" w:hAnsi="Times New Roman" w:cs="Times New Roman"/>
          <w:sz w:val="24"/>
          <w:szCs w:val="24"/>
        </w:rPr>
        <w:t xml:space="preserve">:          </w:t>
      </w:r>
    </w:p>
    <w:p w:rsidR="002349AA" w:rsidRPr="00E53806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06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2349AA" w:rsidRPr="00E53806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06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2349AA" w:rsidRPr="00474C03" w:rsidRDefault="002349AA" w:rsidP="00234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06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2349AA" w:rsidRDefault="002349AA" w:rsidP="002349AA">
      <w:pPr>
        <w:widowControl w:val="0"/>
        <w:autoSpaceDE w:val="0"/>
        <w:autoSpaceDN w:val="0"/>
        <w:adjustRightInd w:val="0"/>
      </w:pPr>
    </w:p>
    <w:p w:rsidR="002349AA" w:rsidRPr="00460976" w:rsidRDefault="002349AA" w:rsidP="002349AA">
      <w:pPr>
        <w:widowControl w:val="0"/>
        <w:autoSpaceDE w:val="0"/>
        <w:autoSpaceDN w:val="0"/>
        <w:adjustRightInd w:val="0"/>
      </w:pPr>
      <w:r>
        <w:t>Глава города Пскова                                                                                                                                                   И.Н. Цецерский</w:t>
      </w:r>
    </w:p>
    <w:p w:rsidR="00FB7585" w:rsidRPr="00FB7585" w:rsidRDefault="00FB7585" w:rsidP="00FB758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B7585" w:rsidRDefault="00FB7585" w:rsidP="00FB7585">
      <w:pPr>
        <w:widowControl w:val="0"/>
        <w:autoSpaceDE w:val="0"/>
        <w:autoSpaceDN w:val="0"/>
        <w:adjustRightInd w:val="0"/>
        <w:ind w:left="6372" w:firstLine="708"/>
        <w:jc w:val="both"/>
        <w:rPr>
          <w:rFonts w:eastAsia="Calibri"/>
          <w:lang w:eastAsia="en-US"/>
        </w:rPr>
      </w:pPr>
    </w:p>
    <w:p w:rsidR="00FB7585" w:rsidRDefault="00FB7585" w:rsidP="00FB7585">
      <w:pPr>
        <w:widowControl w:val="0"/>
        <w:autoSpaceDE w:val="0"/>
        <w:autoSpaceDN w:val="0"/>
        <w:adjustRightInd w:val="0"/>
        <w:ind w:left="6372" w:firstLine="708"/>
        <w:jc w:val="both"/>
      </w:pPr>
    </w:p>
    <w:sectPr w:rsidR="00FB7585" w:rsidSect="002349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3D9E1343"/>
    <w:multiLevelType w:val="hybridMultilevel"/>
    <w:tmpl w:val="7E1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663D3"/>
    <w:rsid w:val="00074BCF"/>
    <w:rsid w:val="000F6783"/>
    <w:rsid w:val="0010396D"/>
    <w:rsid w:val="00174702"/>
    <w:rsid w:val="00174B93"/>
    <w:rsid w:val="001E258F"/>
    <w:rsid w:val="001F764F"/>
    <w:rsid w:val="002349AA"/>
    <w:rsid w:val="00247F0F"/>
    <w:rsid w:val="002A3649"/>
    <w:rsid w:val="002B1E1A"/>
    <w:rsid w:val="003702D0"/>
    <w:rsid w:val="003F3E9B"/>
    <w:rsid w:val="004165E3"/>
    <w:rsid w:val="00476D9F"/>
    <w:rsid w:val="004B065F"/>
    <w:rsid w:val="004C0B14"/>
    <w:rsid w:val="004C3536"/>
    <w:rsid w:val="00525803"/>
    <w:rsid w:val="00630B47"/>
    <w:rsid w:val="00674265"/>
    <w:rsid w:val="00731FD8"/>
    <w:rsid w:val="007F78F9"/>
    <w:rsid w:val="00824967"/>
    <w:rsid w:val="0083356F"/>
    <w:rsid w:val="0084692D"/>
    <w:rsid w:val="008B1956"/>
    <w:rsid w:val="009041ED"/>
    <w:rsid w:val="00927386"/>
    <w:rsid w:val="00950957"/>
    <w:rsid w:val="00990B39"/>
    <w:rsid w:val="00A253D6"/>
    <w:rsid w:val="00A91F47"/>
    <w:rsid w:val="00A93057"/>
    <w:rsid w:val="00AF34DF"/>
    <w:rsid w:val="00B64719"/>
    <w:rsid w:val="00B776BB"/>
    <w:rsid w:val="00BB35E4"/>
    <w:rsid w:val="00BC2D12"/>
    <w:rsid w:val="00BD021F"/>
    <w:rsid w:val="00C51285"/>
    <w:rsid w:val="00C6707F"/>
    <w:rsid w:val="00D04EA6"/>
    <w:rsid w:val="00D36B27"/>
    <w:rsid w:val="00D37C8D"/>
    <w:rsid w:val="00D64398"/>
    <w:rsid w:val="00DA30FB"/>
    <w:rsid w:val="00DD41E8"/>
    <w:rsid w:val="00DE1445"/>
    <w:rsid w:val="00E01147"/>
    <w:rsid w:val="00E52ED0"/>
    <w:rsid w:val="00E71456"/>
    <w:rsid w:val="00E877DA"/>
    <w:rsid w:val="00F1407D"/>
    <w:rsid w:val="00F20CF5"/>
    <w:rsid w:val="00FB7585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customStyle="1" w:styleId="ConsPlusNonformat">
    <w:name w:val="ConsPlusNonformat"/>
    <w:uiPriority w:val="99"/>
    <w:rsid w:val="002349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customStyle="1" w:styleId="ConsPlusNonformat">
    <w:name w:val="ConsPlusNonformat"/>
    <w:uiPriority w:val="99"/>
    <w:rsid w:val="002349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ACDAA21D3F53DF49A337AEF42E61C0DFB5F3ECF32B69977A3579EG1y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863;fld=134;dst=100557" TargetMode="External"/><Relationship Id="rId12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66" TargetMode="External"/><Relationship Id="rId11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1;n=27732;fld=134;dst=10118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ACDAA21D3F53DF49A2D77F92EB91905F80635C830E8C12AA500C14CD61046GDy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22</cp:revision>
  <cp:lastPrinted>2018-06-04T09:17:00Z</cp:lastPrinted>
  <dcterms:created xsi:type="dcterms:W3CDTF">2017-06-14T09:45:00Z</dcterms:created>
  <dcterms:modified xsi:type="dcterms:W3CDTF">2018-06-05T12:59:00Z</dcterms:modified>
</cp:coreProperties>
</file>