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F7" w:rsidRDefault="00DF66F7" w:rsidP="00DF66F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DF66F7" w:rsidRDefault="00DF66F7" w:rsidP="00DF66F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F66F7" w:rsidRDefault="00DF66F7" w:rsidP="00DF66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66F7" w:rsidRDefault="00DF66F7" w:rsidP="00DF66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282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DF66F7" w:rsidRDefault="00DF66F7" w:rsidP="00DF66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DF66F7" w:rsidRDefault="00DF66F7" w:rsidP="00DF66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DF66F7" w:rsidRDefault="00DF66F7" w:rsidP="00DF66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DF66F7" w:rsidRPr="00F433E9" w:rsidRDefault="00DF66F7" w:rsidP="00DF66F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3E9B" w:rsidRDefault="00122A93" w:rsidP="002B75EF">
      <w:r w:rsidRPr="00122A93">
        <w:t xml:space="preserve">     </w:t>
      </w:r>
      <w:r w:rsidR="002B75EF">
        <w:t xml:space="preserve">Об исполнении бюджета города Пскова за 2017 год  </w:t>
      </w:r>
    </w:p>
    <w:p w:rsidR="002B75EF" w:rsidRDefault="002B75EF" w:rsidP="002B75EF"/>
    <w:p w:rsidR="009B75F1" w:rsidRDefault="009B75F1" w:rsidP="002B75EF"/>
    <w:p w:rsidR="009B75F1" w:rsidRDefault="009B75F1" w:rsidP="002B75EF"/>
    <w:p w:rsidR="00824967" w:rsidRDefault="002B75EF" w:rsidP="00122A9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B75EF">
        <w:t>Рассмотрев представленный Администрацией города Пскова отчет об исполнении бюджета города Пскова за 2017 год и заключение на отчет Контрольн</w:t>
      </w:r>
      <w:r w:rsidR="009B75F1">
        <w:t xml:space="preserve">о-счетной палаты города Пскова, в </w:t>
      </w:r>
      <w:r w:rsidRPr="002B75EF">
        <w:t>соответствии со статьями 46 и 92 Положения о бюджетном процессе в муниципальном образовании «Город Псков»,  утвержденного Решением Псковской городской Думы от 27.02.2013 № 432,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9B75F1" w:rsidRDefault="009B75F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>1. Утвердить отчет об исполнении бюджета города Пскова за 2017 год по доходам в сумме 3 838 613,5 тыс. руб., по расходам в сумме 3 911 327,1 тыс. руб., с превышением  расходов над доходами  в сумме 72 713,6 тыс. руб.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>2. Утвердить исполнение бюджета города Пскова за 2017 год: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 xml:space="preserve">1) по доходам бюджета города Пскова по группам, подгруппам, статьям классификации доходов бюджета города Пскова согласно Приложению 1 к настоящему Решению; 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 xml:space="preserve">2) по расходам бюджета города Пскова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согласно Приложению 2 к настоящему Решению;  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 xml:space="preserve">3) по расходам бюджета города Пскова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согласно Приложению 3 к настоящему Решению; 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>4) по ведомственной структуре расходов бюджета города Пскова  согласно Приложению 4 к настоящему Решению.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>3. Утвердить источники внутреннего финансирования дефицита бюджета города Пскова за 2017 год согласно Приложению 5 к настоящему Решению.</w:t>
      </w:r>
    </w:p>
    <w:p w:rsidR="002B75EF" w:rsidRPr="002B75EF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>4. Настоящее Решение вступает в силу с момента его официального опубликования.</w:t>
      </w:r>
    </w:p>
    <w:p w:rsidR="007F58AE" w:rsidRDefault="002B75EF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75EF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B75F1" w:rsidRDefault="009B75F1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B75F1" w:rsidRDefault="009B75F1" w:rsidP="002B75E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22A93"/>
    <w:rsid w:val="00174B93"/>
    <w:rsid w:val="001E258F"/>
    <w:rsid w:val="00223528"/>
    <w:rsid w:val="0024628A"/>
    <w:rsid w:val="00247F0F"/>
    <w:rsid w:val="002824B7"/>
    <w:rsid w:val="002A3649"/>
    <w:rsid w:val="002B1E1A"/>
    <w:rsid w:val="002B75EF"/>
    <w:rsid w:val="003702D0"/>
    <w:rsid w:val="00394CAA"/>
    <w:rsid w:val="003F3E9B"/>
    <w:rsid w:val="00476D9F"/>
    <w:rsid w:val="004B065F"/>
    <w:rsid w:val="007F58AE"/>
    <w:rsid w:val="007F78F9"/>
    <w:rsid w:val="00824967"/>
    <w:rsid w:val="009041ED"/>
    <w:rsid w:val="00950957"/>
    <w:rsid w:val="00990B39"/>
    <w:rsid w:val="009B75F1"/>
    <w:rsid w:val="00A93057"/>
    <w:rsid w:val="00B776BB"/>
    <w:rsid w:val="00BC2D12"/>
    <w:rsid w:val="00D36B27"/>
    <w:rsid w:val="00DA0306"/>
    <w:rsid w:val="00DE1445"/>
    <w:rsid w:val="00D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17</cp:revision>
  <cp:lastPrinted>2018-06-04T07:38:00Z</cp:lastPrinted>
  <dcterms:created xsi:type="dcterms:W3CDTF">2017-06-14T09:45:00Z</dcterms:created>
  <dcterms:modified xsi:type="dcterms:W3CDTF">2018-06-05T13:35:00Z</dcterms:modified>
</cp:coreProperties>
</file>