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A33CD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A33CD3" w:rsidRDefault="00A33CD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CD3" w:rsidRPr="00FF2F97" w:rsidRDefault="00A33CD3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F9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3CD3" w:rsidRPr="00202362" w:rsidRDefault="00A33CD3" w:rsidP="00A33C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«21» декабря 2017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344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2115F4">
        <w:rPr>
          <w:rFonts w:ascii="Times New Roman" w:eastAsia="Calibri" w:hAnsi="Times New Roman" w:cs="Times New Roman"/>
          <w:sz w:val="28"/>
          <w:szCs w:val="28"/>
        </w:rPr>
        <w:t>5</w:t>
      </w:r>
      <w:r w:rsidR="000400CA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2115F4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190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2115F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</w:t>
      </w:r>
      <w:r w:rsidR="002115F4">
        <w:rPr>
          <w:rFonts w:ascii="Times New Roman" w:eastAsia="Times New Roman" w:hAnsi="Times New Roman" w:cs="Times New Roman"/>
          <w:sz w:val="28"/>
          <w:szCs w:val="28"/>
        </w:rPr>
        <w:t>ул. Некрасова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2115F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2115F4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91047" w:rsidRPr="00C91047" w:rsidRDefault="00C91047" w:rsidP="00C9104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047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2115F4" w:rsidRDefault="002115F4" w:rsidP="002115F4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согласовании кандидатуры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Семёновой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Татьяны Васильевны для назначения на должность заведующего муниципальным бюджетным дошкольным образовательным учреждением «Детский сад общеразвивающего вида с приоритетным осуществлением художественно-эстетического развития воспитанников №43 «Улыбка»</w:t>
      </w:r>
    </w:p>
    <w:p w:rsidR="000631D9" w:rsidRDefault="000631D9" w:rsidP="000631D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1D9">
        <w:rPr>
          <w:rFonts w:ascii="Times New Roman" w:eastAsia="Calibri" w:hAnsi="Times New Roman" w:cs="Times New Roman"/>
          <w:sz w:val="28"/>
          <w:szCs w:val="28"/>
        </w:rPr>
        <w:t>О согласовании кандидатуры Копейкиной Оксаны Владимировна для назначения на должность директора муниципального бюджетного общеобразовательного учреждения «Центр образования «Подросток»</w:t>
      </w:r>
    </w:p>
    <w:p w:rsidR="002115F4" w:rsidRDefault="00CA501D" w:rsidP="004E3B35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D5993">
        <w:rPr>
          <w:rFonts w:ascii="Times New Roman" w:eastAsia="Calibri" w:hAnsi="Times New Roman" w:cs="Times New Roman"/>
          <w:sz w:val="28"/>
          <w:szCs w:val="28"/>
        </w:rPr>
        <w:t>внесении изменений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</w:t>
      </w:r>
      <w:r w:rsidR="00BD599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9C5">
        <w:rPr>
          <w:rFonts w:ascii="Times New Roman" w:eastAsia="Calibri" w:hAnsi="Times New Roman" w:cs="Times New Roman"/>
          <w:sz w:val="28"/>
          <w:szCs w:val="28"/>
        </w:rPr>
        <w:t>Псковской городской Думы №70 от 28.11.2017 «О бюджете города Пскова на 2018 год и п</w:t>
      </w:r>
      <w:r w:rsidR="00BD5993">
        <w:rPr>
          <w:rFonts w:ascii="Times New Roman" w:eastAsia="Calibri" w:hAnsi="Times New Roman" w:cs="Times New Roman"/>
          <w:sz w:val="28"/>
          <w:szCs w:val="28"/>
        </w:rPr>
        <w:t>лановый период 2019и 2020 годов</w:t>
      </w:r>
      <w:r w:rsidR="00DB19C5">
        <w:rPr>
          <w:rFonts w:ascii="Times New Roman" w:eastAsia="Calibri" w:hAnsi="Times New Roman" w:cs="Times New Roman"/>
          <w:sz w:val="28"/>
          <w:szCs w:val="28"/>
        </w:rPr>
        <w:t xml:space="preserve"> в первом чтении</w:t>
      </w:r>
      <w:r w:rsidR="00BD599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F0269" w:rsidRDefault="004F0269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принятии бюджета города Пскова на 2018 год и плановый период 2019 и 2020 годов» во втором чтении</w:t>
      </w:r>
    </w:p>
    <w:p w:rsidR="00BD5993" w:rsidRDefault="00BD5993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993">
        <w:rPr>
          <w:rFonts w:ascii="Times New Roman" w:eastAsia="Calibri" w:hAnsi="Times New Roman" w:cs="Times New Roman"/>
          <w:sz w:val="28"/>
          <w:szCs w:val="28"/>
        </w:rPr>
        <w:t>О привлечении кредитных ресурсов</w:t>
      </w:r>
    </w:p>
    <w:p w:rsidR="00931641" w:rsidRPr="00BD5993" w:rsidRDefault="00931641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99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</w:p>
    <w:p w:rsidR="004F0269" w:rsidRDefault="004F0269" w:rsidP="004F0269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</w:t>
      </w:r>
      <w:r w:rsidR="00CE5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1E1D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Псковские тепловые сети» на совершение крупных сделок, связанных с осуществлением хозяйственной деятельности предприятия</w:t>
      </w:r>
    </w:p>
    <w:p w:rsidR="00C31F9E" w:rsidRPr="004F0269" w:rsidRDefault="00C31F9E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9E">
        <w:rPr>
          <w:rFonts w:ascii="Times New Roman" w:eastAsia="Calibri" w:hAnsi="Times New Roman" w:cs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</w:t>
      </w:r>
      <w:r w:rsidRPr="00C31F9E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учреждением «Центр развития ребёнка – детский сад №41» Журавлёвой Елене Константиновне</w:t>
      </w:r>
    </w:p>
    <w:p w:rsidR="00EF079E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05.12.2013 №795 «Об утверждении Правил землепользования и застройки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образования «Город Псков</w:t>
      </w:r>
      <w:r w:rsidR="00EF079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2404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в отношении земельного участка по улице Экипажа </w:t>
      </w:r>
      <w:proofErr w:type="spellStart"/>
      <w:r w:rsidRPr="00762404">
        <w:rPr>
          <w:rFonts w:ascii="Times New Roman" w:eastAsia="Calibri" w:hAnsi="Times New Roman" w:cs="Times New Roman"/>
          <w:sz w:val="28"/>
          <w:szCs w:val="28"/>
        </w:rPr>
        <w:t>Гудина</w:t>
      </w:r>
      <w:proofErr w:type="spellEnd"/>
      <w:r w:rsidRPr="00762404">
        <w:rPr>
          <w:rFonts w:ascii="Times New Roman" w:eastAsia="Calibri" w:hAnsi="Times New Roman" w:cs="Times New Roman"/>
          <w:sz w:val="28"/>
          <w:szCs w:val="28"/>
        </w:rPr>
        <w:t>, дом №10 в городе Пскове</w:t>
      </w:r>
    </w:p>
    <w:p w:rsidR="00762404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 города Пскова на 2018 год </w:t>
      </w:r>
    </w:p>
    <w:p w:rsidR="00875592" w:rsidRDefault="00875592" w:rsidP="0087559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592">
        <w:rPr>
          <w:rFonts w:ascii="Times New Roman" w:eastAsia="Calibri" w:hAnsi="Times New Roman" w:cs="Times New Roman"/>
          <w:sz w:val="28"/>
          <w:szCs w:val="28"/>
        </w:rPr>
        <w:t>О даче согласия на принятие в муниципальную собственность города Пскова сетей электроснабже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ния, расположенных по адресу: г.  </w:t>
      </w:r>
      <w:r w:rsidRPr="00875592">
        <w:rPr>
          <w:rFonts w:ascii="Times New Roman" w:eastAsia="Calibri" w:hAnsi="Times New Roman" w:cs="Times New Roman"/>
          <w:sz w:val="28"/>
          <w:szCs w:val="28"/>
        </w:rPr>
        <w:t>Псков,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592">
        <w:rPr>
          <w:rFonts w:ascii="Times New Roman" w:eastAsia="Calibri" w:hAnsi="Times New Roman" w:cs="Times New Roman"/>
          <w:sz w:val="28"/>
          <w:szCs w:val="28"/>
        </w:rPr>
        <w:t>Максима Горького, 18, находящихся в федеральной собственности и закрепленных на праве оперативного управления за Управлением Министерства внутренних дел Российской Федерации по Псковской области</w:t>
      </w:r>
    </w:p>
    <w:p w:rsidR="00417DC1" w:rsidRDefault="00417DC1" w:rsidP="0087559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2018 году в аренду муниципального имущества, закрепленного за учреждением на праве оперативного управления</w:t>
      </w:r>
    </w:p>
    <w:p w:rsidR="001557B0" w:rsidRDefault="001557B0" w:rsidP="001557B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0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«Управление капитального строительства» на предоставление в аренду Псковскому филиалу Акционерного общества «Институт по реставрации памятников истории и культуры» «Спецпроектреставрация» нежилых помещений, расположенных по адресу: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7B0">
        <w:rPr>
          <w:rFonts w:ascii="Times New Roman" w:eastAsia="Calibri" w:hAnsi="Times New Roman" w:cs="Times New Roman"/>
          <w:sz w:val="28"/>
          <w:szCs w:val="28"/>
        </w:rPr>
        <w:t>Псков, ул.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7B0">
        <w:rPr>
          <w:rFonts w:ascii="Times New Roman" w:eastAsia="Calibri" w:hAnsi="Times New Roman" w:cs="Times New Roman"/>
          <w:sz w:val="28"/>
          <w:szCs w:val="28"/>
        </w:rPr>
        <w:t>Некрасова, д.9, закрепленных за предприятием на праве хозяйственного ведения</w:t>
      </w:r>
    </w:p>
    <w:p w:rsidR="00417DC1" w:rsidRDefault="00762404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404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«Банно-прачечный комбинат» на предоставление ООО «Овал» в аренду муниципального имущества, закрепленного за предприятием на праве хозяйственного ведения, без проведения торгов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1022,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D867A1">
        <w:rPr>
          <w:rFonts w:ascii="Times New Roman" w:eastAsia="Calibri" w:hAnsi="Times New Roman" w:cs="Times New Roman"/>
          <w:sz w:val="28"/>
          <w:szCs w:val="28"/>
        </w:rPr>
        <w:t>Народная</w:t>
      </w:r>
      <w:proofErr w:type="gramEnd"/>
      <w:r w:rsidRPr="00D867A1">
        <w:rPr>
          <w:rFonts w:ascii="Times New Roman" w:eastAsia="Calibri" w:hAnsi="Times New Roman" w:cs="Times New Roman"/>
          <w:sz w:val="28"/>
          <w:szCs w:val="28"/>
        </w:rPr>
        <w:t>, д.25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автономному учреждению культуры «Централизованная библиотечная система» города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D867A1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«Детско-юношеская спортивная школа «Гармония»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444102" w:rsidRDefault="00D867A1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7A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№35 «Ромашка» на </w:t>
      </w:r>
      <w:r w:rsidRPr="00D867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предоставление в аренду индивидуальному предпринимателю </w:t>
      </w:r>
      <w:r w:rsidR="00EB61D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867A1">
        <w:rPr>
          <w:rFonts w:ascii="Times New Roman" w:eastAsia="Calibri" w:hAnsi="Times New Roman" w:cs="Times New Roman"/>
          <w:sz w:val="28"/>
          <w:szCs w:val="28"/>
        </w:rPr>
        <w:t>Карасевой С.В. муниципального имущества, закрепленного за учреждением на праве оперативного управления</w:t>
      </w:r>
    </w:p>
    <w:p w:rsidR="00D867A1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«Лицей «Развитие»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4F5AE6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4F5AE6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AE6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</w:t>
      </w:r>
      <w:r w:rsidR="00EB61D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F5AE6">
        <w:rPr>
          <w:rFonts w:ascii="Times New Roman" w:eastAsia="Calibri" w:hAnsi="Times New Roman" w:cs="Times New Roman"/>
          <w:sz w:val="28"/>
          <w:szCs w:val="28"/>
        </w:rPr>
        <w:t>школа №3» на предоставление в безвозмездное пользование Государственному бюджетному образовательному учреждению дополнительного образования Псковской области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1557B0" w:rsidRDefault="001557B0" w:rsidP="001557B0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7B0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образовательному учреждению «Средняя общеобразовательная школа №2» на 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5C3802" w:rsidRPr="005C3802" w:rsidRDefault="005C3802" w:rsidP="005C38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8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города Пскова «Горводоканал» объектов инженерной инфраструктуры</w:t>
      </w:r>
    </w:p>
    <w:p w:rsid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1DC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</w:t>
      </w:r>
      <w:r w:rsidR="00EB61DC" w:rsidRPr="00EB61DC">
        <w:rPr>
          <w:rFonts w:ascii="Times New Roman" w:eastAsia="Calibri" w:hAnsi="Times New Roman" w:cs="Times New Roman"/>
          <w:sz w:val="28"/>
          <w:szCs w:val="28"/>
        </w:rPr>
        <w:t xml:space="preserve">о образования «Город Псков </w:t>
      </w:r>
    </w:p>
    <w:p w:rsid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1DC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 </w:t>
      </w:r>
    </w:p>
    <w:p w:rsidR="004F5AE6" w:rsidRPr="00EB61DC" w:rsidRDefault="004F5AE6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61DC">
        <w:rPr>
          <w:rFonts w:ascii="Times New Roman" w:eastAsia="Calibri" w:hAnsi="Times New Roman" w:cs="Times New Roman"/>
          <w:sz w:val="28"/>
          <w:szCs w:val="28"/>
        </w:rPr>
        <w:t>Об установлении пороговых размеров дохода, приходящегося на каждого члена семьи или одинокого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муниципального образования «Город Псков»</w:t>
      </w:r>
      <w:proofErr w:type="gramEnd"/>
    </w:p>
    <w:p w:rsidR="004F5AE6" w:rsidRDefault="006A3753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753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48/101 долей в праве общей долевой собственности на жилой дом № 144 по улице </w:t>
      </w:r>
      <w:proofErr w:type="gramStart"/>
      <w:r w:rsidRPr="006A3753">
        <w:rPr>
          <w:rFonts w:ascii="Times New Roman" w:eastAsia="Calibri" w:hAnsi="Times New Roman" w:cs="Times New Roman"/>
          <w:sz w:val="28"/>
          <w:szCs w:val="28"/>
        </w:rPr>
        <w:t>Ипподромная</w:t>
      </w:r>
      <w:proofErr w:type="gramEnd"/>
      <w:r w:rsidRPr="006A3753">
        <w:rPr>
          <w:rFonts w:ascii="Times New Roman" w:eastAsia="Calibri" w:hAnsi="Times New Roman" w:cs="Times New Roman"/>
          <w:sz w:val="28"/>
          <w:szCs w:val="28"/>
        </w:rPr>
        <w:t xml:space="preserve"> города Пскова, </w:t>
      </w:r>
      <w:r w:rsidRPr="006A3753">
        <w:rPr>
          <w:rFonts w:ascii="Times New Roman" w:eastAsia="Calibri" w:hAnsi="Times New Roman" w:cs="Times New Roman"/>
          <w:sz w:val="28"/>
          <w:szCs w:val="28"/>
        </w:rPr>
        <w:lastRenderedPageBreak/>
        <w:t>находящихся в собственности муниципального образования «Город Псков», по договору купли-продажи</w:t>
      </w:r>
    </w:p>
    <w:p w:rsidR="006A3753" w:rsidRDefault="00C31F9E" w:rsidP="00C31F9E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1F9E">
        <w:rPr>
          <w:rFonts w:ascii="Times New Roman" w:eastAsia="Calibri" w:hAnsi="Times New Roman" w:cs="Times New Roman"/>
          <w:sz w:val="28"/>
          <w:szCs w:val="28"/>
        </w:rPr>
        <w:t xml:space="preserve">О назначении ежемесячной доплаты к страховой пенсии </w:t>
      </w:r>
      <w:r w:rsidR="00806DA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31F9E">
        <w:rPr>
          <w:rFonts w:ascii="Times New Roman" w:eastAsia="Calibri" w:hAnsi="Times New Roman" w:cs="Times New Roman"/>
          <w:sz w:val="28"/>
          <w:szCs w:val="28"/>
        </w:rPr>
        <w:t>Соболю Н.И.</w:t>
      </w:r>
    </w:p>
    <w:p w:rsidR="00E072D7" w:rsidRDefault="00D51FA8" w:rsidP="00E072D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FA8">
        <w:rPr>
          <w:rFonts w:ascii="Times New Roman" w:eastAsia="Calibri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Думы</w:t>
      </w:r>
    </w:p>
    <w:p w:rsidR="00E072D7" w:rsidRPr="00E072D7" w:rsidRDefault="00E072D7" w:rsidP="00E072D7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директора муниципального бюджетного учреждения «Псковский бизнес-инкубатор» </w:t>
      </w:r>
      <w:r w:rsidR="007E7A41">
        <w:rPr>
          <w:rFonts w:ascii="Times New Roman" w:eastAsia="Calibri" w:hAnsi="Times New Roman" w:cs="Times New Roman"/>
          <w:sz w:val="28"/>
          <w:szCs w:val="28"/>
        </w:rPr>
        <w:t xml:space="preserve">В.А. Петрова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235E34">
        <w:rPr>
          <w:rFonts w:ascii="Times New Roman" w:eastAsia="Calibri" w:hAnsi="Times New Roman" w:cs="Times New Roman"/>
          <w:sz w:val="28"/>
          <w:szCs w:val="28"/>
        </w:rPr>
        <w:t xml:space="preserve">результатах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 учреждения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5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1231"/>
    <w:rsid w:val="000400CA"/>
    <w:rsid w:val="00054655"/>
    <w:rsid w:val="00062837"/>
    <w:rsid w:val="000631D9"/>
    <w:rsid w:val="00072476"/>
    <w:rsid w:val="000729F1"/>
    <w:rsid w:val="0007730C"/>
    <w:rsid w:val="000B0113"/>
    <w:rsid w:val="001074A4"/>
    <w:rsid w:val="001179E6"/>
    <w:rsid w:val="001557B0"/>
    <w:rsid w:val="001664E6"/>
    <w:rsid w:val="001665C0"/>
    <w:rsid w:val="0017530B"/>
    <w:rsid w:val="0019748A"/>
    <w:rsid w:val="001B210D"/>
    <w:rsid w:val="001F4239"/>
    <w:rsid w:val="00202362"/>
    <w:rsid w:val="002115F4"/>
    <w:rsid w:val="002256FA"/>
    <w:rsid w:val="00235E34"/>
    <w:rsid w:val="002539AA"/>
    <w:rsid w:val="002A38A0"/>
    <w:rsid w:val="002B35A7"/>
    <w:rsid w:val="00312ADF"/>
    <w:rsid w:val="003228B0"/>
    <w:rsid w:val="00327398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517C"/>
    <w:rsid w:val="004C5AFB"/>
    <w:rsid w:val="004D3CE4"/>
    <w:rsid w:val="004D72FC"/>
    <w:rsid w:val="004E3B35"/>
    <w:rsid w:val="004F0269"/>
    <w:rsid w:val="004F5AE6"/>
    <w:rsid w:val="00526619"/>
    <w:rsid w:val="00535016"/>
    <w:rsid w:val="005C3802"/>
    <w:rsid w:val="005C5809"/>
    <w:rsid w:val="005D6393"/>
    <w:rsid w:val="005F0534"/>
    <w:rsid w:val="005F22BC"/>
    <w:rsid w:val="00620F93"/>
    <w:rsid w:val="006258D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6CC5"/>
    <w:rsid w:val="00860394"/>
    <w:rsid w:val="00875592"/>
    <w:rsid w:val="00882691"/>
    <w:rsid w:val="008968C7"/>
    <w:rsid w:val="008A1DCD"/>
    <w:rsid w:val="008E418E"/>
    <w:rsid w:val="009063A0"/>
    <w:rsid w:val="00931641"/>
    <w:rsid w:val="00987213"/>
    <w:rsid w:val="009B362C"/>
    <w:rsid w:val="009B7CF1"/>
    <w:rsid w:val="009C5600"/>
    <w:rsid w:val="00A31C80"/>
    <w:rsid w:val="00A33CD3"/>
    <w:rsid w:val="00A64405"/>
    <w:rsid w:val="00A769F9"/>
    <w:rsid w:val="00A831F4"/>
    <w:rsid w:val="00A925D4"/>
    <w:rsid w:val="00B034F3"/>
    <w:rsid w:val="00B34128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C00811"/>
    <w:rsid w:val="00C00E8B"/>
    <w:rsid w:val="00C1699F"/>
    <w:rsid w:val="00C31F9E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E072D7"/>
    <w:rsid w:val="00E25622"/>
    <w:rsid w:val="00E479C5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B83"/>
    <w:rsid w:val="00FF2F97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494C-4E32-4B61-9883-63F1517E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90</cp:revision>
  <cp:lastPrinted>2017-12-21T09:03:00Z</cp:lastPrinted>
  <dcterms:created xsi:type="dcterms:W3CDTF">2017-04-17T14:03:00Z</dcterms:created>
  <dcterms:modified xsi:type="dcterms:W3CDTF">2017-12-21T12:41:00Z</dcterms:modified>
</cp:coreProperties>
</file>