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58" w:rsidRPr="00D83F17" w:rsidRDefault="006F2B58" w:rsidP="006F2B58">
      <w:pPr>
        <w:jc w:val="center"/>
      </w:pPr>
      <w:r w:rsidRPr="00D83F17">
        <w:t>ПСКОВСКАЯ ГОРОДСКАЯ ДУМА</w:t>
      </w:r>
    </w:p>
    <w:p w:rsidR="006F2B58" w:rsidRPr="00D83F17" w:rsidRDefault="006F2B58" w:rsidP="006F2B58">
      <w:pPr>
        <w:jc w:val="center"/>
      </w:pPr>
      <w:r w:rsidRPr="00D83F17">
        <w:t>РЕШЕНИЕ</w:t>
      </w:r>
    </w:p>
    <w:p w:rsidR="006F2B58" w:rsidRDefault="006F2B58" w:rsidP="006F2B58"/>
    <w:p w:rsidR="006F2B58" w:rsidRPr="00D83F17" w:rsidRDefault="006F2B58" w:rsidP="006F2B58">
      <w:r w:rsidRPr="00D83F17">
        <w:t>№</w:t>
      </w:r>
      <w:r>
        <w:t xml:space="preserve"> </w:t>
      </w:r>
      <w:r>
        <w:t>81</w:t>
      </w:r>
      <w:bookmarkStart w:id="0" w:name="_GoBack"/>
      <w:bookmarkEnd w:id="0"/>
      <w:r w:rsidRPr="00D83F17">
        <w:t xml:space="preserve"> </w:t>
      </w:r>
      <w:r>
        <w:t>от</w:t>
      </w:r>
      <w:r w:rsidRPr="00D83F17">
        <w:t xml:space="preserve"> </w:t>
      </w:r>
      <w:r>
        <w:t xml:space="preserve">28 ноября </w:t>
      </w:r>
      <w:r w:rsidRPr="00D83F17">
        <w:t xml:space="preserve"> 2017 года</w:t>
      </w:r>
    </w:p>
    <w:p w:rsidR="006F2B58" w:rsidRPr="00D83F17" w:rsidRDefault="006F2B58" w:rsidP="006F2B58">
      <w:r w:rsidRPr="00D83F17">
        <w:t xml:space="preserve">Принято на </w:t>
      </w:r>
      <w:r>
        <w:t>3</w:t>
      </w:r>
      <w:r w:rsidRPr="00D83F17">
        <w:t xml:space="preserve">-й сессии </w:t>
      </w:r>
    </w:p>
    <w:p w:rsidR="006F2B58" w:rsidRPr="00D83F17" w:rsidRDefault="006F2B58" w:rsidP="006F2B58">
      <w:r w:rsidRPr="00D83F17">
        <w:t>Псковской городской Думы</w:t>
      </w:r>
    </w:p>
    <w:p w:rsidR="006F2B58" w:rsidRPr="00D83F17" w:rsidRDefault="006F2B58" w:rsidP="006F2B58">
      <w:r>
        <w:t>6</w:t>
      </w:r>
      <w:r w:rsidRPr="00D83F17">
        <w:t>-го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05982" w:rsidRDefault="00105982" w:rsidP="001E258F">
      <w:pPr>
        <w:rPr>
          <w:rFonts w:eastAsia="Calibri"/>
          <w:lang w:eastAsia="en-US"/>
        </w:rPr>
      </w:pPr>
      <w:r w:rsidRPr="00105982">
        <w:rPr>
          <w:rFonts w:eastAsia="Calibri"/>
          <w:lang w:eastAsia="en-US"/>
        </w:rPr>
        <w:t xml:space="preserve">О внесении изменений в Решение Псковской городской Думы </w:t>
      </w:r>
    </w:p>
    <w:p w:rsidR="00105982" w:rsidRDefault="00105982" w:rsidP="001E258F">
      <w:pPr>
        <w:rPr>
          <w:rFonts w:eastAsia="Calibri"/>
          <w:lang w:eastAsia="en-US"/>
        </w:rPr>
      </w:pPr>
      <w:r w:rsidRPr="00105982">
        <w:rPr>
          <w:rFonts w:eastAsia="Calibri"/>
          <w:lang w:eastAsia="en-US"/>
        </w:rPr>
        <w:t xml:space="preserve">от 25.05.2017 № 2373 </w:t>
      </w:r>
      <w:r>
        <w:rPr>
          <w:rFonts w:eastAsia="Calibri"/>
          <w:lang w:eastAsia="en-US"/>
        </w:rPr>
        <w:t>«</w:t>
      </w:r>
      <w:r w:rsidRPr="00105982">
        <w:rPr>
          <w:rFonts w:eastAsia="Calibri"/>
          <w:lang w:eastAsia="en-US"/>
        </w:rPr>
        <w:t xml:space="preserve">Об утверждении условий приватизации </w:t>
      </w:r>
    </w:p>
    <w:p w:rsidR="00F34897" w:rsidRDefault="00105982" w:rsidP="001E258F">
      <w:pPr>
        <w:rPr>
          <w:rFonts w:eastAsia="Calibri"/>
          <w:lang w:eastAsia="en-US"/>
        </w:rPr>
      </w:pPr>
      <w:r w:rsidRPr="00105982">
        <w:rPr>
          <w:rFonts w:eastAsia="Calibri"/>
          <w:lang w:eastAsia="en-US"/>
        </w:rPr>
        <w:t>муниципального имущества в третьем квартале 2017 года</w:t>
      </w:r>
      <w:r>
        <w:rPr>
          <w:rFonts w:eastAsia="Calibri"/>
          <w:lang w:eastAsia="en-US"/>
        </w:rPr>
        <w:t>»</w:t>
      </w:r>
    </w:p>
    <w:p w:rsidR="00105982" w:rsidRDefault="00105982" w:rsidP="001E258F">
      <w:pPr>
        <w:rPr>
          <w:rFonts w:eastAsia="Calibri"/>
          <w:lang w:eastAsia="en-US"/>
        </w:rPr>
      </w:pPr>
    </w:p>
    <w:p w:rsidR="00824967" w:rsidRDefault="00F34897" w:rsidP="005D6ECB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F34897">
        <w:t xml:space="preserve">В соответствии с Федеральным законом от 21.12.2001 № 178-ФЗ </w:t>
      </w:r>
      <w:r>
        <w:t>«</w:t>
      </w:r>
      <w:r w:rsidRPr="00F34897">
        <w:t>О приватизации государственного и муниципального имущества</w:t>
      </w:r>
      <w:r>
        <w:t>»</w:t>
      </w:r>
      <w:r w:rsidRPr="00F34897">
        <w:t>, пунктом 3.2 Положения о приватизации муниципального имущества города Пскова, утвержденного Постановлением Псковской городской Думы от 11.07.2005 № 452, Прогнозным планом (программой) приватизации муниципального имущества города Пскова на 2017 год, утвержденным Решением Псковской городской Думы от 16.12.2016 № 2126, руководствуясь подпунктом 16 пункта 2 статьи 23 Устава муниципа</w:t>
      </w:r>
      <w:r>
        <w:t>льного образования</w:t>
      </w:r>
      <w:proofErr w:type="gramEnd"/>
      <w:r>
        <w:t xml:space="preserve"> «Город Псков»</w:t>
      </w:r>
      <w:r w:rsidR="005D6ECB">
        <w:t>,</w:t>
      </w:r>
    </w:p>
    <w:p w:rsidR="005E79E4" w:rsidRDefault="005E79E4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05982" w:rsidRPr="00105982" w:rsidRDefault="00105982" w:rsidP="00105982">
      <w:pPr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</w:pPr>
      <w:r w:rsidRPr="00105982">
        <w:t xml:space="preserve">Внести в Решение Псковской городской Думы </w:t>
      </w:r>
      <w:r w:rsidRPr="00105982">
        <w:rPr>
          <w:bCs/>
        </w:rPr>
        <w:t>от</w:t>
      </w:r>
      <w:r w:rsidRPr="00105982">
        <w:rPr>
          <w:bCs/>
          <w:lang w:val="en-US"/>
        </w:rPr>
        <w:t> </w:t>
      </w:r>
      <w:r w:rsidRPr="00105982">
        <w:rPr>
          <w:bCs/>
        </w:rPr>
        <w:t xml:space="preserve">25.05.2017 № 2373 </w:t>
      </w:r>
      <w:r w:rsidRPr="00105982">
        <w:t>"Об утверждении условий приватизации муниципального имущества в третьем квартале 2017 года" следующие изменения:</w:t>
      </w:r>
    </w:p>
    <w:p w:rsidR="00105982" w:rsidRPr="00105982" w:rsidRDefault="00105982" w:rsidP="00105982">
      <w:pPr>
        <w:numPr>
          <w:ilvl w:val="1"/>
          <w:numId w:val="5"/>
        </w:numPr>
        <w:tabs>
          <w:tab w:val="clear" w:pos="792"/>
          <w:tab w:val="num" w:pos="715"/>
          <w:tab w:val="left" w:pos="851"/>
          <w:tab w:val="left" w:pos="1134"/>
          <w:tab w:val="num" w:pos="1224"/>
          <w:tab w:val="num" w:pos="1276"/>
        </w:tabs>
        <w:ind w:left="0" w:firstLine="709"/>
        <w:jc w:val="both"/>
      </w:pPr>
      <w:r w:rsidRPr="00105982">
        <w:t>пункт 2 изложить в следующей редакции:</w:t>
      </w:r>
    </w:p>
    <w:p w:rsidR="00105982" w:rsidRPr="00105982" w:rsidRDefault="00105982" w:rsidP="00105982">
      <w:pPr>
        <w:widowControl w:val="0"/>
        <w:tabs>
          <w:tab w:val="left" w:pos="851"/>
          <w:tab w:val="left" w:pos="1134"/>
          <w:tab w:val="num" w:pos="1276"/>
        </w:tabs>
        <w:autoSpaceDE w:val="0"/>
        <w:autoSpaceDN w:val="0"/>
        <w:adjustRightInd w:val="0"/>
        <w:ind w:firstLine="709"/>
        <w:jc w:val="both"/>
      </w:pPr>
      <w:r w:rsidRPr="00105982">
        <w:t>"2. Установить:</w:t>
      </w:r>
    </w:p>
    <w:p w:rsidR="00105982" w:rsidRPr="00105982" w:rsidRDefault="00105982" w:rsidP="00105982">
      <w:pPr>
        <w:widowControl w:val="0"/>
        <w:tabs>
          <w:tab w:val="left" w:pos="851"/>
          <w:tab w:val="left" w:pos="1134"/>
          <w:tab w:val="num" w:pos="1276"/>
        </w:tabs>
        <w:autoSpaceDE w:val="0"/>
        <w:autoSpaceDN w:val="0"/>
        <w:adjustRightInd w:val="0"/>
        <w:ind w:firstLine="709"/>
        <w:jc w:val="both"/>
      </w:pPr>
      <w:r w:rsidRPr="00105982">
        <w:t>1) начальную цену муниципального имущества, указанного в таблицах "1. Перечень муниципального имущества, планируемого к продаже на аукционе" и "2. Перечень муниципальных объектов нежилого фонда, планируемых к продаже на конкурсе" Приложения 1 к настоящему Решению, равной рыночной стоимости имущества, определенной независимым оценщиком в соответствии с законодательством Российской Федерации, регулирующим оценочную деятельность, согласно Приложению 1 к настоящему Решению;</w:t>
      </w:r>
    </w:p>
    <w:p w:rsidR="00105982" w:rsidRPr="00105982" w:rsidRDefault="00105982" w:rsidP="00105982">
      <w:pPr>
        <w:widowControl w:val="0"/>
        <w:tabs>
          <w:tab w:val="left" w:pos="851"/>
          <w:tab w:val="left" w:pos="1134"/>
          <w:tab w:val="num" w:pos="1276"/>
        </w:tabs>
        <w:autoSpaceDE w:val="0"/>
        <w:autoSpaceDN w:val="0"/>
        <w:adjustRightInd w:val="0"/>
        <w:ind w:firstLine="709"/>
        <w:jc w:val="both"/>
      </w:pPr>
      <w:r w:rsidRPr="00105982">
        <w:t>2) цену первоначального предложения муниципального имущества, указанного в таблице "3. Перечень объектов нежилого фонда, планируемых к продаже посредством публичного предложения" Приложения 1 к настоящему Решению, равной начальной цене, указанной в информационном сообщении о продаже этого имущества на аукционе, который был признан несостоявшимся, согласно Приложению 1 к настоящему Решению</w:t>
      </w:r>
      <w:proofErr w:type="gramStart"/>
      <w:r w:rsidRPr="00105982">
        <w:t>.";</w:t>
      </w:r>
      <w:proofErr w:type="gramEnd"/>
    </w:p>
    <w:p w:rsidR="00105982" w:rsidRPr="00105982" w:rsidRDefault="00105982" w:rsidP="00105982">
      <w:pPr>
        <w:numPr>
          <w:ilvl w:val="1"/>
          <w:numId w:val="5"/>
        </w:numPr>
        <w:tabs>
          <w:tab w:val="num" w:pos="715"/>
          <w:tab w:val="left" w:pos="851"/>
          <w:tab w:val="left" w:pos="1134"/>
          <w:tab w:val="num" w:pos="1276"/>
        </w:tabs>
        <w:ind w:left="0" w:firstLine="709"/>
        <w:jc w:val="both"/>
      </w:pPr>
      <w:r w:rsidRPr="00105982">
        <w:t>пункт 3 дополнить подпунктом 3 следующего содержания:</w:t>
      </w:r>
    </w:p>
    <w:p w:rsidR="00105982" w:rsidRPr="00105982" w:rsidRDefault="00105982" w:rsidP="00105982">
      <w:pPr>
        <w:widowControl w:val="0"/>
        <w:tabs>
          <w:tab w:val="left" w:pos="851"/>
          <w:tab w:val="left" w:pos="1134"/>
          <w:tab w:val="num" w:pos="1276"/>
        </w:tabs>
        <w:autoSpaceDE w:val="0"/>
        <w:autoSpaceDN w:val="0"/>
        <w:adjustRightInd w:val="0"/>
        <w:ind w:firstLine="709"/>
        <w:jc w:val="both"/>
      </w:pPr>
      <w:r w:rsidRPr="00105982">
        <w:t>"3) муниципального имущества, указанного в таблице "3. Перечень объектов нежилого фонда, планируемых к продаже посредством публичного предложения" Приложения 1 к настоящему Решению: продажа муниципального имущества посредством публичного предложения</w:t>
      </w:r>
      <w:proofErr w:type="gramStart"/>
      <w:r w:rsidRPr="00105982">
        <w:t>.";</w:t>
      </w:r>
      <w:proofErr w:type="gramEnd"/>
    </w:p>
    <w:p w:rsidR="00105982" w:rsidRPr="00105982" w:rsidRDefault="00105982" w:rsidP="00105982">
      <w:pPr>
        <w:numPr>
          <w:ilvl w:val="1"/>
          <w:numId w:val="5"/>
        </w:numPr>
        <w:tabs>
          <w:tab w:val="num" w:pos="715"/>
          <w:tab w:val="left" w:pos="851"/>
          <w:tab w:val="left" w:pos="1134"/>
          <w:tab w:val="num" w:pos="1276"/>
        </w:tabs>
        <w:ind w:left="0" w:firstLine="709"/>
        <w:jc w:val="both"/>
      </w:pPr>
      <w:r w:rsidRPr="00105982">
        <w:t>в таблице "1. Перечень муниципального имущества, планируемого к продаже на аукционе" Приложения 1 строки 6, 7 исключить;</w:t>
      </w:r>
    </w:p>
    <w:p w:rsidR="00824967" w:rsidRPr="00105982" w:rsidRDefault="00105982" w:rsidP="00105982">
      <w:pPr>
        <w:tabs>
          <w:tab w:val="left" w:pos="364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05982">
        <w:lastRenderedPageBreak/>
        <w:t>Приложение 1 дополнить таблицей "3  Перечень объектов нежилого фонда, планируемых к продаже посредством публичного предложения"</w:t>
      </w:r>
      <w:r w:rsidRPr="00105982">
        <w:rPr>
          <w:bCs/>
        </w:rPr>
        <w:t xml:space="preserve"> следующего содержания:</w:t>
      </w: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05982" w:rsidRDefault="00105982">
      <w:pPr>
        <w:spacing w:after="200" w:line="276" w:lineRule="auto"/>
      </w:pPr>
      <w:r>
        <w:br w:type="page"/>
      </w:r>
    </w:p>
    <w:p w:rsidR="00105982" w:rsidRDefault="00105982" w:rsidP="00105982">
      <w:pPr>
        <w:keepNext/>
        <w:spacing w:after="120"/>
        <w:jc w:val="center"/>
        <w:rPr>
          <w:sz w:val="28"/>
          <w:szCs w:val="28"/>
        </w:rPr>
        <w:sectPr w:rsidR="00105982" w:rsidSect="00E875B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05982" w:rsidRPr="00105982" w:rsidRDefault="00105982" w:rsidP="00105982">
      <w:pPr>
        <w:keepNext/>
        <w:spacing w:after="120"/>
        <w:jc w:val="center"/>
        <w:rPr>
          <w:b/>
          <w:sz w:val="28"/>
          <w:szCs w:val="28"/>
        </w:rPr>
      </w:pPr>
      <w:r w:rsidRPr="00105982">
        <w:rPr>
          <w:sz w:val="28"/>
          <w:szCs w:val="28"/>
        </w:rPr>
        <w:lastRenderedPageBreak/>
        <w:t>"</w:t>
      </w:r>
      <w:r w:rsidRPr="00105982">
        <w:rPr>
          <w:b/>
          <w:sz w:val="28"/>
          <w:szCs w:val="28"/>
        </w:rPr>
        <w:t>3. Перечень объектов нежилого фонда, планируемых к продаже посредством публичного предложения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2016"/>
        <w:gridCol w:w="949"/>
        <w:gridCol w:w="1237"/>
        <w:gridCol w:w="1384"/>
        <w:gridCol w:w="2542"/>
        <w:gridCol w:w="2492"/>
        <w:gridCol w:w="1603"/>
        <w:gridCol w:w="2109"/>
      </w:tblGrid>
      <w:tr w:rsidR="00105982" w:rsidRPr="00105982" w:rsidTr="005B23CF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105982" w:rsidRPr="00105982" w:rsidRDefault="00105982" w:rsidP="00105982">
            <w:pPr>
              <w:keepNext/>
              <w:tabs>
                <w:tab w:val="center" w:pos="4153"/>
                <w:tab w:val="right" w:pos="8306"/>
              </w:tabs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05982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105982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105982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5982" w:rsidRPr="00105982" w:rsidRDefault="00105982" w:rsidP="00105982">
            <w:pPr>
              <w:keepNext/>
              <w:tabs>
                <w:tab w:val="center" w:pos="4153"/>
                <w:tab w:val="right" w:pos="8306"/>
              </w:tabs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05982">
              <w:rPr>
                <w:b/>
                <w:bCs/>
                <w:sz w:val="16"/>
                <w:szCs w:val="16"/>
              </w:rPr>
              <w:t>Наименование,</w:t>
            </w:r>
          </w:p>
          <w:p w:rsidR="00105982" w:rsidRPr="00105982" w:rsidRDefault="00105982" w:rsidP="00105982">
            <w:pPr>
              <w:keepNext/>
              <w:tabs>
                <w:tab w:val="center" w:pos="4153"/>
                <w:tab w:val="right" w:pos="8306"/>
              </w:tabs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05982">
              <w:rPr>
                <w:b/>
                <w:bCs/>
                <w:sz w:val="16"/>
                <w:szCs w:val="16"/>
              </w:rPr>
              <w:t>местонахождение,</w:t>
            </w:r>
          </w:p>
          <w:p w:rsidR="00105982" w:rsidRPr="00105982" w:rsidRDefault="00105982" w:rsidP="00105982">
            <w:pPr>
              <w:keepNext/>
              <w:tabs>
                <w:tab w:val="center" w:pos="4153"/>
                <w:tab w:val="right" w:pos="8306"/>
              </w:tabs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05982">
              <w:rPr>
                <w:b/>
                <w:bCs/>
                <w:sz w:val="16"/>
                <w:szCs w:val="16"/>
              </w:rPr>
              <w:t>кадастровый номер муниципального имущества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5982" w:rsidRPr="00105982" w:rsidRDefault="00105982" w:rsidP="00105982">
            <w:pPr>
              <w:keepNext/>
              <w:tabs>
                <w:tab w:val="center" w:pos="4153"/>
                <w:tab w:val="right" w:pos="8306"/>
              </w:tabs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05982">
              <w:rPr>
                <w:b/>
                <w:bCs/>
                <w:sz w:val="16"/>
                <w:szCs w:val="16"/>
              </w:rPr>
              <w:t>Общая площадь, кв. 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5982" w:rsidRPr="00105982" w:rsidRDefault="00105982" w:rsidP="00105982">
            <w:pPr>
              <w:keepNext/>
              <w:tabs>
                <w:tab w:val="center" w:pos="4153"/>
                <w:tab w:val="right" w:pos="8306"/>
              </w:tabs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05982">
              <w:rPr>
                <w:b/>
                <w:bCs/>
                <w:sz w:val="16"/>
                <w:szCs w:val="16"/>
              </w:rPr>
              <w:t>Занимаемый этаж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5982" w:rsidRPr="00105982" w:rsidRDefault="00105982" w:rsidP="00105982">
            <w:pPr>
              <w:keepNext/>
              <w:tabs>
                <w:tab w:val="center" w:pos="4153"/>
                <w:tab w:val="right" w:pos="8306"/>
              </w:tabs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05982">
              <w:rPr>
                <w:b/>
                <w:bCs/>
                <w:sz w:val="16"/>
                <w:szCs w:val="16"/>
              </w:rPr>
              <w:t>Дата</w:t>
            </w:r>
          </w:p>
          <w:p w:rsidR="00105982" w:rsidRPr="00105982" w:rsidRDefault="00105982" w:rsidP="00105982">
            <w:pPr>
              <w:keepNext/>
              <w:tabs>
                <w:tab w:val="center" w:pos="4153"/>
                <w:tab w:val="right" w:pos="8306"/>
              </w:tabs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05982">
              <w:rPr>
                <w:b/>
                <w:bCs/>
                <w:sz w:val="16"/>
                <w:szCs w:val="16"/>
              </w:rPr>
              <w:t>постройки объекта / дата ввода в эксплуатацию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5982" w:rsidRPr="00105982" w:rsidRDefault="00105982" w:rsidP="00105982">
            <w:pPr>
              <w:keepNext/>
              <w:tabs>
                <w:tab w:val="center" w:pos="4153"/>
                <w:tab w:val="right" w:pos="8306"/>
              </w:tabs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05982">
              <w:rPr>
                <w:b/>
                <w:bCs/>
                <w:sz w:val="16"/>
                <w:szCs w:val="16"/>
              </w:rPr>
              <w:t>Описание конструктивных элементов здания и нежилого помещения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5982" w:rsidRPr="00105982" w:rsidRDefault="00105982" w:rsidP="00105982">
            <w:pPr>
              <w:keepNext/>
              <w:tabs>
                <w:tab w:val="center" w:pos="4153"/>
                <w:tab w:val="right" w:pos="8306"/>
              </w:tabs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05982">
              <w:rPr>
                <w:b/>
                <w:bCs/>
                <w:sz w:val="16"/>
                <w:szCs w:val="16"/>
              </w:rPr>
              <w:t>Инженерное оборудование здания и нежилого помещения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5982" w:rsidRPr="00105982" w:rsidRDefault="00105982" w:rsidP="00105982">
            <w:pPr>
              <w:keepNext/>
              <w:tabs>
                <w:tab w:val="center" w:pos="4153"/>
                <w:tab w:val="right" w:pos="8306"/>
              </w:tabs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05982">
              <w:rPr>
                <w:b/>
                <w:bCs/>
                <w:sz w:val="16"/>
                <w:szCs w:val="16"/>
              </w:rPr>
              <w:t>Установленные обременения муниципального имущества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5982" w:rsidRPr="00105982" w:rsidRDefault="00105982" w:rsidP="00105982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05982">
              <w:rPr>
                <w:b/>
                <w:sz w:val="16"/>
                <w:szCs w:val="16"/>
              </w:rPr>
              <w:t>Цена первоначального предложения; дата информационного сообщения о продаже муниципального имущества на аукционе, который был признан несостоявшимся</w:t>
            </w:r>
          </w:p>
        </w:tc>
      </w:tr>
      <w:tr w:rsidR="00105982" w:rsidRPr="00105982" w:rsidTr="005B23CF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105982" w:rsidRPr="00105982" w:rsidRDefault="00105982" w:rsidP="00105982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0598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5982" w:rsidRPr="00105982" w:rsidRDefault="00105982" w:rsidP="00105982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0598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5982" w:rsidRPr="00105982" w:rsidRDefault="00105982" w:rsidP="00105982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0598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5982" w:rsidRPr="00105982" w:rsidRDefault="00105982" w:rsidP="00105982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0598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5982" w:rsidRPr="00105982" w:rsidRDefault="00105982" w:rsidP="00105982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0598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5982" w:rsidRPr="00105982" w:rsidRDefault="00105982" w:rsidP="00105982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0598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5982" w:rsidRPr="00105982" w:rsidRDefault="00105982" w:rsidP="00105982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05982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5982" w:rsidRPr="00105982" w:rsidRDefault="00105982" w:rsidP="00105982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05982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5982" w:rsidRPr="00105982" w:rsidRDefault="00105982" w:rsidP="00105982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05982">
              <w:rPr>
                <w:b/>
                <w:sz w:val="16"/>
                <w:szCs w:val="16"/>
              </w:rPr>
              <w:t>9</w:t>
            </w:r>
          </w:p>
        </w:tc>
      </w:tr>
      <w:tr w:rsidR="00105982" w:rsidRPr="00105982" w:rsidTr="005B23CF">
        <w:tc>
          <w:tcPr>
            <w:tcW w:w="0" w:type="auto"/>
            <w:shd w:val="clear" w:color="auto" w:fill="auto"/>
          </w:tcPr>
          <w:p w:rsidR="00105982" w:rsidRPr="00105982" w:rsidRDefault="00105982" w:rsidP="00105982">
            <w:pPr>
              <w:widowControl w:val="0"/>
              <w:numPr>
                <w:ilvl w:val="0"/>
                <w:numId w:val="6"/>
              </w:numPr>
              <w:tabs>
                <w:tab w:val="center" w:pos="4153"/>
                <w:tab w:val="right" w:pos="8306"/>
              </w:tabs>
              <w:adjustRightInd w:val="0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105982" w:rsidRPr="00105982" w:rsidRDefault="00105982" w:rsidP="00105982">
            <w:pPr>
              <w:tabs>
                <w:tab w:val="center" w:pos="4153"/>
                <w:tab w:val="right" w:pos="8306"/>
              </w:tabs>
              <w:spacing w:after="120"/>
              <w:ind w:firstLine="567"/>
              <w:jc w:val="both"/>
              <w:rPr>
                <w:sz w:val="16"/>
                <w:szCs w:val="16"/>
              </w:rPr>
            </w:pPr>
            <w:r w:rsidRPr="00105982">
              <w:rPr>
                <w:sz w:val="16"/>
                <w:szCs w:val="16"/>
              </w:rPr>
              <w:t>Помещение 1004 (бокс 4), г. Псков, Рижский пр., д. 51-а, КН 60:27:0050105:4655</w:t>
            </w:r>
          </w:p>
        </w:tc>
        <w:tc>
          <w:tcPr>
            <w:tcW w:w="0" w:type="auto"/>
            <w:shd w:val="clear" w:color="auto" w:fill="auto"/>
          </w:tcPr>
          <w:p w:rsidR="00105982" w:rsidRPr="00105982" w:rsidRDefault="00105982" w:rsidP="00105982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105982">
              <w:rPr>
                <w:sz w:val="16"/>
                <w:szCs w:val="16"/>
              </w:rPr>
              <w:t>17.8</w:t>
            </w:r>
          </w:p>
        </w:tc>
        <w:tc>
          <w:tcPr>
            <w:tcW w:w="0" w:type="auto"/>
            <w:shd w:val="clear" w:color="auto" w:fill="auto"/>
          </w:tcPr>
          <w:p w:rsidR="00105982" w:rsidRPr="00105982" w:rsidRDefault="00105982" w:rsidP="00105982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105982">
              <w:rPr>
                <w:sz w:val="16"/>
                <w:szCs w:val="16"/>
              </w:rPr>
              <w:t>1 этаж (кроме того: подвал 16.8 кв. м)</w:t>
            </w:r>
          </w:p>
        </w:tc>
        <w:tc>
          <w:tcPr>
            <w:tcW w:w="0" w:type="auto"/>
            <w:shd w:val="clear" w:color="auto" w:fill="auto"/>
          </w:tcPr>
          <w:p w:rsidR="00105982" w:rsidRPr="00105982" w:rsidRDefault="00105982" w:rsidP="00105982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105982">
              <w:rPr>
                <w:sz w:val="16"/>
                <w:szCs w:val="16"/>
              </w:rPr>
              <w:t>1996</w:t>
            </w:r>
          </w:p>
        </w:tc>
        <w:tc>
          <w:tcPr>
            <w:tcW w:w="0" w:type="auto"/>
            <w:shd w:val="clear" w:color="auto" w:fill="auto"/>
          </w:tcPr>
          <w:p w:rsidR="00105982" w:rsidRPr="00105982" w:rsidRDefault="00105982" w:rsidP="00105982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proofErr w:type="gramStart"/>
            <w:r w:rsidRPr="00105982">
              <w:rPr>
                <w:sz w:val="16"/>
                <w:szCs w:val="16"/>
              </w:rPr>
              <w:t>Здание: фундамент – ленточный; стены, перегородки – кирпичные; перекрытие – железобетонное; крыша – мягкая совмещенная.</w:t>
            </w:r>
            <w:proofErr w:type="gramEnd"/>
            <w:r w:rsidRPr="00105982">
              <w:rPr>
                <w:sz w:val="16"/>
                <w:szCs w:val="16"/>
              </w:rPr>
              <w:t xml:space="preserve"> Состояние фасада – удовлетворительное (трещины, </w:t>
            </w:r>
            <w:proofErr w:type="spellStart"/>
            <w:r w:rsidRPr="00105982">
              <w:rPr>
                <w:sz w:val="16"/>
                <w:szCs w:val="16"/>
              </w:rPr>
              <w:t>вымытие</w:t>
            </w:r>
            <w:proofErr w:type="spellEnd"/>
            <w:r w:rsidRPr="00105982">
              <w:rPr>
                <w:sz w:val="16"/>
                <w:szCs w:val="16"/>
              </w:rPr>
              <w:t xml:space="preserve"> раствора, разрушение кирпича отсутствуют). Функциональное назначение здания – гараж.</w:t>
            </w:r>
          </w:p>
          <w:p w:rsidR="00105982" w:rsidRPr="00105982" w:rsidRDefault="00105982" w:rsidP="00105982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105982">
              <w:rPr>
                <w:sz w:val="16"/>
                <w:szCs w:val="16"/>
              </w:rPr>
              <w:t>Помещение: вход в помещение осуществляется через металлические распашные ворота, оконные проемы отсутствуют. Средняя высота потолков: 1 этаж – 2.59 м, подвал – 1,8 м.</w:t>
            </w:r>
          </w:p>
        </w:tc>
        <w:tc>
          <w:tcPr>
            <w:tcW w:w="0" w:type="auto"/>
            <w:shd w:val="clear" w:color="auto" w:fill="auto"/>
          </w:tcPr>
          <w:p w:rsidR="00105982" w:rsidRPr="00105982" w:rsidRDefault="00105982" w:rsidP="00105982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105982">
              <w:rPr>
                <w:sz w:val="16"/>
                <w:szCs w:val="16"/>
              </w:rPr>
              <w:t xml:space="preserve">Инженерное оборудование отсутствует. Есть точка подключения к электроснабжению, внутри помещения смонтирована наружная электропроводка. Теплоснабжение, водоснабжение, газоснабжение, электроснабжение отсутствуют. Система пожарной сигнализации </w:t>
            </w:r>
            <w:r w:rsidRPr="00105982">
              <w:rPr>
                <w:rFonts w:eastAsia="Arial Unicode MS"/>
                <w:sz w:val="16"/>
                <w:szCs w:val="16"/>
              </w:rPr>
              <w:t>отсутствует.</w:t>
            </w:r>
          </w:p>
          <w:p w:rsidR="00105982" w:rsidRPr="00105982" w:rsidRDefault="00105982" w:rsidP="00105982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105982">
              <w:rPr>
                <w:sz w:val="16"/>
                <w:szCs w:val="16"/>
              </w:rPr>
              <w:t>Охрана</w:t>
            </w:r>
            <w:r w:rsidRPr="00105982">
              <w:rPr>
                <w:rFonts w:eastAsia="Arial Unicode MS"/>
                <w:sz w:val="16"/>
                <w:szCs w:val="16"/>
              </w:rPr>
              <w:t xml:space="preserve"> отсутствует</w:t>
            </w:r>
            <w:r w:rsidRPr="00105982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105982" w:rsidRPr="00105982" w:rsidRDefault="00105982" w:rsidP="00105982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105982">
              <w:rPr>
                <w:sz w:val="16"/>
                <w:szCs w:val="16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105982" w:rsidRPr="00105982" w:rsidRDefault="00105982" w:rsidP="00105982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105982">
              <w:rPr>
                <w:sz w:val="16"/>
                <w:szCs w:val="16"/>
              </w:rPr>
              <w:t>437 700.00</w:t>
            </w:r>
          </w:p>
          <w:p w:rsidR="00105982" w:rsidRPr="00105982" w:rsidRDefault="00105982" w:rsidP="0010598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5982">
              <w:rPr>
                <w:sz w:val="16"/>
                <w:szCs w:val="16"/>
              </w:rPr>
              <w:t>(Четыреста тридцать семь тысяч семьсот) рублей с учетом НДС</w:t>
            </w:r>
          </w:p>
          <w:p w:rsidR="00105982" w:rsidRPr="00105982" w:rsidRDefault="00105982" w:rsidP="0010598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5982" w:rsidRPr="00105982" w:rsidRDefault="00105982" w:rsidP="0010598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5982">
              <w:rPr>
                <w:sz w:val="16"/>
                <w:szCs w:val="16"/>
              </w:rPr>
              <w:t>05.06.2017 (дата проведения аукциона 13.07.2017);</w:t>
            </w:r>
          </w:p>
          <w:p w:rsidR="00105982" w:rsidRPr="00105982" w:rsidRDefault="00105982" w:rsidP="0010598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5982">
              <w:rPr>
                <w:sz w:val="16"/>
                <w:szCs w:val="16"/>
              </w:rPr>
              <w:t>19.07.2017 (дата проведения аукциона 24.08.2017);</w:t>
            </w:r>
          </w:p>
          <w:p w:rsidR="00105982" w:rsidRPr="00105982" w:rsidRDefault="00105982" w:rsidP="0010598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5982">
              <w:rPr>
                <w:sz w:val="16"/>
                <w:szCs w:val="16"/>
              </w:rPr>
              <w:t>25.08.2017 (дата проведения аукциона 03.10.2017);</w:t>
            </w:r>
          </w:p>
          <w:p w:rsidR="00105982" w:rsidRPr="00105982" w:rsidRDefault="00105982" w:rsidP="0010598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5982">
              <w:rPr>
                <w:sz w:val="16"/>
                <w:szCs w:val="16"/>
              </w:rPr>
              <w:t>06.10.2017 (дата проведения аукциона 14.11.2017)</w:t>
            </w:r>
          </w:p>
        </w:tc>
      </w:tr>
      <w:tr w:rsidR="00105982" w:rsidRPr="00105982" w:rsidTr="005B23CF">
        <w:tc>
          <w:tcPr>
            <w:tcW w:w="0" w:type="auto"/>
            <w:shd w:val="clear" w:color="auto" w:fill="auto"/>
          </w:tcPr>
          <w:p w:rsidR="00105982" w:rsidRPr="00105982" w:rsidRDefault="00105982" w:rsidP="00105982">
            <w:pPr>
              <w:widowControl w:val="0"/>
              <w:numPr>
                <w:ilvl w:val="0"/>
                <w:numId w:val="6"/>
              </w:numPr>
              <w:tabs>
                <w:tab w:val="center" w:pos="4153"/>
                <w:tab w:val="right" w:pos="8306"/>
              </w:tabs>
              <w:adjustRightInd w:val="0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105982" w:rsidRPr="00105982" w:rsidRDefault="00105982" w:rsidP="00105982">
            <w:pPr>
              <w:tabs>
                <w:tab w:val="center" w:pos="4153"/>
                <w:tab w:val="right" w:pos="8306"/>
              </w:tabs>
              <w:spacing w:after="120"/>
              <w:ind w:firstLine="567"/>
              <w:jc w:val="both"/>
              <w:rPr>
                <w:sz w:val="16"/>
                <w:szCs w:val="16"/>
              </w:rPr>
            </w:pPr>
            <w:r w:rsidRPr="00105982">
              <w:rPr>
                <w:sz w:val="16"/>
                <w:szCs w:val="16"/>
              </w:rPr>
              <w:t>Помещение 1006 (бокс 6) г. Псков, Рижский пр., д. 51-а, КН 60:27:0050105:4660</w:t>
            </w:r>
          </w:p>
        </w:tc>
        <w:tc>
          <w:tcPr>
            <w:tcW w:w="0" w:type="auto"/>
            <w:shd w:val="clear" w:color="auto" w:fill="auto"/>
          </w:tcPr>
          <w:p w:rsidR="00105982" w:rsidRPr="00105982" w:rsidRDefault="00105982" w:rsidP="00105982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105982">
              <w:rPr>
                <w:sz w:val="16"/>
                <w:szCs w:val="16"/>
              </w:rPr>
              <w:t>17.4</w:t>
            </w:r>
          </w:p>
        </w:tc>
        <w:tc>
          <w:tcPr>
            <w:tcW w:w="0" w:type="auto"/>
            <w:shd w:val="clear" w:color="auto" w:fill="auto"/>
          </w:tcPr>
          <w:p w:rsidR="00105982" w:rsidRPr="00105982" w:rsidRDefault="00105982" w:rsidP="00105982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105982">
              <w:rPr>
                <w:sz w:val="16"/>
                <w:szCs w:val="16"/>
              </w:rPr>
              <w:t>1 этаж (кроме того: подвал 16.8 кв. м)</w:t>
            </w:r>
          </w:p>
        </w:tc>
        <w:tc>
          <w:tcPr>
            <w:tcW w:w="0" w:type="auto"/>
            <w:shd w:val="clear" w:color="auto" w:fill="auto"/>
          </w:tcPr>
          <w:p w:rsidR="00105982" w:rsidRPr="00105982" w:rsidRDefault="00105982" w:rsidP="00105982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105982">
              <w:rPr>
                <w:sz w:val="16"/>
                <w:szCs w:val="16"/>
              </w:rPr>
              <w:t>1996</w:t>
            </w:r>
          </w:p>
        </w:tc>
        <w:tc>
          <w:tcPr>
            <w:tcW w:w="0" w:type="auto"/>
            <w:shd w:val="clear" w:color="auto" w:fill="auto"/>
          </w:tcPr>
          <w:p w:rsidR="00105982" w:rsidRPr="00105982" w:rsidRDefault="00105982" w:rsidP="00105982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proofErr w:type="gramStart"/>
            <w:r w:rsidRPr="00105982">
              <w:rPr>
                <w:sz w:val="16"/>
                <w:szCs w:val="16"/>
              </w:rPr>
              <w:t>Здание: фундамент – ленточный; стены, перегородки – кирпичные; перекрытие – железобетонное; крыша – мягкая совмещенная.</w:t>
            </w:r>
            <w:proofErr w:type="gramEnd"/>
            <w:r w:rsidRPr="00105982">
              <w:rPr>
                <w:sz w:val="16"/>
                <w:szCs w:val="16"/>
              </w:rPr>
              <w:t xml:space="preserve"> Состояние фасада – удовлетворительное (трещины, </w:t>
            </w:r>
            <w:proofErr w:type="spellStart"/>
            <w:r w:rsidRPr="00105982">
              <w:rPr>
                <w:sz w:val="16"/>
                <w:szCs w:val="16"/>
              </w:rPr>
              <w:t>вымытие</w:t>
            </w:r>
            <w:proofErr w:type="spellEnd"/>
            <w:r w:rsidRPr="00105982">
              <w:rPr>
                <w:sz w:val="16"/>
                <w:szCs w:val="16"/>
              </w:rPr>
              <w:t xml:space="preserve"> раствора, разрушение кирпича отсутствуют). Функциональное назначение здания – гараж.</w:t>
            </w:r>
          </w:p>
          <w:p w:rsidR="00105982" w:rsidRPr="00105982" w:rsidRDefault="00105982" w:rsidP="00105982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105982">
              <w:rPr>
                <w:sz w:val="16"/>
                <w:szCs w:val="16"/>
              </w:rPr>
              <w:t>Помещение: вход в помещение осуществляется через металлические распашные ворота, оконные проемы отсутствуют. Средняя высота потолков: 1 этаж – 2.59 м, подвал – 1,8 м.</w:t>
            </w:r>
          </w:p>
        </w:tc>
        <w:tc>
          <w:tcPr>
            <w:tcW w:w="0" w:type="auto"/>
            <w:shd w:val="clear" w:color="auto" w:fill="auto"/>
          </w:tcPr>
          <w:p w:rsidR="00105982" w:rsidRPr="00105982" w:rsidRDefault="00105982" w:rsidP="00105982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105982">
              <w:rPr>
                <w:sz w:val="16"/>
                <w:szCs w:val="16"/>
              </w:rPr>
              <w:t xml:space="preserve">Инженерное оборудование отсутствует. Есть точка подключения к электроснабжению, внутри помещения смонтирована наружная электропроводка. Теплоснабжение, водоснабжение, газоснабжение, электроснабжение отсутствуют. Система пожарной сигнализации </w:t>
            </w:r>
            <w:r w:rsidRPr="00105982">
              <w:rPr>
                <w:rFonts w:eastAsia="Arial Unicode MS"/>
                <w:sz w:val="16"/>
                <w:szCs w:val="16"/>
              </w:rPr>
              <w:t>отсутствует.</w:t>
            </w:r>
          </w:p>
          <w:p w:rsidR="00105982" w:rsidRPr="00105982" w:rsidRDefault="00105982" w:rsidP="00105982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105982">
              <w:rPr>
                <w:sz w:val="16"/>
                <w:szCs w:val="16"/>
              </w:rPr>
              <w:t>Охрана</w:t>
            </w:r>
            <w:r w:rsidRPr="00105982">
              <w:rPr>
                <w:rFonts w:eastAsia="Arial Unicode MS"/>
                <w:sz w:val="16"/>
                <w:szCs w:val="16"/>
              </w:rPr>
              <w:t xml:space="preserve"> отсутствует</w:t>
            </w:r>
            <w:r w:rsidRPr="00105982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105982" w:rsidRPr="00105982" w:rsidRDefault="00105982" w:rsidP="00105982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105982">
              <w:rPr>
                <w:sz w:val="16"/>
                <w:szCs w:val="16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105982" w:rsidRPr="00105982" w:rsidRDefault="00105982" w:rsidP="00105982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105982">
              <w:rPr>
                <w:sz w:val="16"/>
                <w:szCs w:val="16"/>
              </w:rPr>
              <w:t>427 900.00</w:t>
            </w:r>
          </w:p>
          <w:p w:rsidR="00105982" w:rsidRPr="00105982" w:rsidRDefault="00105982" w:rsidP="0010598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5982">
              <w:rPr>
                <w:sz w:val="16"/>
                <w:szCs w:val="16"/>
              </w:rPr>
              <w:t>(Четыреста двадцать семь тысяч девятьсот) рублей с учетом НДС,</w:t>
            </w:r>
          </w:p>
          <w:p w:rsidR="00105982" w:rsidRPr="00105982" w:rsidRDefault="00105982" w:rsidP="0010598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5982" w:rsidRPr="00105982" w:rsidRDefault="00105982" w:rsidP="0010598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5982">
              <w:rPr>
                <w:sz w:val="16"/>
                <w:szCs w:val="16"/>
              </w:rPr>
              <w:t>05.06.2017 (дата проведения аукциона 13.07.2017);</w:t>
            </w:r>
          </w:p>
          <w:p w:rsidR="00105982" w:rsidRPr="00105982" w:rsidRDefault="00105982" w:rsidP="0010598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5982">
              <w:rPr>
                <w:sz w:val="16"/>
                <w:szCs w:val="16"/>
              </w:rPr>
              <w:t>19.07.2017 (дата проведения аукциона 24.08.2017);</w:t>
            </w:r>
          </w:p>
          <w:p w:rsidR="00105982" w:rsidRPr="00105982" w:rsidRDefault="00105982" w:rsidP="0010598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5982">
              <w:rPr>
                <w:sz w:val="16"/>
                <w:szCs w:val="16"/>
              </w:rPr>
              <w:t>25.08.2017 (дата проведения аукциона 03.10.2017);</w:t>
            </w:r>
          </w:p>
          <w:p w:rsidR="00105982" w:rsidRPr="00105982" w:rsidRDefault="00105982" w:rsidP="0010598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5982">
              <w:rPr>
                <w:sz w:val="16"/>
                <w:szCs w:val="16"/>
              </w:rPr>
              <w:t>06.10.2017 (дата проведения аукциона 14.11.2017)</w:t>
            </w:r>
          </w:p>
        </w:tc>
      </w:tr>
    </w:tbl>
    <w:p w:rsidR="00105982" w:rsidRPr="00105982" w:rsidRDefault="00105982" w:rsidP="00105982">
      <w:pPr>
        <w:widowControl w:val="0"/>
        <w:autoSpaceDE w:val="0"/>
        <w:autoSpaceDN w:val="0"/>
        <w:adjustRightInd w:val="0"/>
        <w:ind w:firstLine="709"/>
        <w:jc w:val="both"/>
      </w:pPr>
      <w:r w:rsidRPr="00105982">
        <w:rPr>
          <w:sz w:val="28"/>
          <w:szCs w:val="28"/>
        </w:rPr>
        <w:t>".</w:t>
      </w:r>
    </w:p>
    <w:p w:rsidR="00105982" w:rsidRDefault="00105982">
      <w:pPr>
        <w:spacing w:after="200" w:line="276" w:lineRule="auto"/>
      </w:pPr>
      <w:r>
        <w:br w:type="page"/>
      </w:r>
    </w:p>
    <w:p w:rsidR="00105982" w:rsidRDefault="00105982" w:rsidP="004B065F">
      <w:pPr>
        <w:tabs>
          <w:tab w:val="left" w:pos="364"/>
        </w:tabs>
        <w:autoSpaceDE w:val="0"/>
        <w:autoSpaceDN w:val="0"/>
        <w:adjustRightInd w:val="0"/>
        <w:jc w:val="both"/>
        <w:sectPr w:rsidR="00105982" w:rsidSect="0010598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105982" w:rsidRPr="00105982" w:rsidRDefault="00105982" w:rsidP="00105982">
      <w:pPr>
        <w:pStyle w:val="a3"/>
        <w:keepNex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5982">
        <w:rPr>
          <w:rFonts w:ascii="Times New Roman" w:hAnsi="Times New Roman"/>
          <w:sz w:val="24"/>
          <w:szCs w:val="24"/>
        </w:rPr>
        <w:lastRenderedPageBreak/>
        <w:t>2.Настоящее Решение вступает в силу с момента его опубликования.</w:t>
      </w:r>
    </w:p>
    <w:p w:rsidR="00105982" w:rsidRPr="00105982" w:rsidRDefault="00105982" w:rsidP="00105982">
      <w:pPr>
        <w:keepNext/>
        <w:numPr>
          <w:ilvl w:val="0"/>
          <w:numId w:val="6"/>
        </w:numPr>
        <w:tabs>
          <w:tab w:val="clear" w:pos="720"/>
          <w:tab w:val="num" w:pos="360"/>
          <w:tab w:val="num" w:pos="993"/>
        </w:tabs>
        <w:ind w:left="0" w:firstLine="709"/>
        <w:jc w:val="both"/>
      </w:pPr>
      <w:r w:rsidRPr="00105982">
        <w:t xml:space="preserve">Опубликовать настоящее Решение в газете </w:t>
      </w:r>
      <w:r>
        <w:t>«</w:t>
      </w:r>
      <w:r w:rsidRPr="00105982">
        <w:t>Псковские Новости</w:t>
      </w:r>
      <w:r>
        <w:t xml:space="preserve">» </w:t>
      </w:r>
      <w:r w:rsidRPr="00105982">
        <w:t xml:space="preserve">и разместить на официальном сайте муниципального образования </w:t>
      </w:r>
      <w:r>
        <w:t>«</w:t>
      </w:r>
      <w:r w:rsidRPr="00105982">
        <w:t>Город Псков</w:t>
      </w:r>
      <w:r>
        <w:t>»</w:t>
      </w:r>
      <w:r w:rsidRPr="00105982">
        <w:t xml:space="preserve"> в сети </w:t>
      </w:r>
      <w:r>
        <w:t>«</w:t>
      </w:r>
      <w:r w:rsidRPr="00105982">
        <w:t>Интернет</w:t>
      </w:r>
      <w:r>
        <w:t>»</w:t>
      </w:r>
      <w:r w:rsidRPr="00105982">
        <w:t>.</w:t>
      </w:r>
    </w:p>
    <w:p w:rsidR="00105982" w:rsidRPr="00105982" w:rsidRDefault="00105982" w:rsidP="00105982">
      <w:pPr>
        <w:keepNext/>
        <w:tabs>
          <w:tab w:val="num" w:pos="993"/>
        </w:tabs>
        <w:spacing w:after="120"/>
        <w:jc w:val="both"/>
        <w:rPr>
          <w:sz w:val="28"/>
          <w:szCs w:val="28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BC6CB7">
        <w:t xml:space="preserve">      </w:t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20B9"/>
    <w:multiLevelType w:val="multilevel"/>
    <w:tmpl w:val="F566E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EC57F87"/>
    <w:multiLevelType w:val="hybridMultilevel"/>
    <w:tmpl w:val="79B0F1E2"/>
    <w:lvl w:ilvl="0" w:tplc="EE387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FB3CC6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5535C48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7B2"/>
    <w:rsid w:val="00074BCF"/>
    <w:rsid w:val="00105982"/>
    <w:rsid w:val="00134560"/>
    <w:rsid w:val="00174B93"/>
    <w:rsid w:val="001E258F"/>
    <w:rsid w:val="00247F0F"/>
    <w:rsid w:val="002A3649"/>
    <w:rsid w:val="002B1E1A"/>
    <w:rsid w:val="00476D9F"/>
    <w:rsid w:val="004B065F"/>
    <w:rsid w:val="005447B0"/>
    <w:rsid w:val="0059261F"/>
    <w:rsid w:val="005A209A"/>
    <w:rsid w:val="005C5CED"/>
    <w:rsid w:val="005D6ECB"/>
    <w:rsid w:val="005E79E4"/>
    <w:rsid w:val="006A51A1"/>
    <w:rsid w:val="006B2726"/>
    <w:rsid w:val="006D6CF9"/>
    <w:rsid w:val="006E4CD1"/>
    <w:rsid w:val="006F2B58"/>
    <w:rsid w:val="00824967"/>
    <w:rsid w:val="009041ED"/>
    <w:rsid w:val="00950957"/>
    <w:rsid w:val="00B40DD2"/>
    <w:rsid w:val="00B776BB"/>
    <w:rsid w:val="00BC6CB7"/>
    <w:rsid w:val="00D36B27"/>
    <w:rsid w:val="00D46536"/>
    <w:rsid w:val="00F167CB"/>
    <w:rsid w:val="00F34897"/>
    <w:rsid w:val="00FB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F167C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F167C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14</cp:revision>
  <cp:lastPrinted>2017-11-28T12:31:00Z</cp:lastPrinted>
  <dcterms:created xsi:type="dcterms:W3CDTF">2017-06-14T09:45:00Z</dcterms:created>
  <dcterms:modified xsi:type="dcterms:W3CDTF">2017-11-30T11:24:00Z</dcterms:modified>
</cp:coreProperties>
</file>