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043318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043318" w:rsidRPr="002F0FB4" w:rsidRDefault="00043318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318" w:rsidRPr="002F0FB4" w:rsidRDefault="00043318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FB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043318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«23» ноября 2017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313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931641">
        <w:rPr>
          <w:rFonts w:ascii="Times New Roman" w:eastAsia="Calibri" w:hAnsi="Times New Roman" w:cs="Times New Roman"/>
          <w:sz w:val="28"/>
          <w:szCs w:val="28"/>
        </w:rPr>
        <w:t>3</w:t>
      </w:r>
      <w:r w:rsidR="00043318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16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64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9316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</w:rPr>
        <w:t>, д.1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назначении Главы Администрации города Пскова</w:t>
      </w:r>
    </w:p>
    <w:p w:rsid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принятии бюджета города Пскова на 2018 г</w:t>
      </w:r>
      <w:r w:rsidR="006954FF">
        <w:rPr>
          <w:rFonts w:ascii="Times New Roman" w:eastAsia="Calibri" w:hAnsi="Times New Roman" w:cs="Times New Roman"/>
          <w:sz w:val="28"/>
          <w:szCs w:val="28"/>
        </w:rPr>
        <w:t>од</w:t>
      </w: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2019 и 2020 годов в первом чтении</w:t>
      </w:r>
    </w:p>
    <w:p w:rsidR="00735AF2" w:rsidRPr="00735AF2" w:rsidRDefault="00735AF2" w:rsidP="00735AF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AF2">
        <w:rPr>
          <w:rFonts w:ascii="Times New Roman" w:eastAsia="Calibri" w:hAnsi="Times New Roman" w:cs="Times New Roman"/>
          <w:sz w:val="28"/>
          <w:szCs w:val="28"/>
        </w:rPr>
        <w:t>О Едином реестре обращений граждан, требующих длительного срока исполнения, и судебных решений</w:t>
      </w:r>
    </w:p>
    <w:p w:rsidR="00735AF2" w:rsidRPr="00735AF2" w:rsidRDefault="00735AF2" w:rsidP="00735AF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AF2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735AF2">
        <w:rPr>
          <w:rFonts w:ascii="Times New Roman" w:eastAsia="Calibri" w:hAnsi="Times New Roman" w:cs="Times New Roman"/>
          <w:sz w:val="28"/>
          <w:szCs w:val="28"/>
        </w:rPr>
        <w:t>Порядка организации контрольных выездов депутатов Псковской городской Думы</w:t>
      </w:r>
      <w:proofErr w:type="gramEnd"/>
      <w:r w:rsidRPr="00735A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 № 2180 «О бюджете города Пскова на 2017 год и плановый период 2018 и 2019 годов»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Об исполнении бюджета города Пскова за 9 месяцев 2017 года</w:t>
      </w:r>
    </w:p>
    <w:p w:rsidR="00931641" w:rsidRPr="00931641" w:rsidRDefault="00987213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18.04.2008 №388 «Об утверждении Положения о финансировании расходов на питание обучающихся в муниципальных общеобразовательных учреж</w:t>
      </w:r>
      <w:r w:rsidR="00C00811">
        <w:rPr>
          <w:rFonts w:ascii="Times New Roman" w:eastAsia="Calibri" w:hAnsi="Times New Roman" w:cs="Times New Roman"/>
          <w:sz w:val="28"/>
          <w:szCs w:val="28"/>
        </w:rPr>
        <w:t>дениях города Пскова»</w:t>
      </w:r>
      <w:r w:rsidR="00931641" w:rsidRPr="009316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179E6">
        <w:rPr>
          <w:rFonts w:ascii="Times New Roman" w:eastAsia="Calibri" w:hAnsi="Times New Roman" w:cs="Times New Roman"/>
          <w:sz w:val="28"/>
          <w:szCs w:val="28"/>
        </w:rPr>
        <w:t>согласовании</w:t>
      </w: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крупных сделок </w:t>
      </w:r>
      <w:r w:rsidR="001074A4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179E6">
        <w:rPr>
          <w:rFonts w:ascii="Times New Roman" w:eastAsia="Calibri" w:hAnsi="Times New Roman" w:cs="Times New Roman"/>
          <w:sz w:val="28"/>
          <w:szCs w:val="28"/>
        </w:rPr>
        <w:t xml:space="preserve">го предприятия города </w:t>
      </w:r>
      <w:r w:rsidRPr="00931641">
        <w:rPr>
          <w:rFonts w:ascii="Times New Roman" w:eastAsia="Calibri" w:hAnsi="Times New Roman" w:cs="Times New Roman"/>
          <w:sz w:val="28"/>
          <w:szCs w:val="28"/>
        </w:rPr>
        <w:t>Пскова «Горводоканал»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60:27:0230105:17 классификатору видов разрешенного использования земельных участков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Комитетом по управлению муниципальным имуществом города Пскова решения об избрании директора Общества с ограниченной ответственностью «Расчетный центр города Пскова»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10.02.2017 №2218 «Об утверждении условий приватизации муниципального имущества в первом квартале 2017 года»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27.03.2017 №2282 «Об утверждении условий приватизации муниципального имущества во втором квартале 2017 года»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</w:t>
      </w:r>
      <w:r w:rsidR="00FB0E3F">
        <w:rPr>
          <w:rFonts w:ascii="Times New Roman" w:eastAsia="Calibri" w:hAnsi="Times New Roman" w:cs="Times New Roman"/>
          <w:sz w:val="28"/>
          <w:szCs w:val="28"/>
        </w:rPr>
        <w:t>ской Думы от 25.05.2017 №2373 «О</w:t>
      </w:r>
      <w:r w:rsidRPr="00931641">
        <w:rPr>
          <w:rFonts w:ascii="Times New Roman" w:eastAsia="Calibri" w:hAnsi="Times New Roman" w:cs="Times New Roman"/>
          <w:sz w:val="28"/>
          <w:szCs w:val="28"/>
        </w:rPr>
        <w:t>б утверждении условий приватизации муниципального имущества в третьем квартале 2017 года»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16.12.2016 №2126 «Об утверждении Прогнозного плана (программы) приватизации муниципального имущества города Пскова на 2017 год» и об утверждении условий приватизации муниципального имущества в четвертом квартале 2017 года</w:t>
      </w:r>
      <w:r w:rsidR="00FB0E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правовые акты Псковской городской Думы, связанные с приватизацией муниципального имущества города Пскова в 2017 году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города Пскова «Псковские тепловые сети» муниципального имущества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931641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931641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«Ника»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№16 имени Героя России Алексея Воробьева»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и «Псковской областной  общественной организации тяжелой атлетики и гиревого спорта» муниципального имущества, закрепленного за учреждением на праве оперативного управления</w:t>
      </w:r>
    </w:p>
    <w:p w:rsidR="00931641" w:rsidRPr="00931641" w:rsidRDefault="004E3B35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31641" w:rsidRPr="00931641">
        <w:rPr>
          <w:rFonts w:ascii="Times New Roman" w:eastAsia="Calibri" w:hAnsi="Times New Roman" w:cs="Times New Roman"/>
          <w:sz w:val="28"/>
          <w:szCs w:val="28"/>
        </w:rPr>
        <w:t xml:space="preserve">даче согласия муниципальному бюджетному общеобразовательному учреждению «Средняя общеобразовательная школа №24 имени Л.И. </w:t>
      </w:r>
      <w:proofErr w:type="spellStart"/>
      <w:r w:rsidR="00931641" w:rsidRPr="00931641">
        <w:rPr>
          <w:rFonts w:ascii="Times New Roman" w:eastAsia="Calibri" w:hAnsi="Times New Roman" w:cs="Times New Roman"/>
          <w:sz w:val="28"/>
          <w:szCs w:val="28"/>
        </w:rPr>
        <w:t>Малякова</w:t>
      </w:r>
      <w:proofErr w:type="spellEnd"/>
      <w:r w:rsidR="00931641" w:rsidRPr="00931641">
        <w:rPr>
          <w:rFonts w:ascii="Times New Roman" w:eastAsia="Calibri" w:hAnsi="Times New Roman" w:cs="Times New Roman"/>
          <w:sz w:val="28"/>
          <w:szCs w:val="28"/>
        </w:rPr>
        <w:t>» на предоставление в безвозмездное пользование муниципальному бюджетному учреждению дополнительного образования «Дом детского творчества»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</w:t>
      </w:r>
      <w:r w:rsidRPr="00931641">
        <w:rPr>
          <w:rFonts w:ascii="Times New Roman" w:eastAsia="Calibri" w:hAnsi="Times New Roman" w:cs="Times New Roman"/>
          <w:sz w:val="28"/>
          <w:szCs w:val="28"/>
        </w:rPr>
        <w:lastRenderedPageBreak/>
        <w:t>№23 с углубленным изучением английского языка» на предоставление в безвозмездное пользование государственному бюджетному учреждению дополнительного образования Псковской области «Центр спортивной подготовки»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Лиштаевой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Людмиле Ивановне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учреждением на предоставление  в аренду индивидуальному предпринимателю 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Мацко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Т.М.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№34 «Радуга»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№28 «Искорка» на предоставление в аренду индивидуальному предпринимателю Алексеевой О.В.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№37 «Кораблик»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«Дом детского творчества» на предоставление в аренд</w:t>
      </w:r>
      <w:proofErr w:type="gramStart"/>
      <w:r w:rsidRPr="00931641"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 «Пекарня на углах» муниципального имущества, </w:t>
      </w:r>
      <w:r w:rsidRPr="00931641">
        <w:rPr>
          <w:rFonts w:ascii="Times New Roman" w:eastAsia="Calibri" w:hAnsi="Times New Roman" w:cs="Times New Roman"/>
          <w:sz w:val="28"/>
          <w:szCs w:val="28"/>
        </w:rPr>
        <w:lastRenderedPageBreak/>
        <w:t>закрепленного за учреждением на праве оперативного управления,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«Стадион «Машиностроитель»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казенному учреждению города Пскова «Служба благоустройства города» на предоставление в безвозмездное пользование муниципальному казенному учреждению города Пскова «Снежинка» муниципального имущества, закрепленного за учреждением на праве оперативного управления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Лифтмонтажсервис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>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931641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931641">
        <w:rPr>
          <w:rFonts w:ascii="Times New Roman" w:eastAsia="Calibri" w:hAnsi="Times New Roman" w:cs="Times New Roman"/>
          <w:sz w:val="28"/>
          <w:szCs w:val="28"/>
        </w:rPr>
        <w:t>, д. 77а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г. Пскова «Северо-Западный центр социологии и маркетинга»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«Лотос» части нежилого помещения 1005, расположенного по адресу: г. Псков, ул. Яна Фабрициуса, д. 2а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14.06.2017 №2400 «О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27.02.2015 №1378 «О кандидатурах от Псковской городской Думы и общественности города Пскова для включения в состав Наблюдательного  Совета муниципального автономного учреждения муниципального образования «Город Псков» «Редакция газеты «Псковские Новости»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29.09.2017 №8 «Об утверждении персонального состава комитетов и комиссии Псковской городской Думы шестого созыва»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Псковской городской Думы от 29.09.2017 №17 «Об избрании заместителей  председателей Комитетов и  Комиссии  Псковской городской Думы шестого созыва»</w:t>
      </w:r>
    </w:p>
    <w:p w:rsidR="00931641" w:rsidRP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Псковской городской Думы от 15.05.2009 №790 «О персональном составе членов комиссии по </w:t>
      </w:r>
      <w:r w:rsidRPr="00931641">
        <w:rPr>
          <w:rFonts w:ascii="Times New Roman" w:eastAsia="Calibri" w:hAnsi="Times New Roman" w:cs="Times New Roman"/>
          <w:sz w:val="28"/>
          <w:szCs w:val="28"/>
        </w:rPr>
        <w:lastRenderedPageBreak/>
        <w:t>землепользованию и застройке города Пскова от Псковской городской Думы»</w:t>
      </w:r>
    </w:p>
    <w:p w:rsid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 xml:space="preserve">Об утверждении Соглашения о сотрудничестве между городом </w:t>
      </w:r>
      <w:proofErr w:type="spellStart"/>
      <w:r w:rsidRPr="00931641">
        <w:rPr>
          <w:rFonts w:ascii="Times New Roman" w:eastAsia="Calibri" w:hAnsi="Times New Roman" w:cs="Times New Roman"/>
          <w:sz w:val="28"/>
          <w:szCs w:val="28"/>
        </w:rPr>
        <w:t>Магасом</w:t>
      </w:r>
      <w:proofErr w:type="spellEnd"/>
      <w:r w:rsidRPr="00931641">
        <w:rPr>
          <w:rFonts w:ascii="Times New Roman" w:eastAsia="Calibri" w:hAnsi="Times New Roman" w:cs="Times New Roman"/>
          <w:sz w:val="28"/>
          <w:szCs w:val="28"/>
        </w:rPr>
        <w:t>, Республика Ингушетия, Российская Федерация и городом Псковом, Псковская область, Российская Федерация</w:t>
      </w:r>
    </w:p>
    <w:p w:rsidR="00735AF2" w:rsidRPr="00735AF2" w:rsidRDefault="00735AF2" w:rsidP="00735AF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AF2">
        <w:rPr>
          <w:rFonts w:ascii="Times New Roman" w:eastAsia="Calibri" w:hAnsi="Times New Roman" w:cs="Times New Roman"/>
          <w:sz w:val="28"/>
          <w:szCs w:val="28"/>
        </w:rPr>
        <w:t>О внесение изменений в Положение о помощнике депутата Псковской городской Думы, утвержденное Решением Псковской городской Думы от 18.04.2008 №380</w:t>
      </w:r>
    </w:p>
    <w:p w:rsidR="00735AF2" w:rsidRPr="00931641" w:rsidRDefault="00735AF2" w:rsidP="00735AF2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4102" w:rsidRPr="00444102" w:rsidRDefault="00444102" w:rsidP="00931641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2" w:rsidRDefault="00E25622" w:rsidP="002F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  <w:bookmarkStart w:id="0" w:name="_GoBack"/>
      <w:bookmarkEnd w:id="0"/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43318"/>
    <w:rsid w:val="00054655"/>
    <w:rsid w:val="00062837"/>
    <w:rsid w:val="00072476"/>
    <w:rsid w:val="000729F1"/>
    <w:rsid w:val="0007730C"/>
    <w:rsid w:val="000B0113"/>
    <w:rsid w:val="001074A4"/>
    <w:rsid w:val="001179E6"/>
    <w:rsid w:val="001664E6"/>
    <w:rsid w:val="001665C0"/>
    <w:rsid w:val="0017530B"/>
    <w:rsid w:val="0019748A"/>
    <w:rsid w:val="001B210D"/>
    <w:rsid w:val="001F4239"/>
    <w:rsid w:val="00202362"/>
    <w:rsid w:val="002256FA"/>
    <w:rsid w:val="002539AA"/>
    <w:rsid w:val="002A38A0"/>
    <w:rsid w:val="002F0FB4"/>
    <w:rsid w:val="00312ADF"/>
    <w:rsid w:val="003228B0"/>
    <w:rsid w:val="00327398"/>
    <w:rsid w:val="00362C26"/>
    <w:rsid w:val="00375862"/>
    <w:rsid w:val="00390D48"/>
    <w:rsid w:val="003D188A"/>
    <w:rsid w:val="003E7C3C"/>
    <w:rsid w:val="003F3E46"/>
    <w:rsid w:val="00444102"/>
    <w:rsid w:val="00475F68"/>
    <w:rsid w:val="004B517C"/>
    <w:rsid w:val="004C5AFB"/>
    <w:rsid w:val="004D3CE4"/>
    <w:rsid w:val="004D72FC"/>
    <w:rsid w:val="004E3B35"/>
    <w:rsid w:val="00526619"/>
    <w:rsid w:val="00535016"/>
    <w:rsid w:val="005D6393"/>
    <w:rsid w:val="005F0534"/>
    <w:rsid w:val="005F22BC"/>
    <w:rsid w:val="006258D3"/>
    <w:rsid w:val="00645CC0"/>
    <w:rsid w:val="00666DCA"/>
    <w:rsid w:val="00672C95"/>
    <w:rsid w:val="0069257E"/>
    <w:rsid w:val="006954FF"/>
    <w:rsid w:val="006C25CD"/>
    <w:rsid w:val="00735AF2"/>
    <w:rsid w:val="00774369"/>
    <w:rsid w:val="007C3FFD"/>
    <w:rsid w:val="007C705C"/>
    <w:rsid w:val="00837B78"/>
    <w:rsid w:val="008449C8"/>
    <w:rsid w:val="00844C3F"/>
    <w:rsid w:val="00846CC5"/>
    <w:rsid w:val="00860394"/>
    <w:rsid w:val="00882691"/>
    <w:rsid w:val="008968C7"/>
    <w:rsid w:val="008A1DCD"/>
    <w:rsid w:val="008E418E"/>
    <w:rsid w:val="009063A0"/>
    <w:rsid w:val="00931641"/>
    <w:rsid w:val="00987213"/>
    <w:rsid w:val="009B362C"/>
    <w:rsid w:val="009B7CF1"/>
    <w:rsid w:val="009C5600"/>
    <w:rsid w:val="00A31C80"/>
    <w:rsid w:val="00A64405"/>
    <w:rsid w:val="00A831F4"/>
    <w:rsid w:val="00B034F3"/>
    <w:rsid w:val="00B34128"/>
    <w:rsid w:val="00B7443D"/>
    <w:rsid w:val="00B83E08"/>
    <w:rsid w:val="00B84A41"/>
    <w:rsid w:val="00B86C80"/>
    <w:rsid w:val="00B97836"/>
    <w:rsid w:val="00BB0F5A"/>
    <w:rsid w:val="00BC511F"/>
    <w:rsid w:val="00BE735E"/>
    <w:rsid w:val="00C00811"/>
    <w:rsid w:val="00C00E8B"/>
    <w:rsid w:val="00C1699F"/>
    <w:rsid w:val="00D34479"/>
    <w:rsid w:val="00D672CD"/>
    <w:rsid w:val="00DC6A75"/>
    <w:rsid w:val="00E25622"/>
    <w:rsid w:val="00E479C5"/>
    <w:rsid w:val="00E965D2"/>
    <w:rsid w:val="00F333BF"/>
    <w:rsid w:val="00F92E9F"/>
    <w:rsid w:val="00FA0AAE"/>
    <w:rsid w:val="00FB0E3F"/>
    <w:rsid w:val="00FB4022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B607-C3A0-44BC-AB50-36B6877A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74</cp:revision>
  <cp:lastPrinted>2017-11-23T11:10:00Z</cp:lastPrinted>
  <dcterms:created xsi:type="dcterms:W3CDTF">2017-04-17T14:03:00Z</dcterms:created>
  <dcterms:modified xsi:type="dcterms:W3CDTF">2017-11-23T13:30:00Z</dcterms:modified>
</cp:coreProperties>
</file>