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EA" w:rsidRDefault="00824967" w:rsidP="00F063E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29067D">
        <w:rPr>
          <w:sz w:val="26"/>
          <w:szCs w:val="26"/>
        </w:rPr>
        <w:tab/>
      </w:r>
      <w:r w:rsidR="00F063EA">
        <w:rPr>
          <w:sz w:val="28"/>
          <w:szCs w:val="28"/>
        </w:rPr>
        <w:t>ПСКОВСКАЯ ГОРОДСКАЯ ДУМА</w:t>
      </w:r>
    </w:p>
    <w:p w:rsidR="00F063EA" w:rsidRDefault="00F063EA" w:rsidP="00F063E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F063EA" w:rsidRDefault="00F063EA" w:rsidP="00F063E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063EA" w:rsidRDefault="00F063EA" w:rsidP="00F063EA">
      <w:pPr>
        <w:widowControl w:val="0"/>
        <w:tabs>
          <w:tab w:val="left" w:pos="364"/>
        </w:tabs>
        <w:autoSpaceDE w:val="0"/>
        <w:autoSpaceDN w:val="0"/>
        <w:rPr>
          <w:rFonts w:ascii="Tahoma" w:hAnsi="Tahoma" w:cs="Tahoma"/>
        </w:rPr>
      </w:pPr>
    </w:p>
    <w:p w:rsidR="00F063EA" w:rsidRDefault="00F063EA" w:rsidP="00F063EA">
      <w:pPr>
        <w:widowControl w:val="0"/>
        <w:tabs>
          <w:tab w:val="left" w:pos="364"/>
        </w:tabs>
        <w:autoSpaceDE w:val="0"/>
        <w:autoSpaceDN w:val="0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F063EA" w:rsidRDefault="00F063EA" w:rsidP="00F063EA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</w:p>
    <w:p w:rsidR="00F063EA" w:rsidRDefault="00F063EA" w:rsidP="00F063EA">
      <w:pPr>
        <w:widowControl w:val="0"/>
        <w:tabs>
          <w:tab w:val="left" w:pos="364"/>
        </w:tabs>
        <w:autoSpaceDE w:val="0"/>
        <w:autoSpaceDN w:val="0"/>
      </w:pPr>
      <w:r>
        <w:t>№ 54</w:t>
      </w:r>
      <w:r>
        <w:t xml:space="preserve"> от «27» октября 2017 г.</w:t>
      </w:r>
    </w:p>
    <w:p w:rsidR="00F063EA" w:rsidRDefault="00F063EA" w:rsidP="00F063EA">
      <w:pPr>
        <w:widowControl w:val="0"/>
        <w:tabs>
          <w:tab w:val="left" w:pos="364"/>
        </w:tabs>
        <w:autoSpaceDE w:val="0"/>
        <w:autoSpaceDN w:val="0"/>
      </w:pPr>
      <w:r>
        <w:t>Принято на 2-й сессии</w:t>
      </w:r>
    </w:p>
    <w:p w:rsidR="00F063EA" w:rsidRDefault="00F063EA" w:rsidP="00F063EA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F063EA" w:rsidRDefault="00F063EA" w:rsidP="00F063EA">
      <w:pPr>
        <w:widowControl w:val="0"/>
        <w:tabs>
          <w:tab w:val="left" w:pos="364"/>
        </w:tabs>
        <w:autoSpaceDE w:val="0"/>
        <w:autoSpaceDN w:val="0"/>
      </w:pPr>
      <w:r>
        <w:t>6-го созыва</w:t>
      </w:r>
    </w:p>
    <w:p w:rsidR="00824967" w:rsidRPr="0029067D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6"/>
          <w:szCs w:val="26"/>
        </w:rPr>
      </w:pPr>
      <w:r w:rsidRPr="0029067D">
        <w:rPr>
          <w:sz w:val="26"/>
          <w:szCs w:val="26"/>
        </w:rPr>
        <w:tab/>
      </w:r>
      <w:r w:rsidRPr="0029067D">
        <w:rPr>
          <w:sz w:val="26"/>
          <w:szCs w:val="26"/>
        </w:rPr>
        <w:tab/>
      </w:r>
      <w:r w:rsidRPr="0029067D">
        <w:rPr>
          <w:sz w:val="26"/>
          <w:szCs w:val="26"/>
        </w:rPr>
        <w:tab/>
      </w:r>
      <w:r w:rsidRPr="0029067D">
        <w:rPr>
          <w:sz w:val="26"/>
          <w:szCs w:val="26"/>
        </w:rPr>
        <w:tab/>
      </w:r>
      <w:r w:rsidRPr="0029067D">
        <w:rPr>
          <w:sz w:val="26"/>
          <w:szCs w:val="26"/>
        </w:rPr>
        <w:tab/>
      </w:r>
      <w:r w:rsidRPr="0029067D">
        <w:rPr>
          <w:sz w:val="26"/>
          <w:szCs w:val="26"/>
        </w:rPr>
        <w:tab/>
      </w:r>
      <w:r w:rsidRPr="0029067D">
        <w:rPr>
          <w:sz w:val="26"/>
          <w:szCs w:val="26"/>
        </w:rPr>
        <w:tab/>
      </w:r>
      <w:r w:rsidRPr="0029067D">
        <w:rPr>
          <w:sz w:val="26"/>
          <w:szCs w:val="26"/>
        </w:rPr>
        <w:tab/>
      </w:r>
      <w:r w:rsidRPr="0029067D">
        <w:rPr>
          <w:sz w:val="26"/>
          <w:szCs w:val="26"/>
        </w:rPr>
        <w:tab/>
      </w:r>
    </w:p>
    <w:p w:rsidR="00824967" w:rsidRPr="0029067D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9604F" w:rsidRPr="00E15E5E" w:rsidRDefault="0099604F" w:rsidP="002835CE">
      <w:pPr>
        <w:rPr>
          <w:rFonts w:eastAsia="Calibri"/>
        </w:rPr>
      </w:pPr>
      <w:bookmarkStart w:id="0" w:name="_GoBack"/>
      <w:bookmarkEnd w:id="0"/>
      <w:r w:rsidRPr="00E15E5E">
        <w:rPr>
          <w:rFonts w:eastAsia="Calibri"/>
        </w:rPr>
        <w:t xml:space="preserve">О внесении изменений в Решение Псковской городской Думы </w:t>
      </w:r>
    </w:p>
    <w:p w:rsidR="0099604F" w:rsidRPr="00E15E5E" w:rsidRDefault="0099604F" w:rsidP="002835CE">
      <w:pPr>
        <w:rPr>
          <w:rFonts w:eastAsia="Calibri"/>
        </w:rPr>
      </w:pPr>
      <w:r w:rsidRPr="00E15E5E">
        <w:rPr>
          <w:rFonts w:eastAsia="Calibri"/>
        </w:rPr>
        <w:t xml:space="preserve">от 29.04.2011 №1692 «Об утверждении Правил благоустройства, </w:t>
      </w:r>
    </w:p>
    <w:p w:rsidR="001E258F" w:rsidRPr="00E15E5E" w:rsidRDefault="0099604F" w:rsidP="002835CE">
      <w:pPr>
        <w:rPr>
          <w:rFonts w:eastAsia="Calibri"/>
        </w:rPr>
      </w:pPr>
      <w:r w:rsidRPr="00E15E5E">
        <w:rPr>
          <w:rFonts w:eastAsia="Calibri"/>
        </w:rPr>
        <w:t>санитарного содержания и озеленения города Пскова»</w:t>
      </w:r>
    </w:p>
    <w:p w:rsidR="004B065F" w:rsidRPr="00E15E5E" w:rsidRDefault="004B065F" w:rsidP="001E258F">
      <w:pPr>
        <w:rPr>
          <w:rFonts w:eastAsia="Calibri"/>
          <w:lang w:eastAsia="en-US"/>
        </w:rPr>
      </w:pPr>
    </w:p>
    <w:p w:rsidR="00476D9F" w:rsidRPr="00E15E5E" w:rsidRDefault="00476D9F" w:rsidP="001E258F">
      <w:pPr>
        <w:rPr>
          <w:rFonts w:eastAsia="Calibri"/>
          <w:lang w:eastAsia="en-US"/>
        </w:rPr>
      </w:pPr>
    </w:p>
    <w:p w:rsidR="00824967" w:rsidRPr="00E15E5E" w:rsidRDefault="0099604F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E15E5E">
        <w:t xml:space="preserve">В целях улучшения внешнего облика города, обеспечения надлежащего экологического состояния города Пскова, в соответствии </w:t>
      </w:r>
      <w:r w:rsidR="0029067D" w:rsidRPr="00E15E5E">
        <w:t xml:space="preserve">с </w:t>
      </w:r>
      <w:r w:rsidRPr="00E15E5E">
        <w:t>пунктом 25 части 1 статьи 16 Федерального закона от 06.10.2003 N 131-ФЗ «Об общих принципах организации местного самоуправления в Российской Федерации», статьей 7 Федерального закона от 10.04.2002 N 7-ФЗ «Об охране окружающей среды», руководствуясь статьей 23 Устава муниципального образования «Город</w:t>
      </w:r>
      <w:proofErr w:type="gramEnd"/>
      <w:r w:rsidRPr="00E15E5E">
        <w:t xml:space="preserve"> Псков»</w:t>
      </w:r>
      <w:r w:rsidR="00476D9F" w:rsidRPr="00E15E5E">
        <w:t>,</w:t>
      </w:r>
    </w:p>
    <w:p w:rsidR="00B776BB" w:rsidRPr="00E15E5E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29067D" w:rsidRDefault="00824967" w:rsidP="00824967">
      <w:pPr>
        <w:tabs>
          <w:tab w:val="left" w:pos="36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29067D">
        <w:rPr>
          <w:rFonts w:eastAsia="Calibri"/>
          <w:b/>
          <w:sz w:val="26"/>
          <w:szCs w:val="26"/>
          <w:lang w:eastAsia="en-US"/>
        </w:rPr>
        <w:t>Псковская городская Дума</w:t>
      </w:r>
    </w:p>
    <w:p w:rsidR="00824967" w:rsidRPr="0029067D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29067D">
        <w:rPr>
          <w:rFonts w:eastAsia="Calibri"/>
          <w:b/>
          <w:sz w:val="26"/>
          <w:szCs w:val="26"/>
          <w:lang w:eastAsia="en-US"/>
        </w:rPr>
        <w:t>РЕШИЛА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1. Внести в приложение к Решению Псковской городской Думы от 29.04.2011 №1692 «Об утверждении Правил благоустройства, санитарного содержания и озеленения города Пскова», следующие изменения: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1) в Разделе I «Общие положения» пункт 4 дополнить подпунктом 25 следующего содержания: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«25) Работы по озеленению (озеленение) – посадка, пересадка и снос зеленых насаждений</w:t>
      </w:r>
      <w:proofErr w:type="gramStart"/>
      <w:r w:rsidRPr="00E15E5E">
        <w:rPr>
          <w:rFonts w:eastAsia="Calibri"/>
          <w:lang w:eastAsia="en-US"/>
        </w:rPr>
        <w:t>.»;</w:t>
      </w:r>
      <w:proofErr w:type="gramEnd"/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2) Раздел IX «Охрана и содержание зеленых насаждений в городе Пскове» изложить в новой редакции: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«IX. Озеленение на территории города Пскова.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1. Зеленые насаждения города Пскова - это древесные, кустарниковые и травянистые растения естественного или искусственного происхождения, в том числе декоративные газоны и другие объекты озеленения (за исключением сельскохозяйственных культур, плодовых, ягодных насаждений) в границах муниципального образования "Город Псков". 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Территории, где произрастают зеленые насаждения, относятся к территориям зеленых насаждений.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Территории зеленых насаждений имеют функции экологического, санитарно - гигиенического и рекреационного назначения.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2. Территории зеленых насаждений подразделяются на категории: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1) территории зеленых насаждений общего пользования - территории общего пользования (в том числе площади, улицы, проезды, набережные, береговые полосы водных объектов общего пользования, скверы, бульвары).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2) территории зеленых насаждений ограниченного пользования – земельные участки, находящиеся в собственности, в постоянном (бессрочном) пользовании, в безвозмездном пользовании, в пожизненном наследуемом владении, в аренде граждан и юридических лиц;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E15E5E">
        <w:rPr>
          <w:rFonts w:eastAsia="Calibri"/>
          <w:lang w:eastAsia="en-US"/>
        </w:rPr>
        <w:lastRenderedPageBreak/>
        <w:t xml:space="preserve">3) территории зеленых насаждений специального назначения – охранные,  санитарно-защитные зоны, зоны охраны объектов культурного наследия, защитные зоны объектов культурного наследия, зоны санитарной охраны источников питьевого и хозяйственно-бытового водоснабжения, </w:t>
      </w:r>
      <w:proofErr w:type="spellStart"/>
      <w:r w:rsidRPr="00E15E5E">
        <w:rPr>
          <w:rFonts w:eastAsia="Calibri"/>
          <w:lang w:eastAsia="en-US"/>
        </w:rPr>
        <w:t>водоохранные</w:t>
      </w:r>
      <w:proofErr w:type="spellEnd"/>
      <w:r w:rsidRPr="00E15E5E">
        <w:rPr>
          <w:rFonts w:eastAsia="Calibri"/>
          <w:lang w:eastAsia="en-US"/>
        </w:rPr>
        <w:t xml:space="preserve"> зоны, зоны охраняемых объектов, защитно-мелиоративные зоны, территории кладбищ, полосы отвода автомобильных дорог, полосы отвода и охранные зоны железных дорог, </w:t>
      </w:r>
      <w:proofErr w:type="spellStart"/>
      <w:r w:rsidRPr="00E15E5E">
        <w:rPr>
          <w:rFonts w:eastAsia="Calibri"/>
          <w:lang w:eastAsia="en-US"/>
        </w:rPr>
        <w:t>приаэродромная</w:t>
      </w:r>
      <w:proofErr w:type="spellEnd"/>
      <w:r w:rsidRPr="00E15E5E">
        <w:rPr>
          <w:rFonts w:eastAsia="Calibri"/>
          <w:lang w:eastAsia="en-US"/>
        </w:rPr>
        <w:t xml:space="preserve"> территория, опасные зоны, земли особо охраняемых природных территорий, иные зоны, устанавливаемые в</w:t>
      </w:r>
      <w:proofErr w:type="gramEnd"/>
      <w:r w:rsidRPr="00E15E5E">
        <w:rPr>
          <w:rFonts w:eastAsia="Calibri"/>
          <w:lang w:eastAsia="en-US"/>
        </w:rPr>
        <w:t xml:space="preserve"> </w:t>
      </w:r>
      <w:proofErr w:type="gramStart"/>
      <w:r w:rsidRPr="00E15E5E">
        <w:rPr>
          <w:rFonts w:eastAsia="Calibri"/>
          <w:lang w:eastAsia="en-US"/>
        </w:rPr>
        <w:t>соответствии</w:t>
      </w:r>
      <w:proofErr w:type="gramEnd"/>
      <w:r w:rsidRPr="00E15E5E">
        <w:rPr>
          <w:rFonts w:eastAsia="Calibri"/>
          <w:lang w:eastAsia="en-US"/>
        </w:rPr>
        <w:t xml:space="preserve"> с законодательством Российской Федерации.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3. Работы по озеленению на территориях зеленых насаждений города обеспечивают: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1) на территориях зеленых насаждений общего пользования – Управление городского хозяйства Администрации города Пскова на основании муниципальных контрактов, заключенных со специализированными организациями;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2) на территориях зеленых насаждений ограниченного пользования – правообладатели земельных участков (собственники, землепользователи, землевладельцы и арендаторы земельных участков), на земельных участках (территориях) под многоквартирными домами - организации, управляющие жилищным фондом;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E15E5E">
        <w:rPr>
          <w:rFonts w:eastAsia="Calibri"/>
          <w:lang w:eastAsia="en-US"/>
        </w:rPr>
        <w:t>3) на территориях зеленых насаждений специального назначения – юридические лица (индивидуальные предприниматели), для обеспечения деятельности которых определены такие территории федеральными законами и другими правовыми актами, в случае если озеленение осуществляется для обеспечения режима использования таких территорий.</w:t>
      </w:r>
      <w:proofErr w:type="gramEnd"/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4. Финансирование работ по озеленению осуществляется: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1) на территориях зеленых насаждений общего пользования - за счет средств бюджета города Пскова;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2) на </w:t>
      </w:r>
      <w:proofErr w:type="gramStart"/>
      <w:r w:rsidRPr="00E15E5E">
        <w:rPr>
          <w:rFonts w:eastAsia="Calibri"/>
          <w:lang w:eastAsia="en-US"/>
        </w:rPr>
        <w:t>территориях</w:t>
      </w:r>
      <w:proofErr w:type="gramEnd"/>
      <w:r w:rsidRPr="00E15E5E">
        <w:rPr>
          <w:rFonts w:eastAsia="Calibri"/>
          <w:lang w:eastAsia="en-US"/>
        </w:rPr>
        <w:t xml:space="preserve"> зеленых насаждений ограниченного пользования – за счет собственных средств правообладателей земельных участков;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E15E5E">
        <w:rPr>
          <w:rFonts w:eastAsia="Calibri"/>
          <w:lang w:eastAsia="en-US"/>
        </w:rPr>
        <w:t>3) на территориях зеленых насаждений специального назначения - за счет собственных средств юридических лиц (индивидуальных предпринимателей), для обеспечения деятельности которых определены такие территории, в случае если озеленение осуществляется для обеспечения режима использования таких территорий.</w:t>
      </w:r>
      <w:proofErr w:type="gramEnd"/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5. Работы по озеленению должны выполняться в соответствии с законодательством Российской Федерации, законодательством Псковской области и муниципальными правовыми актами.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6. Снос, пересадка и посадка зеленых насаждений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разграничена, осуществляется на основании письменного разрешения Управления городского хозяйства Администрации города Пскова, выданного по заявлению заинтересованного лица.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7. Снос, пересадка и посадка зеленых насаждений физическими и юридическими лицами по собственной инициативе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разграничена, не допускается.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8. Работы по озеленению осуществляются на основании следующей документации: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1) на территориях зеленых насаждений общего пользования - документации, подготовку которой осуществляет (обеспечивает) Управление городского хозяйства Администрации города Пскова. Документация выполняется на графической подоснове (топографическом плане в масштабе 1:500 с отображением красных линий либо на схеме, отображающей расположение сетей инженерно-технического обеспечения в границах земельного участка и планировочную организацию такого земельного участка).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Управление по градостроительной деятельности Администрации города Пскова предоставляет графическую подоснову и согласовывает выполненную документацию в части соблюдения расстояний от объектов (зданий, сооружений, линейных объектов) до деревьев и кустарников и в части </w:t>
      </w:r>
      <w:proofErr w:type="gramStart"/>
      <w:r w:rsidRPr="00E15E5E">
        <w:rPr>
          <w:rFonts w:eastAsia="Calibri"/>
          <w:lang w:eastAsia="en-US"/>
        </w:rPr>
        <w:t>архитектурного решения</w:t>
      </w:r>
      <w:proofErr w:type="gramEnd"/>
      <w:r w:rsidRPr="00E15E5E">
        <w:rPr>
          <w:rFonts w:eastAsia="Calibri"/>
          <w:lang w:eastAsia="en-US"/>
        </w:rPr>
        <w:t xml:space="preserve"> посадочного чертежа.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lastRenderedPageBreak/>
        <w:t>Новые посадки деревьев и кустарников в значительных объемах (аллеи, парки, лесопарки, территории жилой застройки) на территориях общего пользования осуществляются в соответствии с утвержденным Администрацией города Пскова проектом благоустройства, согласованным в соответствии с действующим законодательством. Границы территорий общего пользования устанавливаются в соответствии с документацией по планировке территории, подготовленной в соответствии с градостроительным законодательством;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2) на территориях зеленых насаждений ограниченного пользования: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в случае озеленения при строительстве на земельном участке - схемы планировочной организации такого земельного участка с отображением решений по благоустройству и озеленению территории, подготовленной в соответствии с действующим законодательством;</w:t>
      </w:r>
    </w:p>
    <w:p w:rsidR="008163E5" w:rsidRPr="00E15E5E" w:rsidRDefault="008163E5" w:rsidP="008163E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E15E5E">
        <w:rPr>
          <w:rFonts w:eastAsia="Calibri"/>
          <w:lang w:eastAsia="en-US"/>
        </w:rPr>
        <w:t>в случае озеленения застроенного земельного участка – топографического плана в масштабе 1:500</w:t>
      </w:r>
      <w:r w:rsidR="00161E49" w:rsidRPr="00E15E5E">
        <w:rPr>
          <w:rFonts w:eastAsia="Calibri"/>
          <w:lang w:eastAsia="en-US"/>
        </w:rPr>
        <w:t xml:space="preserve"> с отображением на таком плане расстояний от объектов (зданий, сооружений, линейных объектов) до деревьев и кустарников в соответствии с  действующим законодательством</w:t>
      </w:r>
      <w:r w:rsidRPr="00E15E5E">
        <w:rPr>
          <w:rFonts w:eastAsia="Calibri"/>
          <w:lang w:eastAsia="en-US"/>
        </w:rPr>
        <w:t>, выполненного индивидуальными предпринимателями, либо юридическими лицами, которые являются членами саморегулируемых организаций в области инженерных изысканий, либо</w:t>
      </w:r>
      <w:r w:rsidR="009D1817" w:rsidRPr="00E15E5E">
        <w:rPr>
          <w:rFonts w:eastAsia="Calibri"/>
          <w:lang w:eastAsia="en-US"/>
        </w:rPr>
        <w:t xml:space="preserve"> выданного</w:t>
      </w:r>
      <w:r w:rsidRPr="00E15E5E">
        <w:rPr>
          <w:rFonts w:eastAsia="Calibri"/>
          <w:lang w:eastAsia="en-US"/>
        </w:rPr>
        <w:t xml:space="preserve"> Управлением по градостроительной деятельности Администрации города Пскова;</w:t>
      </w:r>
      <w:proofErr w:type="gramEnd"/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3) на территориях зеленых насаждений специального назначения - документации, выполненной на топографическом плане в масштабе 1:500, выданном Управлением по градостроительной деятельности Администрации города Пскова. Озеленение осуществляется в соответствии с правовыми актами, определяющими режим использования таких территорий;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4) на территории многоквартирного дома - </w:t>
      </w:r>
      <w:proofErr w:type="spellStart"/>
      <w:r w:rsidRPr="00E15E5E">
        <w:rPr>
          <w:rFonts w:eastAsia="Calibri"/>
          <w:lang w:eastAsia="en-US"/>
        </w:rPr>
        <w:t>выкопировки</w:t>
      </w:r>
      <w:proofErr w:type="spellEnd"/>
      <w:r w:rsidRPr="00E15E5E">
        <w:rPr>
          <w:rFonts w:eastAsia="Calibri"/>
          <w:lang w:eastAsia="en-US"/>
        </w:rPr>
        <w:t xml:space="preserve"> из топографического плана в масштабе 1:500 (либо в масштабе 1:2000) с указанием места сноса, пересадки и посадки зеленых насаждений.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9. Основанием для рассмотрения вопроса о сносе, пересадке и посадке зеленых насаждений является заявление заинтересованного лица с указанием видов, количества, места произрастания и причин сноса, пересадки и посадки зеленых насаждений. 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10. Решение о сносе и (или) пересадке либо об отказе в сносе и (или) пересадке зеленых насаждений принимается по результатам комиссионного обследования зеленых насаждений.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E15E5E">
        <w:rPr>
          <w:rFonts w:eastAsia="Calibri"/>
          <w:lang w:eastAsia="en-US"/>
        </w:rPr>
        <w:t>Обследование зеленых насаждений, предполагаемых к сносу и (или) пересадке, осуществляется комиссией по обследованию зеленых насаждений при Администрации города Пскова в составе представителей органов Администрации города Пскова, депутата Псковской городской Думы, на территории избирательного округа которого расположены зеленые насаждения (в случае отсутствия депутата, в состав комиссии включается председатель комитета по жилищно-коммунальному хозяйству и благоустройству Псковской городской Думы), приглашенных специалистов (экспертов) в</w:t>
      </w:r>
      <w:proofErr w:type="gramEnd"/>
      <w:r w:rsidRPr="00E15E5E">
        <w:rPr>
          <w:rFonts w:eastAsia="Calibri"/>
          <w:lang w:eastAsia="en-US"/>
        </w:rPr>
        <w:t xml:space="preserve"> </w:t>
      </w:r>
      <w:proofErr w:type="gramStart"/>
      <w:r w:rsidRPr="00E15E5E">
        <w:rPr>
          <w:rFonts w:eastAsia="Calibri"/>
          <w:lang w:eastAsia="en-US"/>
        </w:rPr>
        <w:t>присутствии</w:t>
      </w:r>
      <w:proofErr w:type="gramEnd"/>
      <w:r w:rsidRPr="00E15E5E">
        <w:rPr>
          <w:rFonts w:eastAsia="Calibri"/>
          <w:lang w:eastAsia="en-US"/>
        </w:rPr>
        <w:t xml:space="preserve"> заявителя и иных заинтересованных лиц по предварительному согласованию сторон. </w:t>
      </w:r>
    </w:p>
    <w:p w:rsidR="002C525E" w:rsidRPr="00E15E5E" w:rsidRDefault="00C67715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При принятии решения комиссии учитывается мнение депутата, входящего в состав комиссии. </w:t>
      </w:r>
      <w:r w:rsidR="001C10E6" w:rsidRPr="00E15E5E">
        <w:rPr>
          <w:rFonts w:eastAsia="Calibri"/>
          <w:lang w:eastAsia="en-US"/>
        </w:rPr>
        <w:t>В случае несогласия депутата</w:t>
      </w:r>
      <w:r w:rsidR="008D6D40" w:rsidRPr="00E15E5E">
        <w:rPr>
          <w:rFonts w:eastAsia="Calibri"/>
          <w:lang w:eastAsia="en-US"/>
        </w:rPr>
        <w:t xml:space="preserve"> </w:t>
      </w:r>
      <w:r w:rsidR="001C10E6" w:rsidRPr="00E15E5E">
        <w:rPr>
          <w:rFonts w:eastAsia="Calibri"/>
          <w:lang w:eastAsia="en-US"/>
        </w:rPr>
        <w:t>с выводами большинства членов комиссии – решение о сносе и (или) пересадке</w:t>
      </w:r>
      <w:r w:rsidR="004A18E5" w:rsidRPr="00E15E5E">
        <w:rPr>
          <w:rFonts w:eastAsia="Calibri"/>
          <w:lang w:eastAsia="en-US"/>
        </w:rPr>
        <w:t xml:space="preserve"> зеленых насаждений выносится на сессию Псковской городской Думы.</w:t>
      </w:r>
      <w:r w:rsidR="002C525E" w:rsidRPr="00E15E5E">
        <w:rPr>
          <w:rFonts w:eastAsia="Calibri"/>
          <w:lang w:eastAsia="en-US"/>
        </w:rPr>
        <w:t xml:space="preserve"> </w:t>
      </w:r>
    </w:p>
    <w:p w:rsidR="00C67715" w:rsidRPr="00E15E5E" w:rsidRDefault="002C525E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E15E5E">
        <w:rPr>
          <w:rFonts w:eastAsia="Calibri"/>
          <w:lang w:eastAsia="en-US"/>
        </w:rPr>
        <w:t xml:space="preserve">Абзац </w:t>
      </w:r>
      <w:r w:rsidR="00326BF8" w:rsidRPr="00E15E5E">
        <w:rPr>
          <w:rFonts w:eastAsia="Calibri"/>
          <w:lang w:eastAsia="en-US"/>
        </w:rPr>
        <w:t>3</w:t>
      </w:r>
      <w:r w:rsidRPr="00E15E5E">
        <w:rPr>
          <w:rFonts w:eastAsia="Calibri"/>
          <w:lang w:eastAsia="en-US"/>
        </w:rPr>
        <w:t xml:space="preserve"> пункта 10 настоящих Правил не распространяется на случае сноса деревьев в целях </w:t>
      </w:r>
      <w:r w:rsidR="00326BF8" w:rsidRPr="00E15E5E">
        <w:rPr>
          <w:rFonts w:eastAsia="Calibri"/>
          <w:lang w:eastAsia="en-US"/>
        </w:rPr>
        <w:t xml:space="preserve">экстренного </w:t>
      </w:r>
      <w:r w:rsidRPr="00E15E5E">
        <w:rPr>
          <w:rFonts w:eastAsia="Calibri"/>
          <w:lang w:eastAsia="en-US"/>
        </w:rPr>
        <w:t>предотвращения опасности причинения вреда жизни или здоровью людей, имуществу физических или юридических лиц, государственному или муниципальному имуществу</w:t>
      </w:r>
      <w:r w:rsidR="00293DBA" w:rsidRPr="00E15E5E">
        <w:rPr>
          <w:rFonts w:eastAsia="Calibri"/>
          <w:lang w:eastAsia="en-US"/>
        </w:rPr>
        <w:t xml:space="preserve"> и устранения последствий стихийных бедствий.</w:t>
      </w:r>
      <w:proofErr w:type="gramEnd"/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11. По результатам комиссионного обследования составляется акт комиссионного обследования зеленых насаждений. На основании такого акта осуществляется расчет восстановительной стоимости зеленых насаждений, подлежащих сносу, по методике расчета восстановительной стоимости зеленых насаждений согласно Приложению № 1 к настоящим Правилам.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lastRenderedPageBreak/>
        <w:t>Положение о комиссии по обследованию зеленых насаждений при Администрации города Пскова, персональный состав такой комиссии, форма акта комиссионного обследования зеленых насаждений утверждаются Решением Псковской городской Думы.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12. Восстановительную стоимость зеленых насаждений, подлежащих сносу, оплачивает заявитель о сносе таких зеленых насаждений. Денежные средства за восстановительную стоимость зеленых насаждений поступают в бюджет города Пскова.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13. По результатам мероприятий, проведенных в соответствии с пунктами 9-12 настоящего раздела, Управление городского хозяйства Администрации города Пскова в течение месяца со дня обращения о сносе, пересадке и посадке зеленых насаждений выдает письменное разрешение о сносе, пересадке и посадке зеленых насаждений либо отказ в сносе, пересадке и посадке зеленых насаждений. Такое разрешение либо отказ действительно в течение года, если в нем не указаны другие сроки.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Письменное разрешение о сносе зеленых насаждений с приложением акта комиссионного обследования зеленых насаждений и расчета восстановительной стоимости зеленых насаждений выдается заявителю после оплаты восстановительной стоимости зеленых насаждений.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14. Восстановительная стоимость зеленых насаждений не взыскивается при сносе зеленых насаждений в следующих случаях: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а) санитарные рубки (удаление зеленых насаждений, потерявших биологическую устойчивость, в том числе удаление сухих, усыхающих и аварийных деревьев);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б) снос зеленых насаждений, осуществляемый за счет бюджетных средств;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в) восстановление норм инсоляции (освещения) жилых помещений;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г) произрастание зеленых насаждений с нарушением расстояний от объектов (зданий, сооружений, линейных объектов) до деревьев и кустарников, установленных действующим законодательством;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д) произрастание зеленых насаждений на территориях специального назначения с нарушением режима использования таких территорий;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е) предотвращение опасности причинения вреда жизни или здоровью людей, имуществу физических или юридических лиц, государственному или муниципальному имуществу;</w:t>
      </w:r>
    </w:p>
    <w:p w:rsidR="0099604F" w:rsidRPr="00E15E5E" w:rsidRDefault="00994B9C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ж</w:t>
      </w:r>
      <w:r w:rsidR="0099604F" w:rsidRPr="00E15E5E">
        <w:rPr>
          <w:rFonts w:eastAsia="Calibri"/>
          <w:lang w:eastAsia="en-US"/>
        </w:rPr>
        <w:t>) устранение последствий стихийных бедствий.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Заявитель в указанных в настоящем пункте случаях обосновывает необходимость сноса зеленых насаждений правовыми актами, расчетами, заключениями уполномоченных лиц.</w:t>
      </w:r>
      <w:r w:rsidR="002F62AC" w:rsidRPr="00E15E5E">
        <w:rPr>
          <w:rFonts w:eastAsia="Calibri"/>
          <w:lang w:eastAsia="en-US"/>
        </w:rPr>
        <w:t xml:space="preserve"> </w:t>
      </w:r>
    </w:p>
    <w:p w:rsidR="002F62AC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15. Случаи сноса зеленых насаждений, указанные в подпунктах «</w:t>
      </w:r>
      <w:r w:rsidR="00920B27" w:rsidRPr="00E15E5E">
        <w:rPr>
          <w:rFonts w:eastAsia="Calibri"/>
          <w:lang w:eastAsia="en-US"/>
        </w:rPr>
        <w:t>е</w:t>
      </w:r>
      <w:r w:rsidRPr="00E15E5E">
        <w:rPr>
          <w:rFonts w:eastAsia="Calibri"/>
          <w:lang w:eastAsia="en-US"/>
        </w:rPr>
        <w:t>» и «</w:t>
      </w:r>
      <w:r w:rsidR="00920B27" w:rsidRPr="00E15E5E">
        <w:rPr>
          <w:rFonts w:eastAsia="Calibri"/>
          <w:lang w:eastAsia="en-US"/>
        </w:rPr>
        <w:t>ж</w:t>
      </w:r>
      <w:r w:rsidRPr="00E15E5E">
        <w:rPr>
          <w:rFonts w:eastAsia="Calibri"/>
          <w:lang w:eastAsia="en-US"/>
        </w:rPr>
        <w:t xml:space="preserve">» пункта 14 настоящего раздела (при отсутствии возможности  проведения процедуры сноса зеленых в соответствии с пунктами 8-12 настоящего раздела), обосновываются и подтверждаются </w:t>
      </w:r>
      <w:proofErr w:type="spellStart"/>
      <w:r w:rsidRPr="00E15E5E">
        <w:rPr>
          <w:rFonts w:eastAsia="Calibri"/>
          <w:lang w:eastAsia="en-US"/>
        </w:rPr>
        <w:t>фотофиксацией</w:t>
      </w:r>
      <w:proofErr w:type="spellEnd"/>
      <w:r w:rsidRPr="00E15E5E">
        <w:rPr>
          <w:rFonts w:eastAsia="Calibri"/>
          <w:lang w:eastAsia="en-US"/>
        </w:rPr>
        <w:t>, а также рабочими документами (актами, ведомостями, расчетами).</w:t>
      </w:r>
      <w:r w:rsidR="004B0E3A" w:rsidRPr="00E15E5E">
        <w:rPr>
          <w:rFonts w:eastAsia="Calibri"/>
          <w:lang w:eastAsia="en-US"/>
        </w:rPr>
        <w:t xml:space="preserve"> </w:t>
      </w:r>
    </w:p>
    <w:p w:rsidR="0099604F" w:rsidRPr="00E15E5E" w:rsidRDefault="0099604F" w:rsidP="000562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16. </w:t>
      </w:r>
      <w:proofErr w:type="gramStart"/>
      <w:r w:rsidRPr="00E15E5E">
        <w:rPr>
          <w:rFonts w:eastAsia="Calibri"/>
          <w:lang w:eastAsia="en-US"/>
        </w:rPr>
        <w:t>Работы по озеленению на территориях и земельных участках, расположенных в границах территории исторического поселения регионального значения город Псков, в границах территории объекта культурного наследия, в границах территорий зон охраны объекта культурного наследия, на земельном участке, в границах которого располагается объект археологического наследия, подлежат согласованию с Государственным комитетом Псковской области по охране объектов культурного наследия.</w:t>
      </w:r>
      <w:proofErr w:type="gramEnd"/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Без согласования осуществляется снос зеленых насаждений в случаях, указанных в подпунктах «</w:t>
      </w:r>
      <w:r w:rsidR="00E9628A" w:rsidRPr="00E15E5E">
        <w:rPr>
          <w:rFonts w:eastAsia="Calibri"/>
          <w:lang w:eastAsia="en-US"/>
        </w:rPr>
        <w:t>е</w:t>
      </w:r>
      <w:r w:rsidRPr="00E15E5E">
        <w:rPr>
          <w:rFonts w:eastAsia="Calibri"/>
          <w:lang w:eastAsia="en-US"/>
        </w:rPr>
        <w:t>» и «</w:t>
      </w:r>
      <w:r w:rsidR="00E9628A" w:rsidRPr="00E15E5E">
        <w:rPr>
          <w:rFonts w:eastAsia="Calibri"/>
          <w:lang w:eastAsia="en-US"/>
        </w:rPr>
        <w:t>ж</w:t>
      </w:r>
      <w:r w:rsidRPr="00E15E5E">
        <w:rPr>
          <w:rFonts w:eastAsia="Calibri"/>
          <w:lang w:eastAsia="en-US"/>
        </w:rPr>
        <w:t>» пункта 14 настоящего раздела.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17. Правообладатели земельных участков, находящихся в муниципальной собственности, земельных участков, государственная собственность на которые не разграничена, обязаны обеспечивать следующие мероприятия по содержанию и охране зеленых насаждений: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1) обеспечивать сохранность и квалифицированный уход за зелеными насаждениями, в том числе уборку сухостоя, вырезку сухих и поломанных сучьев, лечение ран, дупел на деревьях;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2) принимать меры борьбы с вредителями и болезнями;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lastRenderedPageBreak/>
        <w:t>3) поливать зеленые насаждения в летнее время;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4) осуществлять работы по озеленению с соблюдением агротехнических условий;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5) содержать в чистоте и производить капитальную очистку не реже одного раза в 10 лет водоемов, расположенных на территориях зеленых насаждений.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18. В отношении зеленых насаждений, расположенных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разграничена, запрещается:  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1) уничтожение или повреждение зеленых насаждений, влекущее их усыхание или заболевание, в том числе в результате: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а) разведения костра, поджога опавшей листвы и сухой травы или других действий небрежного обращения с огнем;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б) подвешивания качелей, веревок для сушки белья, забивания гвоздей, прикрепления рекламных щитов, электропроводов, колючей проволоки и других предметов, нанесения надписей, надрезов и других механических повреждений;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в) добывания из деревьев сока, смолы; </w:t>
      </w:r>
    </w:p>
    <w:p w:rsidR="00CA3C2E" w:rsidRPr="00E15E5E" w:rsidRDefault="00CA3C2E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г) установка аттракционов, развлекательного оборудования, а также нестационарных объектов сезонного характера;</w:t>
      </w:r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2) самовольное изменение дорожно-</w:t>
      </w:r>
      <w:proofErr w:type="spellStart"/>
      <w:r w:rsidRPr="00E15E5E">
        <w:rPr>
          <w:rFonts w:eastAsia="Calibri"/>
          <w:lang w:eastAsia="en-US"/>
        </w:rPr>
        <w:t>тропиночной</w:t>
      </w:r>
      <w:proofErr w:type="spellEnd"/>
      <w:r w:rsidRPr="00E15E5E">
        <w:rPr>
          <w:rFonts w:eastAsia="Calibri"/>
          <w:lang w:eastAsia="en-US"/>
        </w:rPr>
        <w:t xml:space="preserve"> сети на территориях зеленых насаждений, в том числе прокладывание новых троп на газонах</w:t>
      </w:r>
      <w:proofErr w:type="gramStart"/>
      <w:r w:rsidRPr="00E15E5E">
        <w:rPr>
          <w:rFonts w:eastAsia="Calibri"/>
          <w:lang w:eastAsia="en-US"/>
        </w:rPr>
        <w:t>.».</w:t>
      </w:r>
      <w:proofErr w:type="gramEnd"/>
    </w:p>
    <w:p w:rsidR="0099604F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>2. Настоящее Решение  вступает в силу со дня его официального опубликования.</w:t>
      </w:r>
    </w:p>
    <w:p w:rsidR="00824967" w:rsidRPr="00E15E5E" w:rsidRDefault="0099604F" w:rsidP="0099604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15E5E">
        <w:rPr>
          <w:rFonts w:eastAsia="Calibri"/>
          <w:lang w:eastAsia="en-US"/>
        </w:rPr>
        <w:t xml:space="preserve">3. 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Интернет.   </w:t>
      </w:r>
    </w:p>
    <w:p w:rsidR="00B776BB" w:rsidRPr="0029067D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78173C" w:rsidRPr="0029067D" w:rsidRDefault="0078173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B065F" w:rsidRPr="0029067D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74B93" w:rsidRPr="00E15E5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E15E5E">
        <w:t>Глава города Пскова</w:t>
      </w:r>
      <w:r w:rsidR="00950957" w:rsidRPr="00E15E5E">
        <w:tab/>
      </w:r>
      <w:r w:rsidR="00950957" w:rsidRPr="00E15E5E">
        <w:tab/>
      </w:r>
      <w:r w:rsidR="00950957" w:rsidRPr="00E15E5E">
        <w:tab/>
      </w:r>
      <w:r w:rsidR="00950957" w:rsidRPr="00E15E5E">
        <w:tab/>
      </w:r>
      <w:r w:rsidR="00950957" w:rsidRPr="00E15E5E">
        <w:tab/>
      </w:r>
      <w:r w:rsidRPr="00E15E5E">
        <w:tab/>
      </w:r>
      <w:r w:rsidRPr="00E15E5E">
        <w:tab/>
      </w:r>
      <w:r w:rsidRPr="00E15E5E">
        <w:tab/>
        <w:t>И.Н. Цецерский</w:t>
      </w:r>
    </w:p>
    <w:sectPr w:rsidR="00174B93" w:rsidRPr="00E15E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5626A"/>
    <w:rsid w:val="00066B15"/>
    <w:rsid w:val="00074BCF"/>
    <w:rsid w:val="000913D9"/>
    <w:rsid w:val="00096BDC"/>
    <w:rsid w:val="000E2B8A"/>
    <w:rsid w:val="000E533A"/>
    <w:rsid w:val="00141B60"/>
    <w:rsid w:val="001608F7"/>
    <w:rsid w:val="00161E49"/>
    <w:rsid w:val="001737C6"/>
    <w:rsid w:val="00174B93"/>
    <w:rsid w:val="00177CD5"/>
    <w:rsid w:val="00195512"/>
    <w:rsid w:val="001C10E6"/>
    <w:rsid w:val="001E258F"/>
    <w:rsid w:val="001F2A3A"/>
    <w:rsid w:val="002019FF"/>
    <w:rsid w:val="00203F29"/>
    <w:rsid w:val="00225BDA"/>
    <w:rsid w:val="00247F0F"/>
    <w:rsid w:val="002835CE"/>
    <w:rsid w:val="0029067D"/>
    <w:rsid w:val="00293DBA"/>
    <w:rsid w:val="002A3649"/>
    <w:rsid w:val="002B1E1A"/>
    <w:rsid w:val="002B44DD"/>
    <w:rsid w:val="002C23DD"/>
    <w:rsid w:val="002C525E"/>
    <w:rsid w:val="002F62AC"/>
    <w:rsid w:val="00326BF8"/>
    <w:rsid w:val="003836CC"/>
    <w:rsid w:val="003B0FCB"/>
    <w:rsid w:val="003C51E6"/>
    <w:rsid w:val="003F5368"/>
    <w:rsid w:val="00476D9F"/>
    <w:rsid w:val="004A18E5"/>
    <w:rsid w:val="004B065F"/>
    <w:rsid w:val="004B0E3A"/>
    <w:rsid w:val="004F4C54"/>
    <w:rsid w:val="00510C8F"/>
    <w:rsid w:val="005309F6"/>
    <w:rsid w:val="00536A11"/>
    <w:rsid w:val="005A6E93"/>
    <w:rsid w:val="005F2112"/>
    <w:rsid w:val="0071762C"/>
    <w:rsid w:val="0078173C"/>
    <w:rsid w:val="007A558A"/>
    <w:rsid w:val="007B49D1"/>
    <w:rsid w:val="007E050F"/>
    <w:rsid w:val="007E35D5"/>
    <w:rsid w:val="007F0F03"/>
    <w:rsid w:val="00801452"/>
    <w:rsid w:val="008163E5"/>
    <w:rsid w:val="0082473F"/>
    <w:rsid w:val="00824967"/>
    <w:rsid w:val="008413D6"/>
    <w:rsid w:val="008934B2"/>
    <w:rsid w:val="008D6D40"/>
    <w:rsid w:val="008E39EA"/>
    <w:rsid w:val="008E4323"/>
    <w:rsid w:val="008F7B86"/>
    <w:rsid w:val="009041ED"/>
    <w:rsid w:val="00915A36"/>
    <w:rsid w:val="00920B27"/>
    <w:rsid w:val="00936A29"/>
    <w:rsid w:val="00950957"/>
    <w:rsid w:val="00994B9C"/>
    <w:rsid w:val="009957D8"/>
    <w:rsid w:val="0099604F"/>
    <w:rsid w:val="009A03AC"/>
    <w:rsid w:val="009D1817"/>
    <w:rsid w:val="00A22EA9"/>
    <w:rsid w:val="00A238DA"/>
    <w:rsid w:val="00A547AC"/>
    <w:rsid w:val="00A81B7E"/>
    <w:rsid w:val="00AB334A"/>
    <w:rsid w:val="00B513A6"/>
    <w:rsid w:val="00B5177A"/>
    <w:rsid w:val="00B7449B"/>
    <w:rsid w:val="00B776BB"/>
    <w:rsid w:val="00C04D3C"/>
    <w:rsid w:val="00C67715"/>
    <w:rsid w:val="00CA3C2E"/>
    <w:rsid w:val="00CB4A70"/>
    <w:rsid w:val="00CB5A61"/>
    <w:rsid w:val="00D03BBD"/>
    <w:rsid w:val="00D209B6"/>
    <w:rsid w:val="00D36B27"/>
    <w:rsid w:val="00D85D8F"/>
    <w:rsid w:val="00E15E5E"/>
    <w:rsid w:val="00E16AF4"/>
    <w:rsid w:val="00E63D15"/>
    <w:rsid w:val="00E928E0"/>
    <w:rsid w:val="00E9628A"/>
    <w:rsid w:val="00F063EA"/>
    <w:rsid w:val="00F21909"/>
    <w:rsid w:val="00F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Ария А. Голубева</cp:lastModifiedBy>
  <cp:revision>3</cp:revision>
  <cp:lastPrinted>2017-10-30T13:49:00Z</cp:lastPrinted>
  <dcterms:created xsi:type="dcterms:W3CDTF">2017-10-30T13:50:00Z</dcterms:created>
  <dcterms:modified xsi:type="dcterms:W3CDTF">2017-10-30T15:05:00Z</dcterms:modified>
</cp:coreProperties>
</file>