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8D" w:rsidRPr="00D83F17" w:rsidRDefault="004D298D" w:rsidP="004D298D">
      <w:pPr>
        <w:jc w:val="center"/>
      </w:pPr>
      <w:r w:rsidRPr="00D83F17">
        <w:t>ПСКОВСКАЯ ГОРОДСКАЯ ДУМА</w:t>
      </w:r>
    </w:p>
    <w:p w:rsidR="004D298D" w:rsidRPr="00D83F17" w:rsidRDefault="004D298D" w:rsidP="004D298D">
      <w:pPr>
        <w:jc w:val="center"/>
      </w:pPr>
      <w:r w:rsidRPr="00D83F17">
        <w:t>РЕШЕНИЕ</w:t>
      </w:r>
    </w:p>
    <w:p w:rsidR="004D298D" w:rsidRDefault="004D298D" w:rsidP="004D298D"/>
    <w:p w:rsidR="004D298D" w:rsidRPr="00D83F17" w:rsidRDefault="004D298D" w:rsidP="004D298D">
      <w:r w:rsidRPr="00D83F17">
        <w:t>№</w:t>
      </w:r>
      <w:r>
        <w:t xml:space="preserve"> 24</w:t>
      </w:r>
      <w:r>
        <w:t xml:space="preserve">20 </w:t>
      </w:r>
      <w:bookmarkStart w:id="0" w:name="_GoBack"/>
      <w:bookmarkEnd w:id="0"/>
      <w:r>
        <w:t>от</w:t>
      </w:r>
      <w:r w:rsidRPr="00D83F17">
        <w:t xml:space="preserve"> 14 июля 2017 года</w:t>
      </w:r>
    </w:p>
    <w:p w:rsidR="004D298D" w:rsidRPr="00D83F17" w:rsidRDefault="004D298D" w:rsidP="004D298D">
      <w:r w:rsidRPr="00D83F17">
        <w:t xml:space="preserve">Принято на 86-й сессии </w:t>
      </w:r>
    </w:p>
    <w:p w:rsidR="004D298D" w:rsidRPr="00D83F17" w:rsidRDefault="004D298D" w:rsidP="004D298D">
      <w:r w:rsidRPr="00D83F17">
        <w:t>Псковской городской Думы</w:t>
      </w:r>
    </w:p>
    <w:p w:rsidR="004D298D" w:rsidRPr="00D83F17" w:rsidRDefault="004D298D" w:rsidP="004D298D">
      <w:r w:rsidRPr="00D83F17">
        <w:t>5-го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1409C" w:rsidRDefault="00C1409C" w:rsidP="002E6EE5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1409C">
        <w:rPr>
          <w:rFonts w:eastAsia="Calibri"/>
          <w:lang w:eastAsia="en-US"/>
        </w:rPr>
        <w:t xml:space="preserve">О внесении </w:t>
      </w:r>
      <w:r w:rsidRPr="00C1409C">
        <w:rPr>
          <w:rFonts w:eastAsia="Calibri"/>
          <w:bCs/>
          <w:lang w:eastAsia="en-US"/>
        </w:rPr>
        <w:t xml:space="preserve">изменений в некоторые правовые акты </w:t>
      </w:r>
      <w:proofErr w:type="gramStart"/>
      <w:r w:rsidRPr="00C1409C">
        <w:rPr>
          <w:rFonts w:eastAsia="Calibri"/>
          <w:bCs/>
          <w:lang w:eastAsia="en-US"/>
        </w:rPr>
        <w:t>Псковской</w:t>
      </w:r>
      <w:proofErr w:type="gramEnd"/>
      <w:r w:rsidRPr="00C1409C">
        <w:rPr>
          <w:rFonts w:eastAsia="Calibri"/>
          <w:bCs/>
          <w:lang w:eastAsia="en-US"/>
        </w:rPr>
        <w:t xml:space="preserve"> </w:t>
      </w:r>
    </w:p>
    <w:p w:rsidR="00C1409C" w:rsidRDefault="00C1409C" w:rsidP="002E6EE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1409C">
        <w:rPr>
          <w:rFonts w:eastAsia="Calibri"/>
          <w:bCs/>
          <w:lang w:eastAsia="en-US"/>
        </w:rPr>
        <w:t xml:space="preserve">городской Думы по вопросам, связанным с отменой </w:t>
      </w:r>
      <w:r w:rsidRPr="00C1409C">
        <w:rPr>
          <w:rFonts w:eastAsia="Calibri"/>
          <w:lang w:eastAsia="en-US"/>
        </w:rPr>
        <w:t xml:space="preserve">решения </w:t>
      </w:r>
    </w:p>
    <w:p w:rsidR="00C1409C" w:rsidRDefault="00C1409C" w:rsidP="002E6EE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1409C">
        <w:rPr>
          <w:rFonts w:eastAsia="Calibri"/>
          <w:lang w:eastAsia="en-US"/>
        </w:rPr>
        <w:t xml:space="preserve">о приватизации (реорганизации) Муниципального предприятия </w:t>
      </w:r>
    </w:p>
    <w:p w:rsidR="00074BCF" w:rsidRPr="00074BCF" w:rsidRDefault="00C1409C" w:rsidP="002E6EE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1409C">
        <w:rPr>
          <w:rFonts w:eastAsia="Calibri"/>
          <w:lang w:eastAsia="en-US"/>
        </w:rPr>
        <w:t xml:space="preserve">г. Пскова </w:t>
      </w:r>
      <w:r>
        <w:rPr>
          <w:rFonts w:eastAsia="Calibri"/>
          <w:lang w:eastAsia="en-US"/>
        </w:rPr>
        <w:t>«</w:t>
      </w:r>
      <w:r w:rsidRPr="00C1409C">
        <w:rPr>
          <w:rFonts w:eastAsia="Calibri"/>
          <w:lang w:eastAsia="en-US"/>
        </w:rPr>
        <w:t>Центральная городская аптека № 2</w:t>
      </w:r>
      <w:r>
        <w:rPr>
          <w:rFonts w:eastAsia="Calibri"/>
          <w:lang w:eastAsia="en-US"/>
        </w:rPr>
        <w:t>»</w:t>
      </w:r>
    </w:p>
    <w:p w:rsidR="001E258F" w:rsidRDefault="001E258F" w:rsidP="001E258F">
      <w:pPr>
        <w:rPr>
          <w:rFonts w:eastAsia="Calibri"/>
          <w:lang w:eastAsia="en-US"/>
        </w:rPr>
      </w:pPr>
    </w:p>
    <w:p w:rsidR="004B065F" w:rsidRPr="001E258F" w:rsidRDefault="004B065F" w:rsidP="001E258F">
      <w:pPr>
        <w:rPr>
          <w:rFonts w:eastAsia="Calibri"/>
          <w:lang w:eastAsia="en-US"/>
        </w:rPr>
      </w:pPr>
    </w:p>
    <w:p w:rsidR="00824967" w:rsidRPr="00074BCF" w:rsidRDefault="00C1409C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C1409C">
        <w:t xml:space="preserve">В соответствии с Федеральным законом от 21.12.2001 № 178-ФЗ </w:t>
      </w:r>
      <w:r>
        <w:t>«</w:t>
      </w:r>
      <w:r w:rsidRPr="00C1409C">
        <w:t>О приватизации государственного и муниципального имущества</w:t>
      </w:r>
      <w:r>
        <w:t>»</w:t>
      </w:r>
      <w:r w:rsidRPr="00C1409C">
        <w:t xml:space="preserve">, </w:t>
      </w:r>
      <w:r w:rsidRPr="00C1409C">
        <w:rPr>
          <w:bCs/>
        </w:rPr>
        <w:t>Положением</w:t>
      </w:r>
      <w:r w:rsidRPr="00C1409C">
        <w:t xml:space="preserve"> </w:t>
      </w:r>
      <w:r w:rsidRPr="00C1409C">
        <w:rPr>
          <w:bCs/>
        </w:rPr>
        <w:t xml:space="preserve">о приватизации муниципального имущества города Пскова, утвержденным </w:t>
      </w:r>
      <w:r w:rsidRPr="00C1409C">
        <w:t xml:space="preserve">Постановлением Псковской городской Думы от 11.07.2005 № 452, Федеральным законом от 07.06.2017 № 108-ФЗ </w:t>
      </w:r>
      <w:r>
        <w:t>«</w:t>
      </w:r>
      <w:r w:rsidRPr="00C1409C">
        <w:rPr>
          <w:bCs/>
        </w:rPr>
        <w:t xml:space="preserve">О внесении изменений в статьи 1 и 8 Федерального закона </w:t>
      </w:r>
      <w:r>
        <w:rPr>
          <w:bCs/>
        </w:rPr>
        <w:t>«</w:t>
      </w:r>
      <w:r w:rsidRPr="00C1409C">
        <w:rPr>
          <w:bCs/>
        </w:rPr>
        <w:t>О закупках товаров, работ, услуг отдельными видами юридических лиц</w:t>
      </w:r>
      <w:r>
        <w:rPr>
          <w:bCs/>
        </w:rPr>
        <w:t>»</w:t>
      </w:r>
      <w:r w:rsidRPr="00C1409C">
        <w:rPr>
          <w:bCs/>
        </w:rPr>
        <w:t xml:space="preserve"> и статьи 15 и 112 Федерального закона</w:t>
      </w:r>
      <w:proofErr w:type="gramEnd"/>
      <w:r w:rsidRPr="00C1409C">
        <w:rPr>
          <w:bCs/>
        </w:rPr>
        <w:t xml:space="preserve"> </w:t>
      </w:r>
      <w:r>
        <w:rPr>
          <w:bCs/>
        </w:rPr>
        <w:t>«</w:t>
      </w:r>
      <w:r w:rsidRPr="00C1409C">
        <w:rPr>
          <w:bCs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C1409C">
        <w:t xml:space="preserve">, руководствуясь статьей 23 Устава муниципального образования </w:t>
      </w:r>
      <w:r>
        <w:t>«</w:t>
      </w:r>
      <w:r w:rsidRPr="00C1409C">
        <w:t>Го</w:t>
      </w:r>
      <w:r>
        <w:t>род Псков»</w:t>
      </w:r>
      <w:r w:rsidR="002E6EE5" w:rsidRPr="002E6EE5">
        <w:t>,</w:t>
      </w:r>
    </w:p>
    <w:p w:rsidR="00824967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1409C" w:rsidRPr="00C1409C" w:rsidRDefault="00C1409C" w:rsidP="00C1409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409C">
        <w:t xml:space="preserve">Внести в Решение Псковской городской Думы </w:t>
      </w:r>
      <w:r w:rsidRPr="00C1409C">
        <w:rPr>
          <w:bCs/>
        </w:rPr>
        <w:t>от</w:t>
      </w:r>
      <w:r w:rsidRPr="00C1409C">
        <w:rPr>
          <w:bCs/>
          <w:lang w:val="en-US"/>
        </w:rPr>
        <w:t> </w:t>
      </w:r>
      <w:r w:rsidRPr="00C1409C">
        <w:rPr>
          <w:bCs/>
        </w:rPr>
        <w:t xml:space="preserve">24.11.2015 № 1728 </w:t>
      </w:r>
      <w:r>
        <w:rPr>
          <w:bCs/>
        </w:rPr>
        <w:t>«</w:t>
      </w:r>
      <w:r w:rsidRPr="00C1409C">
        <w:rPr>
          <w:bCs/>
        </w:rPr>
        <w:t>Об утверждении Прогнозного плана (программы) приватизации муниципального имущества города Пскова на 2016 год</w:t>
      </w:r>
      <w:r>
        <w:rPr>
          <w:bCs/>
        </w:rPr>
        <w:t>»</w:t>
      </w:r>
      <w:r w:rsidRPr="00C1409C">
        <w:rPr>
          <w:bCs/>
        </w:rPr>
        <w:t xml:space="preserve"> </w:t>
      </w:r>
      <w:r w:rsidRPr="00C1409C">
        <w:t>следующее изменение:</w:t>
      </w:r>
    </w:p>
    <w:p w:rsidR="00C1409C" w:rsidRPr="00C1409C" w:rsidRDefault="00C1409C" w:rsidP="00C1409C">
      <w:pPr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409C">
        <w:t>Таблицу "3. Перечень муниципальных унитарных предприятий, которые планируется приватизировать в 2016 году" Приложения исключить.</w:t>
      </w:r>
    </w:p>
    <w:p w:rsidR="00C1409C" w:rsidRPr="00C1409C" w:rsidRDefault="00C1409C" w:rsidP="00C1409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409C">
        <w:t xml:space="preserve">Внести в Решение Псковской городской Думы от 29.09.2016 № 2044 </w:t>
      </w:r>
      <w:r>
        <w:t>«</w:t>
      </w:r>
      <w:r w:rsidRPr="00C1409C">
        <w:t>О внесении изменений в некоторые правовые акты Псковской городской Думы, связанные с приватизацией муниципального имущества в 2016 году</w:t>
      </w:r>
      <w:r>
        <w:rPr>
          <w:bCs/>
        </w:rPr>
        <w:t>»</w:t>
      </w:r>
      <w:r w:rsidRPr="00C1409C">
        <w:t xml:space="preserve"> следующее изменение:</w:t>
      </w:r>
    </w:p>
    <w:p w:rsidR="00C1409C" w:rsidRPr="00C1409C" w:rsidRDefault="00C1409C" w:rsidP="00C1409C">
      <w:pPr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409C">
        <w:t xml:space="preserve">часть 3 исключить. </w:t>
      </w:r>
    </w:p>
    <w:p w:rsidR="00C1409C" w:rsidRPr="00C1409C" w:rsidRDefault="00C1409C" w:rsidP="00C1409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409C">
        <w:t>Настоящее Решение вступает в силу с момента его опубликования.</w:t>
      </w:r>
    </w:p>
    <w:p w:rsidR="00824967" w:rsidRPr="00C1409C" w:rsidRDefault="00C1409C" w:rsidP="00C1409C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409C">
        <w:rPr>
          <w:rFonts w:ascii="Times New Roman" w:hAnsi="Times New Roman"/>
          <w:sz w:val="24"/>
          <w:szCs w:val="24"/>
        </w:rPr>
        <w:t xml:space="preserve">Опубликовать настоящее Решение в газете </w:t>
      </w:r>
      <w:r>
        <w:rPr>
          <w:rFonts w:ascii="Times New Roman" w:hAnsi="Times New Roman"/>
          <w:sz w:val="24"/>
          <w:szCs w:val="24"/>
        </w:rPr>
        <w:t>«</w:t>
      </w:r>
      <w:r w:rsidRPr="00C1409C">
        <w:rPr>
          <w:rFonts w:ascii="Times New Roman" w:hAnsi="Times New Roman"/>
          <w:sz w:val="24"/>
          <w:szCs w:val="24"/>
        </w:rPr>
        <w:t>Псковские Новости</w:t>
      </w:r>
      <w:r>
        <w:rPr>
          <w:rFonts w:ascii="Times New Roman" w:hAnsi="Times New Roman"/>
          <w:sz w:val="24"/>
          <w:szCs w:val="24"/>
        </w:rPr>
        <w:t>»</w:t>
      </w:r>
      <w:r w:rsidRPr="00C1409C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C1409C">
        <w:rPr>
          <w:rFonts w:ascii="Times New Roman" w:hAnsi="Times New Roman"/>
          <w:sz w:val="24"/>
          <w:szCs w:val="24"/>
        </w:rPr>
        <w:t>Город Псков</w:t>
      </w:r>
      <w:r>
        <w:rPr>
          <w:rFonts w:ascii="Times New Roman" w:hAnsi="Times New Roman"/>
          <w:sz w:val="24"/>
          <w:szCs w:val="24"/>
        </w:rPr>
        <w:t>»</w:t>
      </w:r>
      <w:r w:rsidRPr="00C1409C">
        <w:rPr>
          <w:rFonts w:ascii="Times New Roman" w:hAnsi="Times New Roman"/>
          <w:sz w:val="24"/>
          <w:szCs w:val="24"/>
        </w:rPr>
        <w:t xml:space="preserve"> в сети </w:t>
      </w:r>
      <w:r>
        <w:rPr>
          <w:rFonts w:ascii="Times New Roman" w:hAnsi="Times New Roman"/>
          <w:sz w:val="24"/>
          <w:szCs w:val="24"/>
        </w:rPr>
        <w:t>«</w:t>
      </w:r>
      <w:r w:rsidRPr="00C1409C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C1409C">
        <w:rPr>
          <w:rFonts w:ascii="Times New Roman" w:hAnsi="Times New Roman"/>
          <w:sz w:val="24"/>
          <w:szCs w:val="24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C1409C" w:rsidRPr="009A4E5A" w:rsidRDefault="00C1409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B5441DB"/>
    <w:multiLevelType w:val="multilevel"/>
    <w:tmpl w:val="F566E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74B93"/>
    <w:rsid w:val="001E258F"/>
    <w:rsid w:val="002B574D"/>
    <w:rsid w:val="002E6EE5"/>
    <w:rsid w:val="004B065F"/>
    <w:rsid w:val="004D298D"/>
    <w:rsid w:val="00824967"/>
    <w:rsid w:val="00950957"/>
    <w:rsid w:val="00995108"/>
    <w:rsid w:val="00A804B3"/>
    <w:rsid w:val="00C1409C"/>
    <w:rsid w:val="00D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140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4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140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4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10</cp:revision>
  <cp:lastPrinted>2017-07-17T09:19:00Z</cp:lastPrinted>
  <dcterms:created xsi:type="dcterms:W3CDTF">2017-06-14T09:45:00Z</dcterms:created>
  <dcterms:modified xsi:type="dcterms:W3CDTF">2017-07-18T07:55:00Z</dcterms:modified>
</cp:coreProperties>
</file>