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ПСКОВСКАЯ ГОРОДСКАЯ ДУМА</w:t>
      </w: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2375</w:t>
      </w:r>
      <w:r>
        <w:rPr>
          <w:bCs/>
        </w:rPr>
        <w:t xml:space="preserve"> от «25» мая 2017 г.</w:t>
      </w: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3A23E4" w:rsidRDefault="003A23E4" w:rsidP="003A23E4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3A23E4" w:rsidRDefault="003A23E4" w:rsidP="003A23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5-го созыва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6E44" w:rsidRPr="00936E44" w:rsidRDefault="00936E44" w:rsidP="00936E44">
      <w:pPr>
        <w:tabs>
          <w:tab w:val="left" w:pos="364"/>
        </w:tabs>
      </w:pPr>
      <w:r w:rsidRPr="00936E44">
        <w:t xml:space="preserve">О внесении изменений в Решение </w:t>
      </w:r>
    </w:p>
    <w:p w:rsidR="00936E44" w:rsidRPr="00936E44" w:rsidRDefault="00936E44" w:rsidP="00936E44">
      <w:pPr>
        <w:tabs>
          <w:tab w:val="left" w:pos="364"/>
        </w:tabs>
      </w:pPr>
      <w:r w:rsidRPr="00936E44">
        <w:t>Псковской городской Думы от 17.07.2009 № 861</w:t>
      </w:r>
    </w:p>
    <w:p w:rsidR="00936E44" w:rsidRPr="00936E44" w:rsidRDefault="00936E44" w:rsidP="00936E44">
      <w:pPr>
        <w:tabs>
          <w:tab w:val="left" w:pos="364"/>
        </w:tabs>
      </w:pPr>
      <w:r w:rsidRPr="00936E44">
        <w:t xml:space="preserve">«Об установлении размера платы за содержание </w:t>
      </w:r>
    </w:p>
    <w:p w:rsidR="00527DA0" w:rsidRPr="00936E44" w:rsidRDefault="00936E44" w:rsidP="00936E44">
      <w:pPr>
        <w:tabs>
          <w:tab w:val="left" w:pos="364"/>
        </w:tabs>
      </w:pPr>
      <w:r w:rsidRPr="00936E44">
        <w:t>и ремонт жилого помещения</w:t>
      </w:r>
      <w:r w:rsidR="00A372E7" w:rsidRPr="00936E44">
        <w:t>»</w:t>
      </w:r>
    </w:p>
    <w:p w:rsidR="009867D2" w:rsidRPr="00C87E4C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5C553E" w:rsidRPr="00C87E4C" w:rsidRDefault="005C553E" w:rsidP="000A62B8">
      <w:pPr>
        <w:tabs>
          <w:tab w:val="left" w:pos="364"/>
        </w:tabs>
        <w:rPr>
          <w:rFonts w:eastAsia="Calibri"/>
          <w:lang w:eastAsia="en-US"/>
        </w:rPr>
      </w:pPr>
    </w:p>
    <w:p w:rsidR="005C553E" w:rsidRPr="00C87E4C" w:rsidRDefault="005C553E" w:rsidP="000A62B8">
      <w:pPr>
        <w:tabs>
          <w:tab w:val="left" w:pos="364"/>
        </w:tabs>
        <w:rPr>
          <w:rFonts w:eastAsia="Calibri"/>
          <w:lang w:eastAsia="en-US"/>
        </w:rPr>
      </w:pPr>
    </w:p>
    <w:p w:rsidR="00A372E7" w:rsidRPr="00936E44" w:rsidRDefault="00936E44" w:rsidP="00A372E7">
      <w:pPr>
        <w:tabs>
          <w:tab w:val="left" w:pos="364"/>
        </w:tabs>
        <w:ind w:firstLine="709"/>
        <w:jc w:val="both"/>
        <w:rPr>
          <w:sz w:val="23"/>
          <w:szCs w:val="23"/>
        </w:rPr>
      </w:pPr>
      <w:r w:rsidRPr="00936E44">
        <w:t xml:space="preserve">В целях исполнения Решения Арбитражного суда Псковской области от 13.02.2017                   (дело № А52-1609/2016), руководствуясь </w:t>
      </w:r>
      <w:hyperlink r:id="rId6" w:history="1">
        <w:r w:rsidRPr="00936E44">
          <w:rPr>
            <w:rStyle w:val="a8"/>
            <w:color w:val="auto"/>
            <w:u w:val="none"/>
          </w:rPr>
          <w:t>статьей 23</w:t>
        </w:r>
      </w:hyperlink>
      <w:r w:rsidRPr="00936E44">
        <w:t xml:space="preserve"> Устава муниципального образования «Город Псков</w:t>
      </w:r>
      <w:r w:rsidR="00DA11E7" w:rsidRPr="00936E44">
        <w:t>»</w:t>
      </w:r>
      <w:r w:rsidR="00A372E7" w:rsidRPr="00936E44">
        <w:t>,</w:t>
      </w:r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5C553E" w:rsidRPr="00A372E7" w:rsidRDefault="005C553E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0A62B8" w:rsidRPr="00C87E4C" w:rsidRDefault="000A62B8" w:rsidP="00A372E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C87E4C">
        <w:rPr>
          <w:rFonts w:eastAsia="Calibri"/>
          <w:b/>
          <w:lang w:eastAsia="en-US"/>
        </w:rPr>
        <w:t>Псковская городская Дума</w:t>
      </w:r>
    </w:p>
    <w:p w:rsidR="000A62B8" w:rsidRPr="00C87E4C" w:rsidRDefault="000A62B8" w:rsidP="00A372E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C87E4C">
        <w:rPr>
          <w:rFonts w:eastAsia="Calibri"/>
          <w:b/>
          <w:lang w:eastAsia="en-US"/>
        </w:rPr>
        <w:t>РЕШИЛА</w:t>
      </w:r>
    </w:p>
    <w:p w:rsidR="00936E44" w:rsidRPr="00936E44" w:rsidRDefault="00DA11E7" w:rsidP="00936E44">
      <w:pPr>
        <w:ind w:firstLine="709"/>
        <w:jc w:val="both"/>
      </w:pPr>
      <w:r w:rsidRPr="00DA11E7">
        <w:t xml:space="preserve">1. </w:t>
      </w:r>
      <w:r w:rsidR="00936E44" w:rsidRPr="00936E44">
        <w:t>Внести в Решение Псковской городской Думы от 17.07.2009 № 861 «Об установлении платы за содержание и ремонт жилого помещения» следующие изменения:</w:t>
      </w:r>
    </w:p>
    <w:p w:rsidR="00936E44" w:rsidRPr="00936E44" w:rsidRDefault="00936E44" w:rsidP="00936E44">
      <w:pPr>
        <w:ind w:firstLine="709"/>
        <w:jc w:val="both"/>
      </w:pPr>
      <w:r w:rsidRPr="00936E44">
        <w:t xml:space="preserve">1.1. В подпункте 1.1. пункта 1 и в названии Приложения № 1 к Решению после слов «жилищного фонда» дополнить словами «(в том числе для общежитий)». </w:t>
      </w:r>
    </w:p>
    <w:p w:rsidR="00936E44" w:rsidRPr="00936E44" w:rsidRDefault="00936E44" w:rsidP="00936E44">
      <w:pPr>
        <w:ind w:firstLine="709"/>
        <w:jc w:val="both"/>
      </w:pPr>
      <w:r w:rsidRPr="00936E44">
        <w:t>1.2. В Приложении № 1 к Решению в таблице после слов «общей площади» дополнить словами «, площади комнат (для общежитий)».</w:t>
      </w:r>
    </w:p>
    <w:p w:rsidR="00936E44" w:rsidRPr="00936E44" w:rsidRDefault="00936E44" w:rsidP="00936E44">
      <w:pPr>
        <w:ind w:firstLine="709"/>
        <w:jc w:val="both"/>
      </w:pPr>
      <w:r w:rsidRPr="00936E44">
        <w:t>1.3. В названии Приложения № 2 к Решению после слов «общей площади» дополнить словами «, площади комнат (для общежитий)».</w:t>
      </w:r>
    </w:p>
    <w:p w:rsidR="00936E44" w:rsidRPr="00936E44" w:rsidRDefault="00936E44" w:rsidP="00936E44">
      <w:pPr>
        <w:ind w:firstLine="709"/>
        <w:jc w:val="both"/>
      </w:pPr>
      <w:r w:rsidRPr="00936E44">
        <w:t>2. Настоящее Решение вступает в силу со дня его официального опубликования.</w:t>
      </w:r>
    </w:p>
    <w:p w:rsidR="005D0D13" w:rsidRPr="00DA11E7" w:rsidRDefault="00936E44" w:rsidP="00936E44">
      <w:pPr>
        <w:ind w:firstLine="709"/>
        <w:jc w:val="both"/>
      </w:pPr>
      <w:r w:rsidRPr="00936E44">
        <w:t>3. Опубликовать настоящее Решение в газете «Псковские Новости» и разместить на официальном сайте муниципального образования «Город Псков</w:t>
      </w:r>
      <w:r w:rsidR="005D0D13" w:rsidRPr="00DA11E7">
        <w:t>.</w:t>
      </w:r>
    </w:p>
    <w:p w:rsidR="00527DA0" w:rsidRPr="00DA11E7" w:rsidRDefault="00527DA0" w:rsidP="00DA11E7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C553E" w:rsidRPr="00DA11E7" w:rsidRDefault="005C553E" w:rsidP="00DA11E7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C553E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C553E" w:rsidRPr="00A372E7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0A62B8" w:rsidRPr="00A372E7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A372E7">
        <w:rPr>
          <w:sz w:val="23"/>
          <w:szCs w:val="23"/>
        </w:rPr>
        <w:t xml:space="preserve">Глава города Пскова                                                                </w:t>
      </w:r>
      <w:r w:rsidR="00272ECE" w:rsidRPr="00A372E7">
        <w:rPr>
          <w:sz w:val="23"/>
          <w:szCs w:val="23"/>
        </w:rPr>
        <w:tab/>
      </w:r>
      <w:r w:rsidR="00272ECE" w:rsidRPr="00A372E7">
        <w:rPr>
          <w:sz w:val="23"/>
          <w:szCs w:val="23"/>
        </w:rPr>
        <w:tab/>
      </w:r>
      <w:r w:rsidR="00272ECE" w:rsidRPr="00A372E7">
        <w:rPr>
          <w:sz w:val="23"/>
          <w:szCs w:val="23"/>
        </w:rPr>
        <w:tab/>
      </w:r>
      <w:r w:rsidRPr="00A372E7">
        <w:rPr>
          <w:sz w:val="23"/>
          <w:szCs w:val="23"/>
        </w:rPr>
        <w:t>И.Н. Цецерский</w:t>
      </w: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0A62B8" w:rsidRPr="00F433E9" w:rsidRDefault="000A62B8" w:rsidP="000A62B8">
      <w:pPr>
        <w:tabs>
          <w:tab w:val="left" w:pos="364"/>
        </w:tabs>
      </w:pPr>
      <w:bookmarkStart w:id="0" w:name="_GoBack"/>
      <w:bookmarkEnd w:id="0"/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AD8"/>
    <w:multiLevelType w:val="hybridMultilevel"/>
    <w:tmpl w:val="44642672"/>
    <w:lvl w:ilvl="0" w:tplc="330A61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  <w:rPr>
        <w:rFonts w:hint="default"/>
      </w:rPr>
    </w:lvl>
  </w:abstractNum>
  <w:abstractNum w:abstractNumId="2">
    <w:nsid w:val="176D575F"/>
    <w:multiLevelType w:val="multilevel"/>
    <w:tmpl w:val="1DD48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395D658D"/>
    <w:multiLevelType w:val="multilevel"/>
    <w:tmpl w:val="806AF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969C3"/>
    <w:multiLevelType w:val="multilevel"/>
    <w:tmpl w:val="6130D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C0F3F03"/>
    <w:multiLevelType w:val="multilevel"/>
    <w:tmpl w:val="3E3E5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05868"/>
    <w:rsid w:val="00222349"/>
    <w:rsid w:val="00272ECE"/>
    <w:rsid w:val="00347B12"/>
    <w:rsid w:val="003A23E4"/>
    <w:rsid w:val="00441298"/>
    <w:rsid w:val="004D340D"/>
    <w:rsid w:val="00527DA0"/>
    <w:rsid w:val="005C553E"/>
    <w:rsid w:val="005D0D13"/>
    <w:rsid w:val="006C6A84"/>
    <w:rsid w:val="00803243"/>
    <w:rsid w:val="008B00A4"/>
    <w:rsid w:val="00936E44"/>
    <w:rsid w:val="009867D2"/>
    <w:rsid w:val="00A372E7"/>
    <w:rsid w:val="00C87E4C"/>
    <w:rsid w:val="00CC1507"/>
    <w:rsid w:val="00D71447"/>
    <w:rsid w:val="00DA11E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paragraph" w:styleId="a6">
    <w:name w:val="Body Text"/>
    <w:basedOn w:val="a"/>
    <w:link w:val="a7"/>
    <w:rsid w:val="00C87E4C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87E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936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paragraph" w:styleId="a6">
    <w:name w:val="Body Text"/>
    <w:basedOn w:val="a"/>
    <w:link w:val="a7"/>
    <w:rsid w:val="00C87E4C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87E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936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96F08695111CD8F60AD22CF1A0ECF6F8168411CDAD2A2712347F3DD156037CDBFEFD60787C9EA8140C7328j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21</cp:revision>
  <cp:lastPrinted>2017-05-26T12:11:00Z</cp:lastPrinted>
  <dcterms:created xsi:type="dcterms:W3CDTF">2017-05-02T06:39:00Z</dcterms:created>
  <dcterms:modified xsi:type="dcterms:W3CDTF">2017-05-29T15:06:00Z</dcterms:modified>
</cp:coreProperties>
</file>