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40" w:rsidRDefault="00EA4540" w:rsidP="00EA454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EA4540" w:rsidRDefault="00EA4540" w:rsidP="00EA454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4540" w:rsidRDefault="00EA4540" w:rsidP="00EA454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A4540" w:rsidRDefault="00EA4540" w:rsidP="00EA454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</w:p>
    <w:p w:rsidR="00EA4540" w:rsidRDefault="00EA4540" w:rsidP="00EA454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4540" w:rsidRDefault="00EA4540" w:rsidP="00EA45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2351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«25» мая 2017 г.</w:t>
      </w:r>
    </w:p>
    <w:p w:rsidR="00EA4540" w:rsidRDefault="00EA4540" w:rsidP="00EA4540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EA4540" w:rsidRDefault="00EA4540" w:rsidP="00EA45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83-й сессии</w:t>
      </w:r>
    </w:p>
    <w:p w:rsidR="00EA4540" w:rsidRDefault="00EA4540" w:rsidP="00EA45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A62B8" w:rsidRPr="00F433E9" w:rsidRDefault="00EA4540" w:rsidP="00EA4540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5-го созыва</w:t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72ECE" w:rsidRPr="00272ECE" w:rsidRDefault="009E151D" w:rsidP="009E151D">
      <w:pPr>
        <w:jc w:val="both"/>
      </w:pPr>
      <w:r w:rsidRPr="009E151D">
        <w:t>Об исполнении бюджета города Пскова</w:t>
      </w:r>
      <w:r>
        <w:t xml:space="preserve"> </w:t>
      </w:r>
      <w:r w:rsidRPr="009E151D">
        <w:t>за 1 квартал  2017 года</w:t>
      </w:r>
    </w:p>
    <w:p w:rsidR="00222349" w:rsidRPr="00222349" w:rsidRDefault="00222349" w:rsidP="00222349">
      <w:pPr>
        <w:jc w:val="both"/>
      </w:pPr>
    </w:p>
    <w:p w:rsidR="009E151D" w:rsidRPr="009E151D" w:rsidRDefault="009E151D" w:rsidP="009E151D">
      <w:pPr>
        <w:ind w:firstLine="709"/>
        <w:jc w:val="both"/>
      </w:pPr>
      <w:r w:rsidRPr="009E151D">
        <w:t xml:space="preserve">Заслушав  информацию начальника финансового управления Администрации города Пскова, Псковская городская Дума отмечает, что: </w:t>
      </w:r>
    </w:p>
    <w:p w:rsidR="009E151D" w:rsidRPr="009E151D" w:rsidRDefault="009E151D" w:rsidP="009E151D">
      <w:pPr>
        <w:ind w:firstLine="709"/>
        <w:jc w:val="both"/>
      </w:pPr>
      <w:r w:rsidRPr="009E151D">
        <w:t xml:space="preserve">-в 1 квартале  2017 года поступило  доходов в бюджет города Пскова 839 230,8 </w:t>
      </w:r>
      <w:proofErr w:type="spellStart"/>
      <w:r w:rsidRPr="009E151D">
        <w:t>тыс</w:t>
      </w:r>
      <w:proofErr w:type="gramStart"/>
      <w:r w:rsidRPr="009E151D">
        <w:t>.р</w:t>
      </w:r>
      <w:proofErr w:type="gramEnd"/>
      <w:r w:rsidRPr="009E151D">
        <w:t>уб</w:t>
      </w:r>
      <w:proofErr w:type="spellEnd"/>
      <w:r w:rsidRPr="009E151D">
        <w:t>. или 23,1%</w:t>
      </w:r>
      <w:r>
        <w:t xml:space="preserve"> </w:t>
      </w:r>
      <w:r w:rsidRPr="009E151D">
        <w:t>от плановых назначений;</w:t>
      </w:r>
    </w:p>
    <w:p w:rsidR="009E151D" w:rsidRPr="009E151D" w:rsidRDefault="009E151D" w:rsidP="009E151D">
      <w:pPr>
        <w:ind w:firstLine="709"/>
        <w:jc w:val="both"/>
      </w:pPr>
      <w:r>
        <w:t>-</w:t>
      </w:r>
      <w:r w:rsidRPr="009E151D">
        <w:t>в 1 квартале 2017 года профинансировано  расход</w:t>
      </w:r>
      <w:r>
        <w:t xml:space="preserve">ов  на 831 145,8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9E151D">
        <w:t>или 22</w:t>
      </w:r>
      <w:r>
        <w:t xml:space="preserve">,0 </w:t>
      </w:r>
      <w:r w:rsidRPr="009E151D">
        <w:t>% от плановых назначений;</w:t>
      </w:r>
    </w:p>
    <w:p w:rsidR="009E151D" w:rsidRPr="009E151D" w:rsidRDefault="009E151D" w:rsidP="009E151D">
      <w:pPr>
        <w:ind w:firstLine="709"/>
        <w:jc w:val="both"/>
      </w:pPr>
      <w:r w:rsidRPr="009E151D">
        <w:t>-</w:t>
      </w:r>
      <w:r>
        <w:t xml:space="preserve">превышение доходов над расходами составило </w:t>
      </w:r>
      <w:r w:rsidRPr="009E151D">
        <w:t>8 085,0 тыс. руб.</w:t>
      </w:r>
    </w:p>
    <w:p w:rsidR="009E151D" w:rsidRPr="009E151D" w:rsidRDefault="009E151D" w:rsidP="009E151D">
      <w:pPr>
        <w:tabs>
          <w:tab w:val="left" w:pos="142"/>
        </w:tabs>
        <w:ind w:firstLine="709"/>
        <w:jc w:val="both"/>
      </w:pPr>
      <w:r>
        <w:t>-по сравнению</w:t>
      </w:r>
      <w:r w:rsidRPr="009E151D">
        <w:t xml:space="preserve"> с 1 кварталом прошлого года   в целом  доходы увеличились   на 14,1%  или на 103 872,3 тыс. руб., расходы  увеличились на  17,3 %  или на  122 313,0  тыс. руб.;</w:t>
      </w:r>
    </w:p>
    <w:p w:rsidR="009E151D" w:rsidRPr="009E151D" w:rsidRDefault="009E151D" w:rsidP="009E151D">
      <w:pPr>
        <w:ind w:firstLine="709"/>
        <w:jc w:val="both"/>
      </w:pPr>
      <w:r>
        <w:t>-</w:t>
      </w:r>
      <w:r w:rsidRPr="009E151D">
        <w:t xml:space="preserve">в отчетном периоде на погашение кредиторской задолженности  за  выполненные работы и оказанные услуги в 2016 году  направлено  из бюджета города 149 563,8 тыс. руб., что составляет 18 % от общей суммы расходов;   </w:t>
      </w:r>
    </w:p>
    <w:p w:rsidR="009E151D" w:rsidRPr="009E151D" w:rsidRDefault="009E151D" w:rsidP="009E151D">
      <w:pPr>
        <w:tabs>
          <w:tab w:val="left" w:pos="0"/>
        </w:tabs>
        <w:ind w:firstLine="709"/>
        <w:jc w:val="both"/>
      </w:pPr>
      <w:r>
        <w:t>-</w:t>
      </w:r>
      <w:r w:rsidRPr="009E151D">
        <w:t>объем просроченной кредиторской задолженности бюджета города Пскова за выполненные работы и оказанные усл</w:t>
      </w:r>
      <w:r>
        <w:t>уги по состоянию на 01.04.2017 по сравнению</w:t>
      </w:r>
      <w:r w:rsidRPr="009E151D">
        <w:t xml:space="preserve"> с просроченной кредиторской задолженностью на  01.01.2017  уменьшился</w:t>
      </w:r>
      <w:r>
        <w:t xml:space="preserve">   на 13 623,7 тыс. руб. и составил 124 408,8</w:t>
      </w:r>
      <w:r w:rsidRPr="009E151D">
        <w:t xml:space="preserve"> тыс. руб.</w:t>
      </w:r>
    </w:p>
    <w:p w:rsidR="000A62B8" w:rsidRPr="00272ECE" w:rsidRDefault="009E151D" w:rsidP="009E151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-кассовые расходы по </w:t>
      </w:r>
      <w:r w:rsidRPr="009E151D">
        <w:t>капитально</w:t>
      </w:r>
      <w:r>
        <w:t xml:space="preserve">му или текущему ремонту (кроме </w:t>
      </w:r>
      <w:r w:rsidRPr="009E151D">
        <w:t>погашения кредиторской задолженности 2016 года) учреждений образования, культуры, физкульт</w:t>
      </w:r>
      <w:r>
        <w:t>уры и спорта не  осуществлялись.</w:t>
      </w:r>
    </w:p>
    <w:p w:rsidR="009E151D" w:rsidRPr="009E151D" w:rsidRDefault="009E151D" w:rsidP="009E151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151D">
        <w:rPr>
          <w:rFonts w:eastAsia="Calibri"/>
          <w:lang w:eastAsia="en-US"/>
        </w:rPr>
        <w:t>На основании вышеизложенного, руководствуясь статьей 23 Устава муниципал</w:t>
      </w:r>
      <w:r>
        <w:rPr>
          <w:rFonts w:eastAsia="Calibri"/>
          <w:lang w:eastAsia="en-US"/>
        </w:rPr>
        <w:t>ьного образования «Город Псков»</w:t>
      </w:r>
      <w:r w:rsidRPr="009E151D">
        <w:rPr>
          <w:rFonts w:eastAsia="Calibri"/>
          <w:lang w:eastAsia="en-US"/>
        </w:rPr>
        <w:t xml:space="preserve"> </w:t>
      </w:r>
    </w:p>
    <w:p w:rsidR="009E151D" w:rsidRPr="009E151D" w:rsidRDefault="009E151D" w:rsidP="009E151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9E151D" w:rsidRPr="009E151D" w:rsidRDefault="009E151D" w:rsidP="009E151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E151D">
        <w:rPr>
          <w:rFonts w:eastAsia="Calibri"/>
          <w:b/>
          <w:lang w:eastAsia="en-US"/>
        </w:rPr>
        <w:t>Псковская городская Дума</w:t>
      </w:r>
    </w:p>
    <w:p w:rsidR="009E151D" w:rsidRPr="009E151D" w:rsidRDefault="009E151D" w:rsidP="009E151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E151D">
        <w:rPr>
          <w:rFonts w:eastAsia="Calibri"/>
          <w:b/>
          <w:lang w:eastAsia="en-US"/>
        </w:rPr>
        <w:t>РЕШИЛА:</w:t>
      </w:r>
    </w:p>
    <w:p w:rsidR="009E151D" w:rsidRPr="009E151D" w:rsidRDefault="009E151D" w:rsidP="009E151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151D">
        <w:rPr>
          <w:rFonts w:eastAsia="Calibri"/>
          <w:lang w:eastAsia="en-US"/>
        </w:rPr>
        <w:t>1. Принять к сведению  информацию о ходе исполнения бюджета города Пскова за 1 квартал  2017 года.</w:t>
      </w:r>
    </w:p>
    <w:p w:rsidR="009E151D" w:rsidRPr="009E151D" w:rsidRDefault="009E151D" w:rsidP="009E151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151D">
        <w:rPr>
          <w:rFonts w:eastAsia="Calibri"/>
          <w:lang w:eastAsia="en-US"/>
        </w:rPr>
        <w:t xml:space="preserve">2. Опубликовать настоящее Решение в газете </w:t>
      </w:r>
      <w:r>
        <w:rPr>
          <w:rFonts w:eastAsia="Calibri"/>
          <w:lang w:eastAsia="en-US"/>
        </w:rPr>
        <w:t>«</w:t>
      </w:r>
      <w:r w:rsidRPr="009E151D">
        <w:rPr>
          <w:rFonts w:eastAsia="Calibri"/>
          <w:lang w:eastAsia="en-US"/>
        </w:rPr>
        <w:t>Псковские Новости</w:t>
      </w:r>
      <w:r>
        <w:rPr>
          <w:rFonts w:eastAsia="Calibri"/>
          <w:lang w:eastAsia="en-US"/>
        </w:rPr>
        <w:t>»</w:t>
      </w:r>
      <w:r w:rsidRPr="009E151D">
        <w:rPr>
          <w:rFonts w:eastAsia="Calibri"/>
          <w:lang w:eastAsia="en-US"/>
        </w:rPr>
        <w:t xml:space="preserve"> и разместить  на официальном сайте   муниципального образования « Город Псков».</w:t>
      </w:r>
    </w:p>
    <w:p w:rsidR="009E151D" w:rsidRPr="009E151D" w:rsidRDefault="009E151D" w:rsidP="009E151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151D">
        <w:rPr>
          <w:rFonts w:eastAsia="Calibri"/>
          <w:lang w:eastAsia="en-US"/>
        </w:rPr>
        <w:t>3. Настоящее решение вступает в силу с момента подписания Главой города.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62B8" w:rsidRPr="00F433E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7B12"/>
    <w:rsid w:val="004D340D"/>
    <w:rsid w:val="006C6A84"/>
    <w:rsid w:val="00803243"/>
    <w:rsid w:val="009867D2"/>
    <w:rsid w:val="009E151D"/>
    <w:rsid w:val="00CC1507"/>
    <w:rsid w:val="00D71447"/>
    <w:rsid w:val="00EA4540"/>
    <w:rsid w:val="00EC6F5E"/>
    <w:rsid w:val="00E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13</cp:revision>
  <cp:lastPrinted>2017-05-26T07:57:00Z</cp:lastPrinted>
  <dcterms:created xsi:type="dcterms:W3CDTF">2017-05-02T06:39:00Z</dcterms:created>
  <dcterms:modified xsi:type="dcterms:W3CDTF">2017-05-29T14:05:00Z</dcterms:modified>
</cp:coreProperties>
</file>