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54B" w:rsidRPr="0034254B" w:rsidRDefault="0034254B" w:rsidP="003425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254B">
        <w:rPr>
          <w:rFonts w:ascii="Times New Roman" w:hAnsi="Times New Roman" w:cs="Times New Roman"/>
          <w:b w:val="0"/>
          <w:bCs w:val="0"/>
          <w:sz w:val="24"/>
          <w:szCs w:val="24"/>
        </w:rPr>
        <w:t>ПСКОВСКАЯ ГОРОДСКАЯ ДУМА</w:t>
      </w:r>
    </w:p>
    <w:p w:rsidR="0034254B" w:rsidRPr="0034254B" w:rsidRDefault="0034254B" w:rsidP="003425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254B" w:rsidRPr="0034254B" w:rsidRDefault="0034254B" w:rsidP="003425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254B"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34254B" w:rsidRPr="0034254B" w:rsidRDefault="0034254B" w:rsidP="0034254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254B" w:rsidRPr="0034254B" w:rsidRDefault="0034254B" w:rsidP="0034254B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№105</w:t>
      </w:r>
      <w:r w:rsidRPr="0034254B">
        <w:rPr>
          <w:rFonts w:ascii="Times New Roman" w:hAnsi="Times New Roman" w:cs="Times New Roman"/>
          <w:b w:val="0"/>
          <w:bCs w:val="0"/>
          <w:sz w:val="22"/>
          <w:szCs w:val="22"/>
        </w:rPr>
        <w:t>8 от «30» мая 2014 г.</w:t>
      </w:r>
    </w:p>
    <w:p w:rsidR="0034254B" w:rsidRPr="0034254B" w:rsidRDefault="0034254B" w:rsidP="0034254B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4254B">
        <w:rPr>
          <w:rFonts w:ascii="Times New Roman" w:hAnsi="Times New Roman" w:cs="Times New Roman"/>
          <w:b w:val="0"/>
          <w:bCs w:val="0"/>
          <w:sz w:val="22"/>
          <w:szCs w:val="22"/>
        </w:rPr>
        <w:t>Принято на 44-й сессии</w:t>
      </w:r>
    </w:p>
    <w:p w:rsidR="0034254B" w:rsidRPr="0034254B" w:rsidRDefault="0034254B" w:rsidP="0034254B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4254B">
        <w:rPr>
          <w:rFonts w:ascii="Times New Roman" w:hAnsi="Times New Roman" w:cs="Times New Roman"/>
          <w:b w:val="0"/>
          <w:bCs w:val="0"/>
          <w:sz w:val="22"/>
          <w:szCs w:val="22"/>
        </w:rPr>
        <w:t>Псковской городской Думы</w:t>
      </w:r>
    </w:p>
    <w:p w:rsidR="00BC46EF" w:rsidRDefault="0034254B" w:rsidP="0034254B">
      <w:pPr>
        <w:widowControl/>
        <w:autoSpaceDE/>
        <w:autoSpaceDN/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34254B">
        <w:rPr>
          <w:rFonts w:ascii="Times New Roman" w:hAnsi="Times New Roman" w:cs="Times New Roman"/>
          <w:b w:val="0"/>
          <w:bCs w:val="0"/>
          <w:sz w:val="22"/>
          <w:szCs w:val="22"/>
        </w:rPr>
        <w:t>5-го созыва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254B" w:rsidRDefault="0034254B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254B" w:rsidRDefault="0034254B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5A33">
        <w:rPr>
          <w:rFonts w:ascii="Times New Roman" w:hAnsi="Times New Roman" w:cs="Times New Roman"/>
          <w:b w:val="0"/>
          <w:sz w:val="24"/>
          <w:szCs w:val="24"/>
        </w:rPr>
        <w:t xml:space="preserve">Об отчете председателя Комитета по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правовым</w:t>
      </w:r>
      <w:proofErr w:type="gramEnd"/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вопросам и местному самоуправлению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Псковской городской Думы за период с 16 марта 2013 года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по 15 мая 2014 года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Заслушав и обсудив представленный председателем Комитета по организации и развитию местного самоуправления, предпринимательству и инвестиционной деятельности Псковской городской Думы пятого созыва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Лесникова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В.С. отчет о работе </w:t>
      </w:r>
      <w:r w:rsidRPr="00935A33">
        <w:rPr>
          <w:rFonts w:ascii="Times New Roman" w:hAnsi="Times New Roman" w:cs="Times New Roman"/>
          <w:b w:val="0"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 w:val="0"/>
          <w:sz w:val="24"/>
          <w:szCs w:val="24"/>
        </w:rPr>
        <w:t>правовым вопросам и местному самоуправлению Псковской городской Думы за период с 16 марта 2013 года по 15 мая 2014 года, руководствуясь статьей 23 Устава муниципального образования «Город Псков», Регламентом Псковской городской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Думы,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Pr="00935A33" w:rsidRDefault="00BC46EF" w:rsidP="00BC4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A33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BC46EF" w:rsidRPr="00935A33" w:rsidRDefault="00BC46EF" w:rsidP="00BC4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A33">
        <w:rPr>
          <w:rFonts w:ascii="Times New Roman" w:hAnsi="Times New Roman" w:cs="Times New Roman"/>
          <w:sz w:val="24"/>
          <w:szCs w:val="24"/>
        </w:rPr>
        <w:t>РЕШИЛА:</w:t>
      </w:r>
    </w:p>
    <w:p w:rsidR="00BC46EF" w:rsidRDefault="00BC46EF" w:rsidP="00BC46EF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 Утвердить отчет о работе Комитета </w:t>
      </w:r>
      <w:r w:rsidRPr="00935A33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 w:val="0"/>
          <w:sz w:val="24"/>
          <w:szCs w:val="24"/>
        </w:rPr>
        <w:t>правовым вопросам и местному самоуправлению Псковской городской Думы 5-го созыва за период с 16 марта 2013 года по 15 мая 2014 года согласно Приложению к Решению.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2. Настоящее Решение вступает в силу с момента его подписания Главой города Пскова.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3. Настоящее Решение опубликовать в газете «Псковские Новости» и разместить на официальном сайте муниципального образования «Город Псков».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И.Н. Цецерский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254B" w:rsidRDefault="0034254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BC46EF" w:rsidRPr="00BC46EF" w:rsidRDefault="00BC46EF" w:rsidP="00BC46E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Решению</w:t>
      </w:r>
    </w:p>
    <w:p w:rsidR="00BC46EF" w:rsidRPr="00BC46EF" w:rsidRDefault="00BC46EF" w:rsidP="00BC46E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BC46EF" w:rsidRPr="00BC46EF" w:rsidRDefault="0034254B" w:rsidP="00BC46EF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30.05.2014 № 1058</w:t>
      </w:r>
      <w:bookmarkStart w:id="0" w:name="_GoBack"/>
      <w:bookmarkEnd w:id="0"/>
    </w:p>
    <w:p w:rsidR="00BC46EF" w:rsidRPr="00BC46EF" w:rsidRDefault="00BC46EF" w:rsidP="008F4D48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DE4" w:rsidRDefault="001D3DE4" w:rsidP="008F4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C46EF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D48" w:rsidRDefault="00BC46EF" w:rsidP="008F4D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="008F4D48">
        <w:rPr>
          <w:rFonts w:ascii="Times New Roman" w:hAnsi="Times New Roman" w:cs="Times New Roman"/>
          <w:sz w:val="24"/>
          <w:szCs w:val="24"/>
        </w:rPr>
        <w:t>Комитет</w:t>
      </w:r>
      <w:r w:rsidR="001D3DE4">
        <w:rPr>
          <w:rFonts w:ascii="Times New Roman" w:hAnsi="Times New Roman" w:cs="Times New Roman"/>
          <w:sz w:val="24"/>
          <w:szCs w:val="24"/>
        </w:rPr>
        <w:t>а</w:t>
      </w:r>
      <w:r w:rsidR="008F4D48">
        <w:rPr>
          <w:rFonts w:ascii="Times New Roman" w:hAnsi="Times New Roman" w:cs="Times New Roman"/>
          <w:sz w:val="24"/>
          <w:szCs w:val="24"/>
        </w:rPr>
        <w:t xml:space="preserve"> по правовым вопросам и местному самоуправлению Псковской городской Думы 5-го созыва</w:t>
      </w:r>
      <w:r w:rsidR="001D3DE4">
        <w:rPr>
          <w:rFonts w:ascii="Times New Roman" w:hAnsi="Times New Roman" w:cs="Times New Roman"/>
          <w:sz w:val="24"/>
          <w:szCs w:val="24"/>
        </w:rPr>
        <w:t xml:space="preserve"> за период с 16 марта 2013 года по 15 мая 2014 года </w:t>
      </w:r>
    </w:p>
    <w:p w:rsidR="008F4D48" w:rsidRDefault="008F4D48" w:rsidP="008F4D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35A33">
        <w:rPr>
          <w:rFonts w:ascii="Times New Roman" w:hAnsi="Times New Roman" w:cs="Times New Roman"/>
          <w:b w:val="0"/>
          <w:sz w:val="24"/>
          <w:szCs w:val="24"/>
        </w:rPr>
        <w:t xml:space="preserve">Комитет по </w:t>
      </w:r>
      <w:r>
        <w:rPr>
          <w:rFonts w:ascii="Times New Roman" w:hAnsi="Times New Roman" w:cs="Times New Roman"/>
          <w:b w:val="0"/>
          <w:sz w:val="24"/>
          <w:szCs w:val="24"/>
        </w:rPr>
        <w:t>правовым вопросам и местному самоуправлению Псковской городской Думы 5-го созыва (далее – Комитет) осуществлял свою деятельность в соответствии с Уставом муниципального образования «Город Псков», Регламентом Псковской городской Думы и Положением о Комитете.</w:t>
      </w:r>
    </w:p>
    <w:p w:rsidR="00BC46EF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За отчетный период было проведено 24 заседания Комитета.</w:t>
      </w:r>
    </w:p>
    <w:p w:rsidR="00BC46EF" w:rsidRPr="00935A33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Члены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74"/>
        <w:gridCol w:w="2871"/>
        <w:gridCol w:w="2092"/>
      </w:tblGrid>
      <w:tr w:rsidR="008F4D48" w:rsidTr="00473C53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D48" w:rsidRDefault="008F4D48" w:rsidP="00473C5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D48" w:rsidRDefault="008F4D48" w:rsidP="00473C5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F4D48" w:rsidTr="00473C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Фамилия имя отчество депутата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избирательный округ</w:t>
            </w:r>
          </w:p>
        </w:tc>
      </w:tr>
      <w:tr w:rsidR="008F4D48" w:rsidTr="008F4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Болотин Константин Васильевич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</w:t>
            </w:r>
          </w:p>
        </w:tc>
      </w:tr>
      <w:tr w:rsidR="008F4D48" w:rsidTr="008F4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Соколова Наталия Викторовна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</w:tr>
      <w:tr w:rsidR="008F4D48" w:rsidTr="008F4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Лесников Валерий Семенович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</w:tr>
      <w:tr w:rsidR="008F4D48" w:rsidTr="008F4D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Александр Борисович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единый</w:t>
            </w:r>
          </w:p>
        </w:tc>
      </w:tr>
    </w:tbl>
    <w:p w:rsidR="008F4D48" w:rsidRDefault="008F4D48" w:rsidP="008F4D48"/>
    <w:p w:rsidR="00BC46EF" w:rsidRDefault="00BC46EF" w:rsidP="00BC46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6EF" w:rsidRPr="003431F0" w:rsidRDefault="00BC46EF" w:rsidP="00BC46EF">
      <w:pPr>
        <w:pStyle w:val="a4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BC46EF" w:rsidRDefault="00BC46EF" w:rsidP="00BC46EF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46EF" w:rsidRPr="003431F0" w:rsidRDefault="00BC46EF" w:rsidP="00BC46EF">
      <w:pPr>
        <w:pStyle w:val="a3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31F0">
        <w:rPr>
          <w:rFonts w:ascii="Times New Roman" w:hAnsi="Times New Roman" w:cs="Times New Roman"/>
          <w:b w:val="0"/>
          <w:color w:val="auto"/>
          <w:sz w:val="24"/>
          <w:szCs w:val="24"/>
        </w:rPr>
        <w:t>Посещаемость депутатами ПГД заседаний Комитета с марта 2013 по 15 мая 2014</w:t>
      </w:r>
    </w:p>
    <w:p w:rsidR="00BC46EF" w:rsidRDefault="00BC46EF" w:rsidP="008F4D48"/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8F4D48" w:rsidTr="008F4D48">
        <w:trPr>
          <w:trHeight w:hRule="exact"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26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28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  <w:t>Пропуск</w:t>
            </w:r>
          </w:p>
        </w:tc>
      </w:tr>
      <w:tr w:rsidR="008F4D48" w:rsidTr="008F4D48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Болотин Константин Васильевич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8F4D48" w:rsidTr="008F4D48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Соколова Наталия Викторовна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8F4D48" w:rsidTr="008F4D48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Лесников Валерий Семенович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F4D48" w:rsidTr="008F4D48">
        <w:trPr>
          <w:trHeight w:hRule="exact"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Александр Борисович (включен с 05.04.2013)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4D48" w:rsidRDefault="008F4D48" w:rsidP="00473C5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D48" w:rsidRDefault="008F4D48" w:rsidP="00473C5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:rsidR="008F4D48" w:rsidRDefault="008F4D48" w:rsidP="008F4D48"/>
    <w:p w:rsidR="00BC46EF" w:rsidRPr="003431F0" w:rsidRDefault="00BC46EF" w:rsidP="00BC46EF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431F0">
        <w:rPr>
          <w:rFonts w:ascii="Times New Roman" w:hAnsi="Times New Roman" w:cs="Times New Roman"/>
          <w:b w:val="0"/>
          <w:sz w:val="24"/>
          <w:szCs w:val="24"/>
        </w:rPr>
        <w:t>За отчетный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период  на заседаниях Комитета было рассмотрено 169  вопросов, в том числе:</w:t>
      </w:r>
    </w:p>
    <w:p w:rsidR="008F4D48" w:rsidRPr="00BC46EF" w:rsidRDefault="008F4D48" w:rsidP="008F4D4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71BF" w:rsidRPr="00BC46EF" w:rsidRDefault="00F071BF" w:rsidP="00F071B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 в Устав муниципального образования «Город Псков»</w:t>
      </w:r>
    </w:p>
    <w:p w:rsidR="008F4D48" w:rsidRPr="00BC46EF" w:rsidRDefault="008F4D48" w:rsidP="00F071B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О создании Контрольно</w:t>
      </w:r>
      <w:r w:rsidR="00CA45E3" w:rsidRPr="00BC46EF">
        <w:rPr>
          <w:rFonts w:ascii="Times New Roman" w:hAnsi="Times New Roman" w:cs="Times New Roman"/>
          <w:b w:val="0"/>
          <w:sz w:val="24"/>
          <w:szCs w:val="24"/>
        </w:rPr>
        <w:t xml:space="preserve">-счетной палаты города Пскова, </w:t>
      </w:r>
      <w:r w:rsidRPr="00BC46EF">
        <w:rPr>
          <w:rFonts w:ascii="Times New Roman" w:hAnsi="Times New Roman" w:cs="Times New Roman"/>
          <w:b w:val="0"/>
          <w:sz w:val="24"/>
          <w:szCs w:val="24"/>
        </w:rPr>
        <w:t>назначении на должность председ</w:t>
      </w:r>
      <w:r w:rsidR="00CA45E3" w:rsidRPr="00BC46EF">
        <w:rPr>
          <w:rFonts w:ascii="Times New Roman" w:hAnsi="Times New Roman" w:cs="Times New Roman"/>
          <w:b w:val="0"/>
          <w:sz w:val="24"/>
          <w:szCs w:val="24"/>
        </w:rPr>
        <w:t>ателя Контрольно-счетной палаты, назначение аудиторов Контрольно-счетной палаты.</w:t>
      </w:r>
    </w:p>
    <w:p w:rsidR="008F4D48" w:rsidRPr="00BC46EF" w:rsidRDefault="008F4D48" w:rsidP="00F071B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 xml:space="preserve">О подготовке к заслушиванию </w:t>
      </w:r>
      <w:proofErr w:type="gramStart"/>
      <w:r w:rsidRPr="00BC46EF">
        <w:rPr>
          <w:rFonts w:ascii="Times New Roman" w:hAnsi="Times New Roman" w:cs="Times New Roman"/>
          <w:b w:val="0"/>
          <w:sz w:val="24"/>
          <w:szCs w:val="24"/>
        </w:rPr>
        <w:t>отчета Главы Администрации города Пскова</w:t>
      </w:r>
      <w:proofErr w:type="gramEnd"/>
      <w:r w:rsidRPr="00BC46EF">
        <w:rPr>
          <w:rFonts w:ascii="Times New Roman" w:hAnsi="Times New Roman" w:cs="Times New Roman"/>
          <w:b w:val="0"/>
          <w:sz w:val="24"/>
          <w:szCs w:val="24"/>
        </w:rPr>
        <w:t xml:space="preserve"> о своей деятельности и деятельности Администрации города Пскова по итогам 2012 года, </w:t>
      </w:r>
      <w:r w:rsidR="00F071BF" w:rsidRPr="00BC46EF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начальника </w:t>
      </w:r>
      <w:r w:rsidR="00F071BF" w:rsidRPr="00BC46EF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Управления Министерства внутренних дел России по городу Пскову Сорокина С.Е. о деятельности УМВД России за 2013 год</w:t>
      </w:r>
    </w:p>
    <w:p w:rsidR="008F4D48" w:rsidRPr="00BC46EF" w:rsidRDefault="00F071BF" w:rsidP="00F071B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  <w:lang w:eastAsia="en-US"/>
        </w:rPr>
        <w:t>О внесении изменений в некоторые муниципальные правовые акты Псковской городской Думы</w:t>
      </w:r>
      <w:r w:rsidR="008F4D48" w:rsidRPr="00BC46E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F4D48" w:rsidRPr="00BC46EF" w:rsidRDefault="008F4D48" w:rsidP="00F071B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F071BF" w:rsidRPr="00BC46EF">
        <w:rPr>
          <w:rFonts w:ascii="Times New Roman" w:hAnsi="Times New Roman" w:cs="Times New Roman"/>
          <w:b w:val="0"/>
          <w:sz w:val="24"/>
          <w:szCs w:val="24"/>
        </w:rPr>
        <w:t>согласовании кандидатур на должности директор</w:t>
      </w:r>
      <w:r w:rsidR="00CA45E3" w:rsidRPr="00BC46EF">
        <w:rPr>
          <w:rFonts w:ascii="Times New Roman" w:hAnsi="Times New Roman" w:cs="Times New Roman"/>
          <w:b w:val="0"/>
          <w:sz w:val="24"/>
          <w:szCs w:val="24"/>
        </w:rPr>
        <w:t>ов</w:t>
      </w:r>
      <w:r w:rsidR="00F071BF" w:rsidRPr="00BC46EF">
        <w:rPr>
          <w:rFonts w:ascii="Times New Roman" w:hAnsi="Times New Roman" w:cs="Times New Roman"/>
          <w:b w:val="0"/>
          <w:sz w:val="24"/>
          <w:szCs w:val="24"/>
        </w:rPr>
        <w:t xml:space="preserve"> муниципальных предприятий муниципального образования «Город Псков» (МП г. Пскова «</w:t>
      </w:r>
      <w:proofErr w:type="spellStart"/>
      <w:r w:rsidR="00F071BF" w:rsidRPr="00BC46EF">
        <w:rPr>
          <w:rFonts w:ascii="Times New Roman" w:hAnsi="Times New Roman" w:cs="Times New Roman"/>
          <w:b w:val="0"/>
          <w:sz w:val="24"/>
          <w:szCs w:val="24"/>
        </w:rPr>
        <w:t>Горводоканал</w:t>
      </w:r>
      <w:proofErr w:type="spellEnd"/>
      <w:r w:rsidR="00F071BF" w:rsidRPr="00BC46EF">
        <w:rPr>
          <w:rFonts w:ascii="Times New Roman" w:hAnsi="Times New Roman" w:cs="Times New Roman"/>
          <w:b w:val="0"/>
          <w:sz w:val="24"/>
          <w:szCs w:val="24"/>
        </w:rPr>
        <w:t>», МП г. Пскова «Псковские тепловые сети» и  др.)</w:t>
      </w:r>
    </w:p>
    <w:p w:rsidR="008F4D48" w:rsidRPr="00BC46EF" w:rsidRDefault="00F071BF" w:rsidP="00F071B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О создании рабочих групп и комиссий</w:t>
      </w:r>
      <w:r w:rsidR="00CA45E3" w:rsidRPr="00BC46EF">
        <w:rPr>
          <w:rFonts w:ascii="Times New Roman" w:hAnsi="Times New Roman" w:cs="Times New Roman"/>
          <w:b w:val="0"/>
          <w:sz w:val="24"/>
          <w:szCs w:val="24"/>
        </w:rPr>
        <w:t xml:space="preserve"> в Псковской городской Думе и Администрации города Пскова.</w:t>
      </w:r>
    </w:p>
    <w:p w:rsidR="008F4D48" w:rsidRPr="00BC46EF" w:rsidRDefault="00F071BF" w:rsidP="00F071B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установлении мемориальных досок</w:t>
      </w:r>
    </w:p>
    <w:p w:rsidR="008F4D48" w:rsidRPr="00BC46EF" w:rsidRDefault="008F4D48" w:rsidP="00CA45E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О награждении медалью</w:t>
      </w:r>
      <w:r w:rsidR="00CA45E3" w:rsidRPr="00BC46EF">
        <w:rPr>
          <w:rFonts w:ascii="Times New Roman" w:hAnsi="Times New Roman" w:cs="Times New Roman"/>
          <w:b w:val="0"/>
          <w:sz w:val="24"/>
          <w:szCs w:val="24"/>
        </w:rPr>
        <w:t xml:space="preserve"> города Пскова «За заслуги перед Псковом»</w:t>
      </w:r>
      <w:r w:rsidRPr="00BC46EF">
        <w:rPr>
          <w:rFonts w:ascii="Times New Roman" w:hAnsi="Times New Roman" w:cs="Times New Roman"/>
          <w:b w:val="0"/>
          <w:sz w:val="24"/>
          <w:szCs w:val="24"/>
        </w:rPr>
        <w:t>, о поощрении граждан Почетными грамотами</w:t>
      </w:r>
      <w:r w:rsidR="00CA45E3" w:rsidRPr="00BC46EF">
        <w:rPr>
          <w:rFonts w:ascii="Times New Roman" w:hAnsi="Times New Roman" w:cs="Times New Roman"/>
          <w:b w:val="0"/>
          <w:sz w:val="24"/>
          <w:szCs w:val="24"/>
        </w:rPr>
        <w:t xml:space="preserve"> Псковской городской Думы и Благодарственными письмами Псковской городской Думы.</w:t>
      </w:r>
    </w:p>
    <w:p w:rsidR="00CA45E3" w:rsidRPr="00BC46EF" w:rsidRDefault="00CA45E3" w:rsidP="00CA45E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О досрочном прекращении полномочий Главы Администрации города Пскова, о назначении Главы Администрации города Пскова.</w:t>
      </w:r>
    </w:p>
    <w:p w:rsidR="00CA45E3" w:rsidRPr="00BC46EF" w:rsidRDefault="00CA45E3" w:rsidP="00CA45E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 xml:space="preserve">Согласование кандидатур на должности </w:t>
      </w:r>
      <w:proofErr w:type="gramStart"/>
      <w:r w:rsidRPr="00BC46EF">
        <w:rPr>
          <w:rFonts w:ascii="Times New Roman" w:hAnsi="Times New Roman" w:cs="Times New Roman"/>
          <w:b w:val="0"/>
          <w:sz w:val="24"/>
          <w:szCs w:val="24"/>
        </w:rPr>
        <w:t>заместителей Главы Администрации города Пскова</w:t>
      </w:r>
      <w:proofErr w:type="gramEnd"/>
      <w:r w:rsidRPr="00BC46E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A45E3" w:rsidRPr="00BC46EF" w:rsidRDefault="00CA45E3" w:rsidP="00CA45E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О внесении изменений в структуру Псковской городской Думы, Администрации города Пскова.</w:t>
      </w:r>
    </w:p>
    <w:p w:rsidR="00CA45E3" w:rsidRPr="00BC46EF" w:rsidRDefault="00CA45E3" w:rsidP="00CA45E3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>Об утверждении Положений об Управлениях и Комитетах Администрации города Пскова.</w:t>
      </w:r>
    </w:p>
    <w:p w:rsidR="00C517F0" w:rsidRDefault="00C517F0" w:rsidP="00C517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Рассмотрены протесты и требования прокуратуры города Пскова</w:t>
      </w:r>
    </w:p>
    <w:p w:rsidR="00C517F0" w:rsidRPr="0057441D" w:rsidRDefault="00C517F0" w:rsidP="00C517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41D">
        <w:rPr>
          <w:rFonts w:ascii="Times New Roman" w:hAnsi="Times New Roman" w:cs="Times New Roman"/>
          <w:b w:val="0"/>
          <w:sz w:val="24"/>
          <w:szCs w:val="24"/>
        </w:rPr>
        <w:t>В рамках контрольных полномочий:</w:t>
      </w:r>
    </w:p>
    <w:p w:rsidR="00C517F0" w:rsidRPr="0057441D" w:rsidRDefault="00C517F0" w:rsidP="00C517F0">
      <w:pPr>
        <w:pStyle w:val="a4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41D">
        <w:rPr>
          <w:rFonts w:ascii="Times New Roman" w:hAnsi="Times New Roman" w:cs="Times New Roman"/>
          <w:b w:val="0"/>
          <w:sz w:val="24"/>
          <w:szCs w:val="24"/>
        </w:rPr>
        <w:tab/>
        <w:t>- заслушана информация Администрации города Пскова об итогах рассмотрения Администрацией Псковской области пакетов документов по территориальному планированию микрорайонов №№ 14 и 15 (</w:t>
      </w:r>
      <w:proofErr w:type="spellStart"/>
      <w:r w:rsidRPr="0057441D">
        <w:rPr>
          <w:rFonts w:ascii="Times New Roman" w:hAnsi="Times New Roman" w:cs="Times New Roman"/>
          <w:b w:val="0"/>
          <w:sz w:val="24"/>
          <w:szCs w:val="24"/>
        </w:rPr>
        <w:t>Запсковье</w:t>
      </w:r>
      <w:proofErr w:type="spellEnd"/>
      <w:r w:rsidRPr="0057441D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C517F0" w:rsidRPr="0057441D" w:rsidRDefault="00C517F0" w:rsidP="00C517F0">
      <w:pPr>
        <w:pStyle w:val="a4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41D">
        <w:rPr>
          <w:rFonts w:ascii="Times New Roman" w:hAnsi="Times New Roman" w:cs="Times New Roman"/>
          <w:b w:val="0"/>
          <w:sz w:val="24"/>
          <w:szCs w:val="24"/>
        </w:rPr>
        <w:tab/>
        <w:t xml:space="preserve"> - рассмотрен вопрос об о</w:t>
      </w:r>
      <w:r w:rsidRPr="0057441D">
        <w:rPr>
          <w:rFonts w:ascii="Times New Roman" w:hAnsi="Times New Roman" w:cs="Times New Roman"/>
          <w:b w:val="0"/>
          <w:sz w:val="24"/>
          <w:szCs w:val="24"/>
          <w:lang w:eastAsia="en-US"/>
        </w:rPr>
        <w:t>пределении процедур  и мер по погашению задолженности муниципального предприятия г. Пскова «Управление капитального строительства» перед ЗАО «Строительная фирма ДСК» при строительстве детского сада на 120 мест по адресу: г. Псков, ул. Коммунальная, д. 74</w:t>
      </w:r>
    </w:p>
    <w:p w:rsidR="00C517F0" w:rsidRPr="0057441D" w:rsidRDefault="00C517F0" w:rsidP="00C517F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41D">
        <w:rPr>
          <w:rFonts w:ascii="Times New Roman" w:hAnsi="Times New Roman" w:cs="Times New Roman"/>
          <w:b w:val="0"/>
          <w:sz w:val="24"/>
          <w:szCs w:val="24"/>
        </w:rPr>
        <w:t xml:space="preserve">Рассмотрены вопросы: </w:t>
      </w:r>
    </w:p>
    <w:p w:rsidR="00C517F0" w:rsidRPr="0057441D" w:rsidRDefault="00C517F0" w:rsidP="00C517F0">
      <w:pPr>
        <w:pStyle w:val="a4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41D">
        <w:rPr>
          <w:rFonts w:ascii="Times New Roman" w:hAnsi="Times New Roman" w:cs="Times New Roman"/>
          <w:b w:val="0"/>
          <w:sz w:val="24"/>
          <w:szCs w:val="24"/>
        </w:rPr>
        <w:tab/>
        <w:t>- О внесении в Псковское областное Собрание депутатов в порядке законодательной инициативы проекта Закона Псковской области «О внесении изменений в Закон Псковской области от 02.06.1998  № 1-ОЗ «О статусе административного центра Псковской области»;</w:t>
      </w:r>
    </w:p>
    <w:p w:rsidR="00C517F0" w:rsidRPr="0057441D" w:rsidRDefault="00C517F0" w:rsidP="00C517F0">
      <w:pPr>
        <w:pStyle w:val="a4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41D">
        <w:rPr>
          <w:rFonts w:ascii="Times New Roman" w:hAnsi="Times New Roman" w:cs="Times New Roman"/>
          <w:b w:val="0"/>
          <w:sz w:val="24"/>
          <w:szCs w:val="24"/>
          <w:lang w:eastAsia="en-US"/>
        </w:rPr>
        <w:tab/>
        <w:t>- О законодательной инициативе по отмене Закона Псковской области от 29.12.2005 № 518 «Об отдельных положениях регулирования земельных отношений на территории Псковской области».</w:t>
      </w:r>
    </w:p>
    <w:p w:rsidR="00C517F0" w:rsidRPr="0057441D" w:rsidRDefault="00C517F0" w:rsidP="00C517F0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441D">
        <w:rPr>
          <w:rFonts w:ascii="Times New Roman" w:hAnsi="Times New Roman" w:cs="Times New Roman"/>
          <w:b w:val="0"/>
          <w:sz w:val="24"/>
          <w:szCs w:val="24"/>
        </w:rPr>
        <w:t>8. Подготовка и участие в публичных слушаниях «О внесении изменений и дополнений в Устав муниципального образования «Город Псков».</w:t>
      </w:r>
    </w:p>
    <w:p w:rsidR="008F4D48" w:rsidRPr="0057441D" w:rsidRDefault="008F4D48" w:rsidP="008F4D48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F4D48" w:rsidRPr="0057441D" w:rsidRDefault="0057441D" w:rsidP="008F4D48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Члены Комитета занимались подготовкой </w:t>
      </w:r>
      <w:r w:rsidRPr="003431F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принимали </w:t>
      </w:r>
      <w:r w:rsidRPr="003431F0">
        <w:rPr>
          <w:rFonts w:ascii="Times New Roman" w:hAnsi="Times New Roman" w:cs="Times New Roman"/>
          <w:b w:val="0"/>
          <w:sz w:val="24"/>
          <w:szCs w:val="24"/>
        </w:rPr>
        <w:t>участие в публичных слушаниях</w:t>
      </w:r>
      <w:r w:rsidR="008F4D48" w:rsidRPr="0057441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71BF" w:rsidRPr="0057441D">
        <w:rPr>
          <w:rFonts w:ascii="Times New Roman" w:hAnsi="Times New Roman" w:cs="Times New Roman"/>
          <w:b w:val="0"/>
          <w:sz w:val="24"/>
          <w:szCs w:val="24"/>
        </w:rPr>
        <w:t>«О внесении изменений и дополнений в Устав муниципального образования «Город Псков»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D3DE4" w:rsidRPr="0057441D" w:rsidRDefault="001D3DE4" w:rsidP="008F4D48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DE4" w:rsidRDefault="001D3DE4" w:rsidP="008F4D48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441D" w:rsidRPr="00BC46EF" w:rsidRDefault="0057441D" w:rsidP="008F4D48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DE4" w:rsidRPr="00BC46EF" w:rsidRDefault="001D3DE4" w:rsidP="0057441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46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441D">
        <w:rPr>
          <w:rFonts w:ascii="Times New Roman" w:hAnsi="Times New Roman" w:cs="Times New Roman"/>
          <w:b w:val="0"/>
          <w:sz w:val="24"/>
          <w:szCs w:val="24"/>
        </w:rPr>
        <w:t xml:space="preserve">Глава города Пскова </w:t>
      </w:r>
      <w:r w:rsidR="0057441D">
        <w:rPr>
          <w:rFonts w:ascii="Times New Roman" w:hAnsi="Times New Roman" w:cs="Times New Roman"/>
          <w:b w:val="0"/>
          <w:sz w:val="24"/>
          <w:szCs w:val="24"/>
        </w:rPr>
        <w:tab/>
      </w:r>
      <w:r w:rsidR="0057441D">
        <w:rPr>
          <w:rFonts w:ascii="Times New Roman" w:hAnsi="Times New Roman" w:cs="Times New Roman"/>
          <w:b w:val="0"/>
          <w:sz w:val="24"/>
          <w:szCs w:val="24"/>
        </w:rPr>
        <w:tab/>
      </w:r>
      <w:r w:rsidR="0057441D">
        <w:rPr>
          <w:rFonts w:ascii="Times New Roman" w:hAnsi="Times New Roman" w:cs="Times New Roman"/>
          <w:b w:val="0"/>
          <w:sz w:val="24"/>
          <w:szCs w:val="24"/>
        </w:rPr>
        <w:tab/>
      </w:r>
      <w:r w:rsidR="0057441D">
        <w:rPr>
          <w:rFonts w:ascii="Times New Roman" w:hAnsi="Times New Roman" w:cs="Times New Roman"/>
          <w:b w:val="0"/>
          <w:sz w:val="24"/>
          <w:szCs w:val="24"/>
        </w:rPr>
        <w:tab/>
      </w:r>
      <w:r w:rsidR="0057441D">
        <w:rPr>
          <w:rFonts w:ascii="Times New Roman" w:hAnsi="Times New Roman" w:cs="Times New Roman"/>
          <w:b w:val="0"/>
          <w:sz w:val="24"/>
          <w:szCs w:val="24"/>
        </w:rPr>
        <w:tab/>
      </w:r>
      <w:r w:rsidR="0057441D">
        <w:rPr>
          <w:rFonts w:ascii="Times New Roman" w:hAnsi="Times New Roman" w:cs="Times New Roman"/>
          <w:b w:val="0"/>
          <w:sz w:val="24"/>
          <w:szCs w:val="24"/>
        </w:rPr>
        <w:tab/>
      </w:r>
      <w:r w:rsidR="0057441D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И.Н. Цецерский</w:t>
      </w:r>
    </w:p>
    <w:p w:rsidR="00A5615F" w:rsidRPr="00BC46EF" w:rsidRDefault="0034254B">
      <w:pPr>
        <w:rPr>
          <w:sz w:val="24"/>
          <w:szCs w:val="24"/>
        </w:rPr>
      </w:pPr>
    </w:p>
    <w:p w:rsidR="001D3DE4" w:rsidRDefault="001D3DE4"/>
    <w:p w:rsidR="001D3DE4" w:rsidRDefault="001D3DE4">
      <w:r>
        <w:tab/>
      </w:r>
    </w:p>
    <w:sectPr w:rsidR="001D3DE4" w:rsidSect="00BC46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C6A03"/>
    <w:multiLevelType w:val="hybridMultilevel"/>
    <w:tmpl w:val="5E52C94C"/>
    <w:lvl w:ilvl="0" w:tplc="F94EE5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76"/>
    <w:rsid w:val="001D3DE4"/>
    <w:rsid w:val="002539AA"/>
    <w:rsid w:val="0034254B"/>
    <w:rsid w:val="0057441D"/>
    <w:rsid w:val="008F4D48"/>
    <w:rsid w:val="00A42A76"/>
    <w:rsid w:val="00BC46EF"/>
    <w:rsid w:val="00C517F0"/>
    <w:rsid w:val="00CA45E3"/>
    <w:rsid w:val="00DC6A75"/>
    <w:rsid w:val="00F0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F4D48"/>
    <w:pPr>
      <w:autoSpaceDE/>
      <w:autoSpaceDN/>
      <w:adjustRightInd/>
      <w:spacing w:after="200"/>
    </w:pPr>
    <w:rPr>
      <w:rFonts w:ascii="Courier New" w:eastAsia="Courier New" w:hAnsi="Courier New" w:cs="Courier New"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F4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1D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F4D48"/>
    <w:pPr>
      <w:autoSpaceDE/>
      <w:autoSpaceDN/>
      <w:adjustRightInd/>
      <w:spacing w:after="200"/>
    </w:pPr>
    <w:rPr>
      <w:rFonts w:ascii="Courier New" w:eastAsia="Courier New" w:hAnsi="Courier New" w:cs="Courier New"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8F4D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41D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789B7-46A2-4810-93AD-0F33714F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6</cp:revision>
  <cp:lastPrinted>2014-06-05T07:08:00Z</cp:lastPrinted>
  <dcterms:created xsi:type="dcterms:W3CDTF">2014-05-22T08:53:00Z</dcterms:created>
  <dcterms:modified xsi:type="dcterms:W3CDTF">2014-06-09T11:05:00Z</dcterms:modified>
</cp:coreProperties>
</file>