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E0" w:rsidRPr="00EF6A9F" w:rsidRDefault="00FD24E0" w:rsidP="00FD24E0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D24E0" w:rsidRPr="00303BAB" w:rsidRDefault="00FD24E0" w:rsidP="00FD24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D24E0" w:rsidRPr="00303BAB" w:rsidRDefault="00FD24E0" w:rsidP="00FD24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30.01.2013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E0" w:rsidRDefault="00FD24E0" w:rsidP="00FD24E0"/>
    <w:p w:rsidR="00B174D5" w:rsidRDefault="00B174D5" w:rsidP="000047AC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05.12.2011 № 2939 «Об утверждении долгосрочной целевой программы «Организация отдыха и оздоровления детей муниципального образования «Город Псков» на   2012-2014 годы» </w:t>
      </w:r>
    </w:p>
    <w:p w:rsidR="00B174D5" w:rsidRDefault="00B174D5" w:rsidP="000047AC">
      <w:pPr>
        <w:ind w:left="567" w:right="282" w:firstLine="567"/>
        <w:rPr>
          <w:sz w:val="28"/>
          <w:szCs w:val="28"/>
        </w:rPr>
      </w:pPr>
    </w:p>
    <w:p w:rsidR="00B174D5" w:rsidRDefault="00B174D5" w:rsidP="000047AC">
      <w:pPr>
        <w:ind w:left="567" w:right="282" w:firstLine="567"/>
        <w:rPr>
          <w:sz w:val="28"/>
          <w:szCs w:val="28"/>
        </w:rPr>
      </w:pPr>
    </w:p>
    <w:p w:rsidR="00CA01B3" w:rsidRPr="00CA01B3" w:rsidRDefault="00CA01B3" w:rsidP="00CA01B3">
      <w:pPr>
        <w:ind w:left="567" w:firstLine="567"/>
        <w:jc w:val="both"/>
        <w:rPr>
          <w:sz w:val="28"/>
          <w:szCs w:val="28"/>
        </w:rPr>
      </w:pPr>
      <w:proofErr w:type="gramStart"/>
      <w:r w:rsidRPr="00CA01B3">
        <w:rPr>
          <w:sz w:val="28"/>
          <w:szCs w:val="28"/>
        </w:rPr>
        <w:t>В соответствии со статьей 179 Бюджетного кодекса Российской Федерации, с подпунктом 13 пункта 1 статьи 16 Федерального закона от 06.10.2003 №131 – 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долгосрочных целевых программ муниципального образования «Город Псков», статьями 32 и 34 Устава</w:t>
      </w:r>
      <w:proofErr w:type="gramEnd"/>
      <w:r w:rsidRPr="00CA01B3">
        <w:rPr>
          <w:sz w:val="28"/>
          <w:szCs w:val="28"/>
        </w:rPr>
        <w:t xml:space="preserve"> муниципального образования «Город Псков», Администрация города Пскова </w:t>
      </w:r>
    </w:p>
    <w:p w:rsidR="00B174D5" w:rsidRDefault="00CA01B3" w:rsidP="000047AC">
      <w:pPr>
        <w:ind w:left="567" w:right="282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4D5" w:rsidRDefault="00B174D5" w:rsidP="000047AC">
      <w:pPr>
        <w:ind w:left="567" w:right="28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174D5" w:rsidRDefault="00B174D5" w:rsidP="000047AC">
      <w:pPr>
        <w:ind w:left="567" w:right="282" w:firstLine="567"/>
        <w:jc w:val="both"/>
        <w:rPr>
          <w:sz w:val="28"/>
          <w:szCs w:val="28"/>
        </w:rPr>
      </w:pPr>
    </w:p>
    <w:p w:rsidR="001016B0" w:rsidRDefault="001016B0" w:rsidP="000047AC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Администрации города Пскова от 05.12.2011 №2939 «Об утверждении долгосрочной целевой программы «Организация отдыха и оздоровления детей муниципального образования «Город Псков» на   2012-2014 годы» внести с</w:t>
      </w:r>
      <w:r w:rsidR="006B4DD9">
        <w:rPr>
          <w:sz w:val="28"/>
          <w:szCs w:val="28"/>
        </w:rPr>
        <w:t>ледующие изменения:</w:t>
      </w:r>
    </w:p>
    <w:p w:rsidR="00B174D5" w:rsidRPr="00D331B1" w:rsidRDefault="006B4DD9" w:rsidP="000047AC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074D9">
        <w:rPr>
          <w:sz w:val="28"/>
          <w:szCs w:val="28"/>
        </w:rPr>
        <w:t>в</w:t>
      </w:r>
      <w:r w:rsidR="00B174D5" w:rsidRPr="00D331B1">
        <w:rPr>
          <w:sz w:val="28"/>
          <w:szCs w:val="28"/>
        </w:rPr>
        <w:t xml:space="preserve"> Приложение к Постановлению Администрации города Пскова от </w:t>
      </w:r>
      <w:r w:rsidR="00B174D5">
        <w:rPr>
          <w:sz w:val="28"/>
          <w:szCs w:val="28"/>
        </w:rPr>
        <w:t>05.12.2011 № 2939 «Об утверждении долгосрочной целевой программы «Организация отдыха и оздоровления детей муниципального образования «Го</w:t>
      </w:r>
      <w:r>
        <w:rPr>
          <w:sz w:val="28"/>
          <w:szCs w:val="28"/>
        </w:rPr>
        <w:t>род Псков» на   2012-2014 годы»</w:t>
      </w:r>
      <w:r w:rsidR="00B174D5" w:rsidRPr="00D331B1">
        <w:rPr>
          <w:sz w:val="28"/>
          <w:szCs w:val="28"/>
        </w:rPr>
        <w:t>:</w:t>
      </w:r>
    </w:p>
    <w:p w:rsidR="00B174D5" w:rsidRPr="00CA01B3" w:rsidRDefault="006B4DD9" w:rsidP="006B4DD9">
      <w:pPr>
        <w:tabs>
          <w:tab w:val="left" w:pos="567"/>
          <w:tab w:val="left" w:pos="993"/>
        </w:tabs>
        <w:ind w:left="567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а) </w:t>
      </w:r>
      <w:r w:rsidR="00CA01B3">
        <w:rPr>
          <w:sz w:val="28"/>
          <w:szCs w:val="28"/>
        </w:rPr>
        <w:t xml:space="preserve"> строку </w:t>
      </w:r>
      <w:r w:rsidR="00CA01B3" w:rsidRPr="00D331B1">
        <w:rPr>
          <w:sz w:val="28"/>
          <w:szCs w:val="28"/>
        </w:rPr>
        <w:t xml:space="preserve">«Объемы и источники финансирования Программы» </w:t>
      </w:r>
      <w:r w:rsidR="00B174D5">
        <w:rPr>
          <w:sz w:val="28"/>
          <w:szCs w:val="28"/>
        </w:rPr>
        <w:t xml:space="preserve">в разделе </w:t>
      </w:r>
      <w:r w:rsidR="00B174D5" w:rsidRPr="00D331B1">
        <w:rPr>
          <w:sz w:val="28"/>
          <w:szCs w:val="28"/>
          <w:lang w:val="en-US"/>
        </w:rPr>
        <w:t>I</w:t>
      </w:r>
      <w:r w:rsidR="00B174D5">
        <w:rPr>
          <w:sz w:val="28"/>
          <w:szCs w:val="28"/>
        </w:rPr>
        <w:t xml:space="preserve"> </w:t>
      </w:r>
      <w:r w:rsidR="00B174D5" w:rsidRPr="00D331B1">
        <w:rPr>
          <w:sz w:val="28"/>
          <w:szCs w:val="28"/>
        </w:rPr>
        <w:t xml:space="preserve">«Паспорт долгосрочной целевой  программы </w:t>
      </w:r>
      <w:r w:rsidR="00B174D5">
        <w:rPr>
          <w:sz w:val="28"/>
          <w:szCs w:val="28"/>
        </w:rPr>
        <w:t>«Организация отдыха и оздоровления детей муниципального образования «</w:t>
      </w:r>
      <w:r w:rsidR="00CA01B3">
        <w:rPr>
          <w:sz w:val="28"/>
          <w:szCs w:val="28"/>
        </w:rPr>
        <w:t xml:space="preserve">Город Псков» на 2012-2014 годы» </w:t>
      </w:r>
      <w:r w:rsidR="00B174D5" w:rsidRPr="00CA01B3">
        <w:rPr>
          <w:sz w:val="28"/>
          <w:szCs w:val="28"/>
        </w:rPr>
        <w:t>изложить в следующей редакции:</w:t>
      </w:r>
    </w:p>
    <w:p w:rsidR="00B174D5" w:rsidRDefault="00B174D5" w:rsidP="000047AC">
      <w:pPr>
        <w:tabs>
          <w:tab w:val="left" w:pos="0"/>
          <w:tab w:val="left" w:pos="993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5777"/>
      </w:tblGrid>
      <w:tr w:rsidR="00B174D5" w:rsidTr="00CA01B3">
        <w:tc>
          <w:tcPr>
            <w:tcW w:w="3402" w:type="dxa"/>
          </w:tcPr>
          <w:p w:rsidR="00B174D5" w:rsidRPr="003E65C9" w:rsidRDefault="00B174D5" w:rsidP="000047AC">
            <w:pPr>
              <w:tabs>
                <w:tab w:val="left" w:pos="0"/>
                <w:tab w:val="left" w:pos="993"/>
              </w:tabs>
              <w:ind w:right="282" w:firstLine="31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777" w:type="dxa"/>
          </w:tcPr>
          <w:p w:rsidR="00B174D5" w:rsidRPr="003E65C9" w:rsidRDefault="00B174D5" w:rsidP="000047AC">
            <w:pPr>
              <w:tabs>
                <w:tab w:val="left" w:pos="0"/>
              </w:tabs>
              <w:ind w:left="34" w:right="282" w:firstLine="56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 xml:space="preserve">Финансирование детских путёвок в оздоровительные лагеря разного типа осуществляется в соответствии с </w:t>
            </w:r>
            <w:r w:rsidRPr="003E65C9">
              <w:rPr>
                <w:sz w:val="28"/>
                <w:szCs w:val="28"/>
              </w:rPr>
              <w:lastRenderedPageBreak/>
              <w:t>действующим законодательством за счёт средств федерального, областного бюджетов и внебюджетных источников.</w:t>
            </w:r>
          </w:p>
          <w:p w:rsidR="00B174D5" w:rsidRPr="003E65C9" w:rsidRDefault="00B174D5" w:rsidP="000047AC">
            <w:pPr>
              <w:tabs>
                <w:tab w:val="left" w:pos="0"/>
              </w:tabs>
              <w:ind w:left="34" w:right="282" w:firstLine="56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 xml:space="preserve">Общий объем  финансирования Программы  составляет </w:t>
            </w:r>
            <w:r w:rsidR="006C1F41">
              <w:rPr>
                <w:sz w:val="28"/>
                <w:szCs w:val="28"/>
              </w:rPr>
              <w:t>57 4</w:t>
            </w:r>
            <w:r w:rsidR="00495E2D">
              <w:rPr>
                <w:sz w:val="28"/>
                <w:szCs w:val="28"/>
              </w:rPr>
              <w:t>46,5</w:t>
            </w:r>
            <w:r w:rsidRPr="003E65C9">
              <w:rPr>
                <w:sz w:val="28"/>
                <w:szCs w:val="28"/>
              </w:rPr>
              <w:t xml:space="preserve"> тыс. рублей.</w:t>
            </w:r>
          </w:p>
          <w:p w:rsidR="00B174D5" w:rsidRPr="003E65C9" w:rsidRDefault="00B174D5" w:rsidP="000047AC">
            <w:pPr>
              <w:tabs>
                <w:tab w:val="left" w:pos="0"/>
              </w:tabs>
              <w:ind w:left="34" w:right="282" w:firstLine="56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 xml:space="preserve"> Финансирование из бюджета города Пскова составляет  </w:t>
            </w:r>
            <w:r w:rsidR="00495E2D">
              <w:rPr>
                <w:sz w:val="28"/>
                <w:szCs w:val="28"/>
              </w:rPr>
              <w:t>55 074,5</w:t>
            </w:r>
            <w:r w:rsidRPr="003E65C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174D5" w:rsidRPr="003E65C9" w:rsidRDefault="00B174D5" w:rsidP="000047AC">
            <w:pPr>
              <w:tabs>
                <w:tab w:val="left" w:pos="0"/>
              </w:tabs>
              <w:ind w:left="34" w:right="282" w:firstLine="56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 xml:space="preserve">2012 год –  </w:t>
            </w:r>
            <w:r w:rsidR="00495E2D">
              <w:rPr>
                <w:sz w:val="28"/>
                <w:szCs w:val="28"/>
              </w:rPr>
              <w:t>2 393,5</w:t>
            </w:r>
            <w:r w:rsidRPr="003E65C9">
              <w:rPr>
                <w:sz w:val="28"/>
                <w:szCs w:val="28"/>
              </w:rPr>
              <w:t xml:space="preserve"> тыс. рублей;</w:t>
            </w:r>
          </w:p>
          <w:p w:rsidR="00B174D5" w:rsidRPr="003E65C9" w:rsidRDefault="00B174D5" w:rsidP="000047AC">
            <w:pPr>
              <w:tabs>
                <w:tab w:val="left" w:pos="0"/>
              </w:tabs>
              <w:ind w:left="34" w:right="282" w:firstLine="56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>2013 год  – 25 355,0 тыс. рублей;</w:t>
            </w:r>
          </w:p>
          <w:p w:rsidR="00B174D5" w:rsidRPr="003E65C9" w:rsidRDefault="00B174D5" w:rsidP="000047AC">
            <w:pPr>
              <w:tabs>
                <w:tab w:val="left" w:pos="0"/>
                <w:tab w:val="left" w:pos="993"/>
              </w:tabs>
              <w:ind w:left="34" w:right="282" w:firstLine="56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>2014 год  – 27 326,0 тыс. рублей</w:t>
            </w:r>
          </w:p>
          <w:p w:rsidR="00B174D5" w:rsidRPr="003E65C9" w:rsidRDefault="00B174D5" w:rsidP="000047AC">
            <w:pPr>
              <w:tabs>
                <w:tab w:val="left" w:pos="0"/>
                <w:tab w:val="left" w:pos="993"/>
              </w:tabs>
              <w:ind w:left="34" w:right="282" w:firstLine="56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>Объем финансирования из внеб</w:t>
            </w:r>
            <w:r w:rsidR="005C7F4C">
              <w:rPr>
                <w:sz w:val="28"/>
                <w:szCs w:val="28"/>
              </w:rPr>
              <w:t>юджетных средств составляет –2 3</w:t>
            </w:r>
            <w:r w:rsidRPr="003E65C9">
              <w:rPr>
                <w:sz w:val="28"/>
                <w:szCs w:val="28"/>
              </w:rPr>
              <w:t>72 тыс. рублей, в том числе по годам:</w:t>
            </w:r>
          </w:p>
          <w:p w:rsidR="00B174D5" w:rsidRPr="003E65C9" w:rsidRDefault="005C7F4C" w:rsidP="000047AC">
            <w:pPr>
              <w:tabs>
                <w:tab w:val="left" w:pos="0"/>
                <w:tab w:val="left" w:pos="993"/>
              </w:tabs>
              <w:ind w:left="34" w:right="28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 – 198,0</w:t>
            </w:r>
            <w:r w:rsidR="00B174D5" w:rsidRPr="003E65C9">
              <w:rPr>
                <w:sz w:val="28"/>
                <w:szCs w:val="28"/>
              </w:rPr>
              <w:t xml:space="preserve"> тыс. рублей;</w:t>
            </w:r>
          </w:p>
          <w:p w:rsidR="00B174D5" w:rsidRPr="003E65C9" w:rsidRDefault="00B174D5" w:rsidP="000047AC">
            <w:pPr>
              <w:tabs>
                <w:tab w:val="left" w:pos="0"/>
                <w:tab w:val="left" w:pos="993"/>
              </w:tabs>
              <w:ind w:left="34" w:right="282" w:firstLine="56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>2013 год – 647 тыс. рублей;</w:t>
            </w:r>
          </w:p>
          <w:p w:rsidR="00B174D5" w:rsidRPr="003E65C9" w:rsidRDefault="00B174D5" w:rsidP="000047AC">
            <w:pPr>
              <w:tabs>
                <w:tab w:val="left" w:pos="0"/>
                <w:tab w:val="left" w:pos="993"/>
              </w:tabs>
              <w:ind w:left="34" w:right="282" w:firstLine="567"/>
              <w:rPr>
                <w:sz w:val="28"/>
                <w:szCs w:val="28"/>
              </w:rPr>
            </w:pPr>
            <w:r w:rsidRPr="003E65C9">
              <w:rPr>
                <w:sz w:val="28"/>
                <w:szCs w:val="28"/>
              </w:rPr>
              <w:t>2014 год – 1527 тыс. рублей</w:t>
            </w:r>
          </w:p>
        </w:tc>
      </w:tr>
    </w:tbl>
    <w:p w:rsidR="00B174D5" w:rsidRPr="0005496F" w:rsidRDefault="00B174D5" w:rsidP="000047AC">
      <w:pPr>
        <w:tabs>
          <w:tab w:val="left" w:pos="709"/>
        </w:tabs>
        <w:ind w:left="567" w:right="28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B174D5" w:rsidRPr="00D645CF" w:rsidRDefault="006B4DD9" w:rsidP="000047AC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174D5">
        <w:rPr>
          <w:sz w:val="28"/>
          <w:szCs w:val="28"/>
        </w:rPr>
        <w:t xml:space="preserve">) в </w:t>
      </w:r>
      <w:r w:rsidR="00B174D5" w:rsidRPr="00540C0A">
        <w:rPr>
          <w:sz w:val="28"/>
          <w:szCs w:val="28"/>
        </w:rPr>
        <w:t>разделе</w:t>
      </w:r>
      <w:r w:rsidR="00B174D5">
        <w:rPr>
          <w:sz w:val="28"/>
          <w:szCs w:val="28"/>
        </w:rPr>
        <w:t xml:space="preserve"> </w:t>
      </w:r>
      <w:r w:rsidR="00B174D5" w:rsidRPr="00540C0A">
        <w:rPr>
          <w:sz w:val="28"/>
          <w:szCs w:val="28"/>
          <w:lang w:val="en-US"/>
        </w:rPr>
        <w:t>V</w:t>
      </w:r>
      <w:r w:rsidR="00B174D5">
        <w:rPr>
          <w:sz w:val="28"/>
          <w:szCs w:val="28"/>
        </w:rPr>
        <w:t xml:space="preserve"> </w:t>
      </w:r>
      <w:r w:rsidR="00B174D5" w:rsidRPr="00540C0A">
        <w:rPr>
          <w:sz w:val="28"/>
          <w:szCs w:val="28"/>
        </w:rPr>
        <w:t>«Обоснование ресурсного обеспечения Программы»</w:t>
      </w:r>
      <w:r w:rsidR="00B85D85">
        <w:rPr>
          <w:sz w:val="28"/>
          <w:szCs w:val="28"/>
        </w:rPr>
        <w:t xml:space="preserve"> абзац</w:t>
      </w:r>
      <w:r w:rsidR="00E360FB">
        <w:rPr>
          <w:sz w:val="28"/>
          <w:szCs w:val="28"/>
        </w:rPr>
        <w:t xml:space="preserve"> «</w:t>
      </w:r>
      <w:r w:rsidR="000375CE">
        <w:rPr>
          <w:sz w:val="28"/>
          <w:szCs w:val="28"/>
        </w:rPr>
        <w:t xml:space="preserve">Общий объем финансирования Программы </w:t>
      </w:r>
      <w:r w:rsidR="00E360FB">
        <w:rPr>
          <w:sz w:val="28"/>
          <w:szCs w:val="28"/>
        </w:rPr>
        <w:t>составляет 67 223,06</w:t>
      </w:r>
      <w:r w:rsidR="000375CE">
        <w:rPr>
          <w:sz w:val="28"/>
          <w:szCs w:val="28"/>
        </w:rPr>
        <w:t xml:space="preserve"> тыс. рублей. Финансирование из</w:t>
      </w:r>
      <w:r w:rsidR="00B174D5" w:rsidRPr="00D645CF">
        <w:rPr>
          <w:sz w:val="28"/>
          <w:szCs w:val="28"/>
        </w:rPr>
        <w:t xml:space="preserve"> бюджета города Пско</w:t>
      </w:r>
      <w:r w:rsidR="00E360FB">
        <w:rPr>
          <w:sz w:val="28"/>
          <w:szCs w:val="28"/>
        </w:rPr>
        <w:t xml:space="preserve">ва </w:t>
      </w:r>
      <w:r w:rsidR="000375CE">
        <w:rPr>
          <w:sz w:val="28"/>
          <w:szCs w:val="28"/>
        </w:rPr>
        <w:t xml:space="preserve"> </w:t>
      </w:r>
      <w:r w:rsidR="00E360FB">
        <w:rPr>
          <w:sz w:val="28"/>
          <w:szCs w:val="28"/>
        </w:rPr>
        <w:t>составляет 64 251,06</w:t>
      </w:r>
      <w:r w:rsidR="00B174D5" w:rsidRPr="00D645CF">
        <w:rPr>
          <w:sz w:val="28"/>
          <w:szCs w:val="28"/>
        </w:rPr>
        <w:t xml:space="preserve"> тыс. рублей, в том числе по годам:</w:t>
      </w:r>
    </w:p>
    <w:p w:rsidR="00B174D5" w:rsidRPr="00D645CF" w:rsidRDefault="00E360FB" w:rsidP="000047AC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2012 год – 11 570,06</w:t>
      </w:r>
      <w:r w:rsidR="00B174D5" w:rsidRPr="00D645CF">
        <w:rPr>
          <w:sz w:val="28"/>
          <w:szCs w:val="28"/>
        </w:rPr>
        <w:t xml:space="preserve"> тыс. рублей;</w:t>
      </w:r>
    </w:p>
    <w:p w:rsidR="00B174D5" w:rsidRPr="00D645CF" w:rsidRDefault="00B174D5" w:rsidP="000047AC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D645CF">
        <w:rPr>
          <w:sz w:val="28"/>
          <w:szCs w:val="28"/>
        </w:rPr>
        <w:t xml:space="preserve">2013 год </w:t>
      </w:r>
      <w:r w:rsidR="00E360FB">
        <w:rPr>
          <w:sz w:val="28"/>
          <w:szCs w:val="28"/>
        </w:rPr>
        <w:t>–</w:t>
      </w:r>
      <w:r w:rsidRPr="00D645CF">
        <w:rPr>
          <w:sz w:val="28"/>
          <w:szCs w:val="28"/>
        </w:rPr>
        <w:t xml:space="preserve"> 25</w:t>
      </w:r>
      <w:r w:rsidR="00E360FB">
        <w:rPr>
          <w:sz w:val="28"/>
          <w:szCs w:val="28"/>
        </w:rPr>
        <w:t> </w:t>
      </w:r>
      <w:r w:rsidRPr="00D645CF">
        <w:rPr>
          <w:sz w:val="28"/>
          <w:szCs w:val="28"/>
        </w:rPr>
        <w:t>355</w:t>
      </w:r>
      <w:r w:rsidR="00E360FB">
        <w:rPr>
          <w:sz w:val="28"/>
          <w:szCs w:val="28"/>
        </w:rPr>
        <w:t>,0</w:t>
      </w:r>
      <w:r w:rsidRPr="00D645CF">
        <w:rPr>
          <w:sz w:val="28"/>
          <w:szCs w:val="28"/>
        </w:rPr>
        <w:t xml:space="preserve"> тыс. рублей;</w:t>
      </w:r>
    </w:p>
    <w:p w:rsidR="00B174D5" w:rsidRPr="00D645CF" w:rsidRDefault="00B174D5" w:rsidP="000047AC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D645CF">
        <w:rPr>
          <w:sz w:val="28"/>
          <w:szCs w:val="28"/>
        </w:rPr>
        <w:t xml:space="preserve">2014 год </w:t>
      </w:r>
      <w:r w:rsidR="00E360FB">
        <w:rPr>
          <w:sz w:val="28"/>
          <w:szCs w:val="28"/>
        </w:rPr>
        <w:t>–</w:t>
      </w:r>
      <w:r w:rsidRPr="00D645CF">
        <w:rPr>
          <w:sz w:val="28"/>
          <w:szCs w:val="28"/>
        </w:rPr>
        <w:t xml:space="preserve"> 27</w:t>
      </w:r>
      <w:r w:rsidR="00E360FB">
        <w:rPr>
          <w:sz w:val="28"/>
          <w:szCs w:val="28"/>
        </w:rPr>
        <w:t> </w:t>
      </w:r>
      <w:r w:rsidRPr="00D645CF">
        <w:rPr>
          <w:sz w:val="28"/>
          <w:szCs w:val="28"/>
        </w:rPr>
        <w:t>326</w:t>
      </w:r>
      <w:r w:rsidR="00E360FB">
        <w:rPr>
          <w:sz w:val="28"/>
          <w:szCs w:val="28"/>
        </w:rPr>
        <w:t>,0</w:t>
      </w:r>
      <w:r w:rsidRPr="00D645CF">
        <w:rPr>
          <w:sz w:val="28"/>
          <w:szCs w:val="28"/>
        </w:rPr>
        <w:t xml:space="preserve"> тыс. рублей.</w:t>
      </w:r>
    </w:p>
    <w:p w:rsidR="00B174D5" w:rsidRPr="00D645CF" w:rsidRDefault="00B174D5" w:rsidP="000047AC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D645CF">
        <w:rPr>
          <w:sz w:val="28"/>
          <w:szCs w:val="28"/>
        </w:rPr>
        <w:t>Объем финансирования из внебюд</w:t>
      </w:r>
      <w:r w:rsidR="00E360FB">
        <w:rPr>
          <w:sz w:val="28"/>
          <w:szCs w:val="28"/>
        </w:rPr>
        <w:t>жетных средств составляет - 2972</w:t>
      </w:r>
      <w:r w:rsidRPr="00D645CF">
        <w:rPr>
          <w:sz w:val="28"/>
          <w:szCs w:val="28"/>
        </w:rPr>
        <w:t xml:space="preserve"> тыс. рублей, в том числе по годам:</w:t>
      </w:r>
    </w:p>
    <w:p w:rsidR="00B174D5" w:rsidRPr="00935FCF" w:rsidRDefault="00E360FB" w:rsidP="000047AC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2012 год - 7</w:t>
      </w:r>
      <w:r w:rsidR="00B174D5" w:rsidRPr="00935FCF">
        <w:rPr>
          <w:sz w:val="28"/>
          <w:szCs w:val="28"/>
        </w:rPr>
        <w:t xml:space="preserve">98 тыс. рублей; </w:t>
      </w:r>
    </w:p>
    <w:p w:rsidR="00B174D5" w:rsidRPr="00935FCF" w:rsidRDefault="00B174D5" w:rsidP="000047AC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935FCF">
        <w:rPr>
          <w:sz w:val="28"/>
          <w:szCs w:val="28"/>
        </w:rPr>
        <w:t>2013 год - 647 тыс. рублей;</w:t>
      </w:r>
    </w:p>
    <w:p w:rsidR="00760BB3" w:rsidRDefault="00B174D5" w:rsidP="00B85D85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D645CF">
        <w:rPr>
          <w:sz w:val="28"/>
          <w:szCs w:val="28"/>
        </w:rPr>
        <w:t>2014 год - 1527 тыс. рублей</w:t>
      </w:r>
      <w:proofErr w:type="gramStart"/>
      <w:r w:rsidRPr="00D645CF">
        <w:rPr>
          <w:sz w:val="28"/>
          <w:szCs w:val="28"/>
        </w:rPr>
        <w:t>.</w:t>
      </w:r>
      <w:r w:rsidRPr="007A6784">
        <w:rPr>
          <w:sz w:val="28"/>
          <w:szCs w:val="28"/>
        </w:rPr>
        <w:t>»</w:t>
      </w:r>
      <w:r w:rsidR="00B85D85">
        <w:rPr>
          <w:sz w:val="28"/>
          <w:szCs w:val="28"/>
        </w:rPr>
        <w:t xml:space="preserve"> </w:t>
      </w:r>
      <w:proofErr w:type="gramEnd"/>
    </w:p>
    <w:p w:rsidR="00B174D5" w:rsidRPr="007A6784" w:rsidRDefault="00B85D85" w:rsidP="00B85D85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 «</w:t>
      </w:r>
      <w:r w:rsidR="000375CE">
        <w:rPr>
          <w:sz w:val="28"/>
          <w:szCs w:val="28"/>
        </w:rPr>
        <w:t xml:space="preserve">Общий объем финансирования Программы </w:t>
      </w:r>
      <w:r w:rsidR="00B174D5" w:rsidRPr="007A6784">
        <w:rPr>
          <w:sz w:val="28"/>
          <w:szCs w:val="28"/>
        </w:rPr>
        <w:t xml:space="preserve">составляет </w:t>
      </w:r>
      <w:r w:rsidR="00982C21">
        <w:rPr>
          <w:sz w:val="28"/>
          <w:szCs w:val="28"/>
        </w:rPr>
        <w:t>57</w:t>
      </w:r>
      <w:r w:rsidR="006C1F41">
        <w:rPr>
          <w:sz w:val="28"/>
          <w:szCs w:val="28"/>
        </w:rPr>
        <w:t>4</w:t>
      </w:r>
      <w:r w:rsidR="00495E2D">
        <w:rPr>
          <w:sz w:val="28"/>
          <w:szCs w:val="28"/>
        </w:rPr>
        <w:t>46,5</w:t>
      </w:r>
      <w:r w:rsidR="00B174D5" w:rsidRPr="007A6784">
        <w:rPr>
          <w:sz w:val="28"/>
          <w:szCs w:val="28"/>
        </w:rPr>
        <w:t xml:space="preserve">тыс. рублей. Финансирование из бюджета города Пскова составляет  </w:t>
      </w:r>
      <w:r w:rsidR="00495E2D">
        <w:rPr>
          <w:sz w:val="28"/>
          <w:szCs w:val="28"/>
        </w:rPr>
        <w:t>55</w:t>
      </w:r>
      <w:r w:rsidR="006C1F41">
        <w:rPr>
          <w:sz w:val="28"/>
          <w:szCs w:val="28"/>
        </w:rPr>
        <w:t xml:space="preserve"> </w:t>
      </w:r>
      <w:r w:rsidR="00495E2D">
        <w:rPr>
          <w:sz w:val="28"/>
          <w:szCs w:val="28"/>
        </w:rPr>
        <w:t>074,5</w:t>
      </w:r>
      <w:r w:rsidR="00B174D5" w:rsidRPr="007A6784">
        <w:rPr>
          <w:sz w:val="28"/>
          <w:szCs w:val="28"/>
        </w:rPr>
        <w:t xml:space="preserve"> тыс. рублей, в том числе по годам:</w:t>
      </w:r>
    </w:p>
    <w:p w:rsidR="00B174D5" w:rsidRPr="00D331B1" w:rsidRDefault="00B174D5" w:rsidP="000047AC">
      <w:pPr>
        <w:tabs>
          <w:tab w:val="left" w:pos="709"/>
        </w:tabs>
        <w:ind w:left="567" w:right="282" w:firstLine="567"/>
        <w:jc w:val="both"/>
        <w:rPr>
          <w:sz w:val="28"/>
          <w:szCs w:val="28"/>
        </w:rPr>
      </w:pPr>
      <w:r w:rsidRPr="00D331B1">
        <w:rPr>
          <w:sz w:val="28"/>
          <w:szCs w:val="28"/>
        </w:rPr>
        <w:t>2012</w:t>
      </w:r>
      <w:r>
        <w:rPr>
          <w:sz w:val="28"/>
          <w:szCs w:val="28"/>
        </w:rPr>
        <w:t xml:space="preserve"> год</w:t>
      </w:r>
      <w:r w:rsidRPr="00D331B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495E2D">
        <w:rPr>
          <w:sz w:val="28"/>
          <w:szCs w:val="28"/>
        </w:rPr>
        <w:t>2 393,5</w:t>
      </w:r>
      <w:r w:rsidRPr="00D331B1">
        <w:rPr>
          <w:sz w:val="28"/>
          <w:szCs w:val="28"/>
        </w:rPr>
        <w:t xml:space="preserve"> тыс. рублей;</w:t>
      </w:r>
    </w:p>
    <w:p w:rsidR="00B174D5" w:rsidRPr="00D331B1" w:rsidRDefault="00B174D5" w:rsidP="000047AC">
      <w:pPr>
        <w:tabs>
          <w:tab w:val="left" w:pos="709"/>
        </w:tabs>
        <w:ind w:left="567" w:right="282" w:firstLine="567"/>
        <w:jc w:val="both"/>
        <w:rPr>
          <w:sz w:val="28"/>
          <w:szCs w:val="28"/>
        </w:rPr>
      </w:pPr>
      <w:r w:rsidRPr="00D331B1">
        <w:rPr>
          <w:sz w:val="28"/>
          <w:szCs w:val="28"/>
        </w:rPr>
        <w:t>2013</w:t>
      </w:r>
      <w:r>
        <w:rPr>
          <w:sz w:val="28"/>
          <w:szCs w:val="28"/>
        </w:rPr>
        <w:t xml:space="preserve"> год </w:t>
      </w:r>
      <w:r w:rsidRPr="00D331B1">
        <w:rPr>
          <w:sz w:val="28"/>
          <w:szCs w:val="28"/>
        </w:rPr>
        <w:t xml:space="preserve"> – 2</w:t>
      </w:r>
      <w:r>
        <w:rPr>
          <w:sz w:val="28"/>
          <w:szCs w:val="28"/>
        </w:rPr>
        <w:t>5 355</w:t>
      </w:r>
      <w:r w:rsidRPr="00D331B1">
        <w:rPr>
          <w:sz w:val="28"/>
          <w:szCs w:val="28"/>
        </w:rPr>
        <w:t>,0 тыс. рублей;</w:t>
      </w:r>
    </w:p>
    <w:p w:rsidR="00B174D5" w:rsidRDefault="00B174D5" w:rsidP="000047AC">
      <w:pPr>
        <w:tabs>
          <w:tab w:val="left" w:pos="709"/>
        </w:tabs>
        <w:ind w:left="567" w:right="282" w:firstLine="567"/>
        <w:jc w:val="both"/>
        <w:rPr>
          <w:sz w:val="28"/>
          <w:szCs w:val="28"/>
        </w:rPr>
      </w:pPr>
      <w:r w:rsidRPr="00D331B1">
        <w:rPr>
          <w:sz w:val="28"/>
          <w:szCs w:val="28"/>
        </w:rPr>
        <w:t>2014</w:t>
      </w:r>
      <w:r>
        <w:rPr>
          <w:sz w:val="28"/>
          <w:szCs w:val="28"/>
        </w:rPr>
        <w:t xml:space="preserve"> год  – 27 326,0 тыс. рублей.</w:t>
      </w:r>
    </w:p>
    <w:p w:rsidR="00B174D5" w:rsidRDefault="00B174D5" w:rsidP="000047AC">
      <w:pPr>
        <w:tabs>
          <w:tab w:val="left" w:pos="0"/>
          <w:tab w:val="left" w:pos="993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из внеб</w:t>
      </w:r>
      <w:r w:rsidR="005C7F4C">
        <w:rPr>
          <w:sz w:val="28"/>
          <w:szCs w:val="28"/>
        </w:rPr>
        <w:t>юджетных средств составляет – 23</w:t>
      </w:r>
      <w:r>
        <w:rPr>
          <w:sz w:val="28"/>
          <w:szCs w:val="28"/>
        </w:rPr>
        <w:t>72 тыс. рублей, в том числе по годам:</w:t>
      </w:r>
    </w:p>
    <w:p w:rsidR="00B174D5" w:rsidRDefault="005C7F4C" w:rsidP="000047AC">
      <w:pPr>
        <w:tabs>
          <w:tab w:val="left" w:pos="0"/>
          <w:tab w:val="left" w:pos="993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2012 год – 198,0</w:t>
      </w:r>
      <w:r w:rsidR="00B174D5">
        <w:rPr>
          <w:sz w:val="28"/>
          <w:szCs w:val="28"/>
        </w:rPr>
        <w:t xml:space="preserve"> тыс. рублей;</w:t>
      </w:r>
    </w:p>
    <w:p w:rsidR="00B174D5" w:rsidRDefault="00B174D5" w:rsidP="000047AC">
      <w:pPr>
        <w:tabs>
          <w:tab w:val="left" w:pos="0"/>
          <w:tab w:val="left" w:pos="993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2013 год – 647 тыс. рублей;</w:t>
      </w:r>
    </w:p>
    <w:p w:rsidR="00B174D5" w:rsidRPr="00D331B1" w:rsidRDefault="00B174D5" w:rsidP="000047AC">
      <w:pPr>
        <w:tabs>
          <w:tab w:val="left" w:pos="709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2014 год – 1527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B174D5" w:rsidRDefault="00A074D9" w:rsidP="000047AC">
      <w:pPr>
        <w:tabs>
          <w:tab w:val="left" w:pos="0"/>
          <w:tab w:val="left" w:pos="709"/>
          <w:tab w:val="left" w:pos="851"/>
          <w:tab w:val="left" w:pos="1134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174D5">
        <w:rPr>
          <w:sz w:val="28"/>
          <w:szCs w:val="28"/>
        </w:rPr>
        <w:t>) в Приложении</w:t>
      </w:r>
      <w:r w:rsidR="00B174D5" w:rsidRPr="00D331B1">
        <w:rPr>
          <w:sz w:val="28"/>
          <w:szCs w:val="28"/>
        </w:rPr>
        <w:t xml:space="preserve"> к долгосрочной целевой программе </w:t>
      </w:r>
      <w:r w:rsidR="00B174D5">
        <w:rPr>
          <w:sz w:val="28"/>
          <w:szCs w:val="28"/>
        </w:rPr>
        <w:t>«Организация отдыха и оздоровления детей муниципального образования «Город Псков» на   2012-2014 годы»</w:t>
      </w:r>
      <w:r w:rsidR="004563A6">
        <w:rPr>
          <w:sz w:val="28"/>
          <w:szCs w:val="28"/>
        </w:rPr>
        <w:t xml:space="preserve"> Перечень программных мероприятий долгосрочной </w:t>
      </w:r>
      <w:r w:rsidR="004563A6">
        <w:rPr>
          <w:sz w:val="28"/>
          <w:szCs w:val="28"/>
        </w:rPr>
        <w:lastRenderedPageBreak/>
        <w:t>целевой программы «Организация отдыха и оздоровления детей муниципального образования «Город Псков» на   2012-2014 годы»</w:t>
      </w:r>
      <w:r w:rsidR="00B174D5">
        <w:rPr>
          <w:sz w:val="28"/>
          <w:szCs w:val="28"/>
        </w:rPr>
        <w:t>:</w:t>
      </w:r>
    </w:p>
    <w:p w:rsidR="00B174D5" w:rsidRDefault="00B174D5" w:rsidP="000047AC">
      <w:pPr>
        <w:tabs>
          <w:tab w:val="left" w:pos="0"/>
          <w:tab w:val="left" w:pos="709"/>
          <w:tab w:val="left" w:pos="851"/>
          <w:tab w:val="left" w:pos="1134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раздел </w:t>
      </w:r>
      <w:r>
        <w:rPr>
          <w:sz w:val="28"/>
          <w:szCs w:val="28"/>
          <w:lang w:val="en-US"/>
        </w:rPr>
        <w:t>I</w:t>
      </w:r>
      <w:r w:rsidRPr="00935FCF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и укрепление материально-технической базы муниципальных загородных оздоровительных лагерей» изложить в следующей редакции:</w:t>
      </w:r>
    </w:p>
    <w:p w:rsidR="00B174D5" w:rsidRDefault="00B174D5" w:rsidP="00D331B1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55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30"/>
        <w:gridCol w:w="1279"/>
        <w:gridCol w:w="851"/>
        <w:gridCol w:w="992"/>
        <w:gridCol w:w="709"/>
        <w:gridCol w:w="709"/>
        <w:gridCol w:w="708"/>
        <w:gridCol w:w="851"/>
        <w:gridCol w:w="1769"/>
      </w:tblGrid>
      <w:tr w:rsidR="004563A6" w:rsidRPr="00B0093C" w:rsidTr="000B598A">
        <w:trPr>
          <w:cantSplit/>
          <w:trHeight w:val="60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3A6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>
              <w:t>№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</w:pPr>
            <w:r>
              <w:t>Наименование мероприятий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>
              <w:t>Исполнители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Объём финансирования (тыс. руб.)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>
              <w:t>Ожидаемый результат от реализованных мероприятий Программы</w:t>
            </w:r>
          </w:p>
        </w:tc>
      </w:tr>
      <w:tr w:rsidR="004563A6" w:rsidRPr="00B0093C" w:rsidTr="00CC7191">
        <w:trPr>
          <w:cantSplit/>
          <w:trHeight w:val="600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</w:p>
        </w:tc>
        <w:tc>
          <w:tcPr>
            <w:tcW w:w="2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2012</w:t>
            </w:r>
          </w:p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2013</w:t>
            </w:r>
          </w:p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2014</w:t>
            </w:r>
          </w:p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Всего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</w:p>
        </w:tc>
      </w:tr>
      <w:tr w:rsidR="004563A6" w:rsidRPr="00B0093C" w:rsidTr="004563A6">
        <w:trPr>
          <w:cantSplit/>
          <w:trHeight w:val="2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</w:p>
        </w:tc>
        <w:tc>
          <w:tcPr>
            <w:tcW w:w="10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4563A6">
            <w:pPr>
              <w:tabs>
                <w:tab w:val="left" w:pos="-108"/>
                <w:tab w:val="left" w:pos="1134"/>
              </w:tabs>
              <w:jc w:val="center"/>
            </w:pPr>
            <w:r w:rsidRPr="00935FCF">
              <w:t>I. Развитие и укрепление материально-технической базы муниципальных загородных оздоровительных лагерей</w:t>
            </w:r>
          </w:p>
        </w:tc>
      </w:tr>
      <w:tr w:rsidR="004563A6" w:rsidRPr="00B0093C" w:rsidTr="00E60C49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1.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</w:pPr>
            <w:r w:rsidRPr="00935FCF">
              <w:t>Приобретение в муниципальную собственность загородного оздоровительного лагеря «Колос»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proofErr w:type="spellStart"/>
            <w:r w:rsidRPr="00935FCF">
              <w:t>КФКСиДМ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 xml:space="preserve">  Увеличение мест отдыха детей </w:t>
            </w:r>
          </w:p>
        </w:tc>
      </w:tr>
      <w:tr w:rsidR="004563A6" w:rsidRPr="00B0093C" w:rsidTr="00E60C49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2.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  <w:ind w:hanging="43"/>
            </w:pPr>
            <w:r w:rsidRPr="00935FCF">
              <w:t>Загородный оздоровительный лагерь «Эколог» (профильный)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 xml:space="preserve">УО, 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МБОУ ДОД «ЭБЦ»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2012-2014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г.</w:t>
            </w:r>
            <w:proofErr w:type="gramStart"/>
            <w:r w:rsidRPr="00935FCF">
              <w:t>г</w:t>
            </w:r>
            <w:proofErr w:type="gramEnd"/>
            <w:r w:rsidRPr="00935FC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175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3445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2800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6420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>Соответствие СанПиН 2.4.4.1204 -03</w:t>
            </w:r>
          </w:p>
        </w:tc>
      </w:tr>
      <w:tr w:rsidR="004563A6" w:rsidRPr="00B0093C" w:rsidTr="00E60C49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а)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</w:pPr>
            <w:r w:rsidRPr="00935FCF">
              <w:t xml:space="preserve">Строительство жилого дома для проживания детей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 xml:space="preserve">УО, 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МБОУ ДОД «ЭБЦ»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2013-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2014 г.г.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4000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 xml:space="preserve">  Увеличение мест отдыха детей </w:t>
            </w:r>
          </w:p>
        </w:tc>
      </w:tr>
      <w:tr w:rsidR="004563A6" w:rsidRPr="00B0093C" w:rsidTr="00E60C49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Ремонт крыши жилого корпуса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 xml:space="preserve">МОУ ДОД "ЭБЦ"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Апрель    </w:t>
            </w:r>
            <w:r w:rsidRPr="00935FCF">
              <w:br/>
              <w:t xml:space="preserve">2013 г.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610,0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610,0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Восстановление крыши   </w:t>
            </w:r>
            <w:r w:rsidRPr="00935FCF">
              <w:br/>
              <w:t xml:space="preserve">жилого корпуса         </w:t>
            </w:r>
          </w:p>
        </w:tc>
      </w:tr>
      <w:tr w:rsidR="004563A6" w:rsidRPr="00B0093C" w:rsidTr="00E60C49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в)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Ремонт погреба 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 xml:space="preserve">МОУ ДОД "ЭБЦ"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>
              <w:t xml:space="preserve">Май 2013  </w:t>
            </w:r>
            <w:r w:rsidRPr="00935FCF"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300,0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300,0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Исполнение предписания </w:t>
            </w:r>
            <w:r w:rsidRPr="00935FCF">
              <w:br/>
              <w:t xml:space="preserve">от 01.08.2011 N 78     </w:t>
            </w:r>
            <w:r w:rsidRPr="00935FCF">
              <w:br/>
              <w:t xml:space="preserve">Управления             </w:t>
            </w:r>
            <w:r w:rsidRPr="00935FCF">
              <w:br/>
            </w:r>
            <w:proofErr w:type="spellStart"/>
            <w:r w:rsidRPr="00935FCF">
              <w:t>Роспотребнадзора</w:t>
            </w:r>
            <w:proofErr w:type="spellEnd"/>
            <w:r w:rsidRPr="00935FCF">
              <w:t xml:space="preserve"> по    </w:t>
            </w:r>
            <w:r w:rsidRPr="00935FCF">
              <w:br/>
              <w:t xml:space="preserve">Псковской области      </w:t>
            </w:r>
          </w:p>
        </w:tc>
      </w:tr>
      <w:tr w:rsidR="004563A6" w:rsidRPr="00B0093C" w:rsidTr="00E60C49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г)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Ремонт бани    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 xml:space="preserve">МОУ ДОД "ЭБЦ"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>
              <w:t xml:space="preserve">Май 2013  </w:t>
            </w:r>
            <w:r w:rsidRPr="00935FCF"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150,0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150,0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Исполнение предписания </w:t>
            </w:r>
            <w:r w:rsidRPr="00935FCF">
              <w:br/>
              <w:t xml:space="preserve">от 01.08.2011 N 78     </w:t>
            </w:r>
            <w:r w:rsidRPr="00935FCF">
              <w:br/>
              <w:t xml:space="preserve">Управления             </w:t>
            </w:r>
            <w:r w:rsidRPr="00935FCF">
              <w:br/>
            </w:r>
            <w:proofErr w:type="spellStart"/>
            <w:r w:rsidRPr="00935FCF">
              <w:t>Роспотребнадзора</w:t>
            </w:r>
            <w:proofErr w:type="spellEnd"/>
            <w:r w:rsidRPr="00935FCF">
              <w:t xml:space="preserve"> по    </w:t>
            </w:r>
            <w:r w:rsidRPr="00935FCF">
              <w:br/>
              <w:t xml:space="preserve">Псковской области      </w:t>
            </w:r>
          </w:p>
        </w:tc>
      </w:tr>
      <w:tr w:rsidR="004563A6" w:rsidRPr="00B0093C" w:rsidTr="00E60C49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д)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Приобретение холодильного оборудования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 xml:space="preserve">УО, 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МБОУ ДОД «ЭБЦ»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2014г.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20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 xml:space="preserve">Исполнение предписания от 01.08.2011г.№78 </w:t>
            </w:r>
          </w:p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proofErr w:type="spellStart"/>
            <w:r w:rsidRPr="00935FCF">
              <w:t>Роспотребнадзо-ра</w:t>
            </w:r>
            <w:proofErr w:type="spellEnd"/>
          </w:p>
        </w:tc>
      </w:tr>
      <w:tr w:rsidR="004563A6" w:rsidRPr="00B0093C" w:rsidTr="00E60C49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е)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Реконструкция веранды жилого </w:t>
            </w:r>
            <w:r w:rsidRPr="00935FCF">
              <w:br/>
              <w:t xml:space="preserve">корпуса        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 xml:space="preserve">МОУ ДОД "ЭБЦ"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2012 -    </w:t>
            </w:r>
            <w:r w:rsidRPr="00935FCF">
              <w:br/>
              <w:t xml:space="preserve">2014 г.г.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600,0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600,0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Укрепление материально-</w:t>
            </w:r>
            <w:r w:rsidRPr="00935FCF">
              <w:br/>
              <w:t xml:space="preserve">технической базы       </w:t>
            </w:r>
          </w:p>
        </w:tc>
      </w:tr>
      <w:tr w:rsidR="004563A6" w:rsidRPr="00B0093C" w:rsidTr="00E60C49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ж)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Приобретение учебного оборудования, оргтехники, спортинвентаря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 xml:space="preserve">УО, 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МБОУ ДОД «ЭБЦ»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2013-2014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г.</w:t>
            </w:r>
            <w:proofErr w:type="gramStart"/>
            <w:r w:rsidRPr="00935FCF">
              <w:t>г</w:t>
            </w:r>
            <w:proofErr w:type="gramEnd"/>
            <w:r w:rsidRPr="00935FC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200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>Укрепление материально-технической базы</w:t>
            </w:r>
          </w:p>
        </w:tc>
      </w:tr>
      <w:tr w:rsidR="004563A6" w:rsidRPr="00B0093C" w:rsidTr="00E60C49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з)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Текущий ремонт жилых         </w:t>
            </w:r>
            <w:r w:rsidRPr="00935FCF">
              <w:br/>
              <w:t xml:space="preserve">помещений      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 xml:space="preserve">МОУ ДОД "ЭБЦ"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Апрель -  </w:t>
            </w:r>
            <w:r w:rsidRPr="00935FCF">
              <w:br/>
              <w:t xml:space="preserve">май 2013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260,0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260,0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Укрепление материально-</w:t>
            </w:r>
            <w:r w:rsidRPr="00935FCF">
              <w:br/>
              <w:t xml:space="preserve">технической базы       </w:t>
            </w:r>
          </w:p>
        </w:tc>
      </w:tr>
      <w:tr w:rsidR="004563A6" w:rsidRPr="00B0093C" w:rsidTr="00E60C49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lastRenderedPageBreak/>
              <w:t xml:space="preserve">и)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Ремонт пищеблока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 xml:space="preserve">МОУ ДОД "ЭБЦ"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Апрель -  </w:t>
            </w:r>
            <w:r w:rsidRPr="00935FCF">
              <w:br/>
              <w:t xml:space="preserve">май 2012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50,0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50,0 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Исполнение предписания </w:t>
            </w:r>
            <w:r w:rsidRPr="00935FCF">
              <w:br/>
              <w:t xml:space="preserve">от 01.08.2011 N 78     </w:t>
            </w:r>
            <w:r w:rsidRPr="00935FCF">
              <w:br/>
              <w:t xml:space="preserve">Управления             </w:t>
            </w:r>
            <w:r w:rsidRPr="00935FCF">
              <w:br/>
            </w:r>
            <w:proofErr w:type="spellStart"/>
            <w:r w:rsidRPr="00935FCF">
              <w:t>Роспотребнадзора</w:t>
            </w:r>
            <w:proofErr w:type="spellEnd"/>
            <w:r w:rsidRPr="00935FCF">
              <w:t xml:space="preserve"> по    </w:t>
            </w:r>
            <w:r w:rsidRPr="00935FCF">
              <w:br/>
              <w:t xml:space="preserve">Псковской области      </w:t>
            </w:r>
          </w:p>
        </w:tc>
      </w:tr>
      <w:tr w:rsidR="004563A6" w:rsidRPr="00B0093C" w:rsidTr="00E60C49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к)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Ремонт столовой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 xml:space="preserve">МОУ ДОД "ЭБЦ"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Апрель -  </w:t>
            </w:r>
            <w:r w:rsidRPr="00935FCF">
              <w:br/>
              <w:t xml:space="preserve">май 2012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100,0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100,0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Исполнение предписания </w:t>
            </w:r>
            <w:r w:rsidRPr="00935FCF">
              <w:br/>
              <w:t xml:space="preserve">от 01.08.2011 N 78     </w:t>
            </w:r>
            <w:r w:rsidRPr="00935FCF">
              <w:br/>
              <w:t xml:space="preserve">Управления             </w:t>
            </w:r>
            <w:r w:rsidRPr="00935FCF">
              <w:br/>
            </w:r>
            <w:proofErr w:type="spellStart"/>
            <w:r w:rsidRPr="00935FCF">
              <w:t>Роспотребнадзора</w:t>
            </w:r>
            <w:proofErr w:type="spellEnd"/>
            <w:r w:rsidRPr="00935FCF">
              <w:t xml:space="preserve"> по    </w:t>
            </w:r>
            <w:r w:rsidRPr="00935FCF">
              <w:br/>
              <w:t xml:space="preserve">Псковской области      </w:t>
            </w:r>
          </w:p>
        </w:tc>
      </w:tr>
      <w:tr w:rsidR="004563A6" w:rsidRPr="00B0093C" w:rsidTr="00E60C49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л)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Ремонт туалетов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 xml:space="preserve">МОУ ДОД "ЭБЦ"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Апрель -  </w:t>
            </w:r>
            <w:r w:rsidRPr="00935FCF">
              <w:br/>
              <w:t xml:space="preserve">май 2014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40,0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40,0 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Укрепление материально-</w:t>
            </w:r>
            <w:r w:rsidRPr="00935FCF">
              <w:br/>
              <w:t xml:space="preserve">технической базы       </w:t>
            </w:r>
          </w:p>
        </w:tc>
      </w:tr>
      <w:tr w:rsidR="004563A6" w:rsidRPr="00B0093C" w:rsidTr="00E60C49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м)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Благоустройство территории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 xml:space="preserve">МОУ ДОД "ЭБЦ"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Май 2012  </w:t>
            </w:r>
            <w:r w:rsidRPr="00935FCF">
              <w:br/>
              <w:t xml:space="preserve">- 2014    </w:t>
            </w:r>
            <w:r w:rsidRPr="00935FCF">
              <w:br/>
              <w:t xml:space="preserve">г.г.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25,0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30,0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35,0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90,0 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Исполнение предписания </w:t>
            </w:r>
            <w:r w:rsidRPr="00935FCF">
              <w:br/>
              <w:t xml:space="preserve">от 01.08.2011 N 78     </w:t>
            </w:r>
            <w:r w:rsidRPr="00935FCF">
              <w:br/>
              <w:t xml:space="preserve">Управления             </w:t>
            </w:r>
            <w:r w:rsidRPr="00935FCF">
              <w:br/>
            </w:r>
            <w:proofErr w:type="spellStart"/>
            <w:r w:rsidRPr="00935FCF">
              <w:t>Роспотребнадзора</w:t>
            </w:r>
            <w:proofErr w:type="spellEnd"/>
            <w:r w:rsidRPr="00935FCF">
              <w:t xml:space="preserve"> по    </w:t>
            </w:r>
            <w:r w:rsidRPr="00935FCF">
              <w:br/>
              <w:t xml:space="preserve">Псковской области      </w:t>
            </w:r>
          </w:p>
        </w:tc>
      </w:tr>
      <w:tr w:rsidR="004563A6" w:rsidRPr="00B0093C" w:rsidTr="00E60C49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3.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Загородный оздоровительный лагерь «Нептун»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proofErr w:type="spellStart"/>
            <w:r w:rsidRPr="00935FCF">
              <w:t>КФКСиДМ</w:t>
            </w:r>
            <w:proofErr w:type="spellEnd"/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МБУ ДЮСШОР «Барс»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2013-2014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г.</w:t>
            </w:r>
            <w:proofErr w:type="gramStart"/>
            <w:r w:rsidRPr="00935FCF">
              <w:t>г</w:t>
            </w:r>
            <w:proofErr w:type="gramEnd"/>
            <w:r w:rsidRPr="00935FC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477,7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686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1900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3063,7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>Соответствие СанПиН 2.4.4.1204 -03</w:t>
            </w:r>
          </w:p>
        </w:tc>
      </w:tr>
      <w:tr w:rsidR="004563A6" w:rsidRPr="00B0093C" w:rsidTr="00E60C49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Капитальный ремонт чаш двух  </w:t>
            </w:r>
            <w:r w:rsidRPr="00935FCF">
              <w:br/>
              <w:t xml:space="preserve">бассейнов      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proofErr w:type="spellStart"/>
            <w:r w:rsidRPr="00935FCF">
              <w:t>КФКСиДМ</w:t>
            </w:r>
            <w:proofErr w:type="spellEnd"/>
            <w:r w:rsidRPr="00935FCF">
              <w:t xml:space="preserve">,               </w:t>
            </w:r>
            <w:r w:rsidRPr="00935FCF">
              <w:br/>
              <w:t xml:space="preserve">МУ ДЮСШОР "Барс"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Май 2014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1900,0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1900,0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Укрепление материально-</w:t>
            </w:r>
            <w:r w:rsidRPr="00935FCF">
              <w:br/>
              <w:t>технической базы лагеря</w:t>
            </w:r>
          </w:p>
        </w:tc>
      </w:tr>
      <w:tr w:rsidR="004563A6" w:rsidRPr="00B0093C" w:rsidTr="00E60C49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Приобретение двух гидроёмкостей для бассейнов (плёнка 30мХ15м)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proofErr w:type="spellStart"/>
            <w:r w:rsidRPr="00935FCF">
              <w:t>КФКСиДМ</w:t>
            </w:r>
            <w:proofErr w:type="spellEnd"/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МБУ ДЮСШОР «Барс»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2012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477,7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477,7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>Укрепление материально-технической базы</w:t>
            </w:r>
          </w:p>
        </w:tc>
      </w:tr>
      <w:tr w:rsidR="004563A6" w:rsidRPr="00B0093C" w:rsidTr="00E60C49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в)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Ремонт двух душевых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proofErr w:type="spellStart"/>
            <w:r w:rsidRPr="00935FCF">
              <w:t>КФКСиДМ</w:t>
            </w:r>
            <w:proofErr w:type="spellEnd"/>
            <w:r w:rsidRPr="00935FCF">
              <w:t xml:space="preserve">,               </w:t>
            </w:r>
            <w:r w:rsidRPr="00935FCF">
              <w:br/>
              <w:t xml:space="preserve">МУ ДЮСШОР "Барс"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Апрель -  </w:t>
            </w:r>
            <w:r w:rsidRPr="00935FCF">
              <w:br/>
              <w:t xml:space="preserve">май 2013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686,0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686,0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Укрепление материально-</w:t>
            </w:r>
            <w:r w:rsidRPr="00935FCF">
              <w:br/>
              <w:t>технической базы лагеря</w:t>
            </w:r>
          </w:p>
        </w:tc>
      </w:tr>
      <w:tr w:rsidR="004563A6" w:rsidRPr="00B0093C" w:rsidTr="00E60C49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г)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Оборудование отопления       </w:t>
            </w:r>
            <w:r w:rsidRPr="00935FCF">
              <w:br/>
              <w:t xml:space="preserve">спального корпуса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proofErr w:type="spellStart"/>
            <w:r w:rsidRPr="00935FCF">
              <w:t>КФКСиДМ</w:t>
            </w:r>
            <w:proofErr w:type="spellEnd"/>
            <w:r w:rsidRPr="00935FCF">
              <w:t xml:space="preserve">,               </w:t>
            </w:r>
            <w:r w:rsidRPr="00935FCF">
              <w:br/>
              <w:t xml:space="preserve">МУ ДЮСШОР "Барс"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Апрель -  </w:t>
            </w:r>
            <w:r w:rsidRPr="00935FCF">
              <w:br/>
              <w:t xml:space="preserve">май 2014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Внебюджетные   </w:t>
            </w:r>
            <w:r w:rsidRPr="00935FCF">
              <w:br/>
              <w:t xml:space="preserve">средства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880,0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880,0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Отопление спального    </w:t>
            </w:r>
            <w:r w:rsidRPr="00935FCF">
              <w:br/>
              <w:t>корпуса в осенне-зимний</w:t>
            </w:r>
            <w:r w:rsidRPr="00935FCF">
              <w:br/>
              <w:t xml:space="preserve">период                 </w:t>
            </w:r>
          </w:p>
        </w:tc>
      </w:tr>
      <w:tr w:rsidR="004563A6" w:rsidRPr="00B0093C" w:rsidTr="00E60C49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4.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Загородный оздоровительный лагерь «Радуга»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  <w:ind w:left="-108" w:firstLine="108"/>
            </w:pPr>
            <w:proofErr w:type="spellStart"/>
            <w:r w:rsidRPr="00935FCF">
              <w:t>КФКСиДММБУДО</w:t>
            </w:r>
            <w:proofErr w:type="spellEnd"/>
            <w:r w:rsidRPr="00935FCF">
              <w:t xml:space="preserve"> «ПДСК «Бригантина»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2013-2014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г.</w:t>
            </w:r>
            <w:proofErr w:type="gramStart"/>
            <w:r w:rsidRPr="00935FCF">
              <w:t>г</w:t>
            </w:r>
            <w:proofErr w:type="gramEnd"/>
            <w:r w:rsidRPr="00935FC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FB56A4">
              <w:t>1395,7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14600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30995,7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>Соответствие СанПиН 2.4.4.1204 -03</w:t>
            </w:r>
          </w:p>
        </w:tc>
      </w:tr>
      <w:tr w:rsidR="004563A6" w:rsidRPr="00B0093C" w:rsidTr="00E60C49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а)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Капитальный ремонт кровли, канализации, здания столовой, насосной станции и водонапорной башни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  <w:ind w:left="-108" w:firstLine="108"/>
            </w:pPr>
            <w:proofErr w:type="spellStart"/>
            <w:r w:rsidRPr="00935FCF">
              <w:t>КФКСиДММБУДО</w:t>
            </w:r>
            <w:proofErr w:type="spellEnd"/>
            <w:r w:rsidRPr="00935FCF">
              <w:t xml:space="preserve"> «ПДСК «Бригантина»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2012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proofErr w:type="gramStart"/>
            <w:r w:rsidRPr="00935FCF">
              <w:t>г</w:t>
            </w:r>
            <w:proofErr w:type="gramEnd"/>
            <w:r w:rsidRPr="00935FC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1395,7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BB7AF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BB7AFF">
              <w:t>1395,7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 xml:space="preserve">Исполнение предписания от 26.07.2011г.№344/2/3 </w:t>
            </w:r>
          </w:p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proofErr w:type="spellStart"/>
            <w:r>
              <w:t>Роспотребнадзо</w:t>
            </w:r>
            <w:r w:rsidRPr="00935FCF">
              <w:t>ра</w:t>
            </w:r>
            <w:proofErr w:type="spellEnd"/>
          </w:p>
        </w:tc>
      </w:tr>
      <w:tr w:rsidR="004563A6" w:rsidRPr="00B0093C" w:rsidTr="00E60C49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Строительство жилых домов в количестве 10 объектов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proofErr w:type="spellStart"/>
            <w:r w:rsidRPr="00935FCF">
              <w:t>КФКСиДММБУДО</w:t>
            </w:r>
            <w:proofErr w:type="spellEnd"/>
            <w:r w:rsidRPr="00935FCF">
              <w:t xml:space="preserve"> «ПДСК «Бригантина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2013-2014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г.</w:t>
            </w:r>
            <w:proofErr w:type="gramStart"/>
            <w:r w:rsidRPr="00935FCF">
              <w:t>г</w:t>
            </w:r>
            <w:proofErr w:type="gramEnd"/>
            <w:r w:rsidRPr="00935FC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12000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21000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 xml:space="preserve">  Увеличение мест отдыха детей </w:t>
            </w:r>
          </w:p>
        </w:tc>
      </w:tr>
      <w:tr w:rsidR="004563A6" w:rsidRPr="00B0093C" w:rsidTr="00E60C49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lastRenderedPageBreak/>
              <w:t xml:space="preserve">в)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Строительство душевых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proofErr w:type="spellStart"/>
            <w:r w:rsidRPr="00935FCF">
              <w:t>КФКСиДМ</w:t>
            </w:r>
            <w:proofErr w:type="spellEnd"/>
            <w:r w:rsidRPr="00935FCF">
              <w:t xml:space="preserve">,               </w:t>
            </w:r>
            <w:r w:rsidRPr="00935FCF">
              <w:br/>
              <w:t>МУДО "ПДСК "Бригантина"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Май 2013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2300,0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2300,0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Исполнение предписания </w:t>
            </w:r>
            <w:r w:rsidRPr="00935FCF">
              <w:br/>
              <w:t>от 26.07.2011 N 344/2/3</w:t>
            </w:r>
            <w:r w:rsidRPr="00935FCF">
              <w:br/>
              <w:t xml:space="preserve">Управления             </w:t>
            </w:r>
            <w:r w:rsidRPr="00935FCF">
              <w:br/>
            </w:r>
            <w:proofErr w:type="spellStart"/>
            <w:r w:rsidRPr="00935FCF">
              <w:t>Роспотребнадзора</w:t>
            </w:r>
            <w:proofErr w:type="spellEnd"/>
            <w:r w:rsidRPr="00935FCF">
              <w:t xml:space="preserve"> по    </w:t>
            </w:r>
            <w:r w:rsidRPr="00935FCF">
              <w:br/>
              <w:t xml:space="preserve">Псковской области      </w:t>
            </w:r>
          </w:p>
        </w:tc>
      </w:tr>
      <w:tr w:rsidR="004563A6" w:rsidRPr="00B0093C" w:rsidTr="00E60C49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г)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Строительство универсальной  </w:t>
            </w:r>
            <w:r w:rsidRPr="00935FCF">
              <w:br/>
              <w:t xml:space="preserve">спортивной площадки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proofErr w:type="spellStart"/>
            <w:r w:rsidRPr="00935FCF">
              <w:t>КФКСиДМ</w:t>
            </w:r>
            <w:proofErr w:type="spellEnd"/>
            <w:r w:rsidRPr="00935FCF">
              <w:t xml:space="preserve">,               </w:t>
            </w:r>
            <w:r w:rsidRPr="00935FCF">
              <w:br/>
              <w:t>МУДО "ПДСК "Бригантина"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Май 2013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3300,0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3300,0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Укрепление материально-</w:t>
            </w:r>
            <w:r w:rsidRPr="00935FCF">
              <w:br/>
              <w:t>технической базы лагеря</w:t>
            </w:r>
          </w:p>
        </w:tc>
      </w:tr>
      <w:tr w:rsidR="004563A6" w:rsidRPr="00B0093C" w:rsidTr="00E60C49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д)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Строительство футбольного    </w:t>
            </w:r>
            <w:r w:rsidRPr="00935FCF">
              <w:br/>
              <w:t xml:space="preserve">поля           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proofErr w:type="spellStart"/>
            <w:r w:rsidRPr="00935FCF">
              <w:t>КФКСиДМ</w:t>
            </w:r>
            <w:proofErr w:type="spellEnd"/>
            <w:r w:rsidRPr="00935FCF">
              <w:t xml:space="preserve">,               </w:t>
            </w:r>
            <w:r w:rsidRPr="00935FCF">
              <w:br/>
              <w:t>МУДО "ПДСК "Бригантина"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Апрель -  </w:t>
            </w:r>
            <w:r w:rsidRPr="00935FCF">
              <w:br/>
              <w:t xml:space="preserve">май 2014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3000,0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3000,0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Укрепление материально-</w:t>
            </w:r>
            <w:r w:rsidRPr="00935FCF">
              <w:br/>
              <w:t>технической базы лагеря</w:t>
            </w:r>
          </w:p>
        </w:tc>
      </w:tr>
      <w:tr w:rsidR="004563A6" w:rsidRPr="00B0093C" w:rsidTr="00E60C49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 xml:space="preserve">Загородный оздоровительный лагерь «Солнечный»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УО,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МБОУ ДОД «</w:t>
            </w:r>
            <w:proofErr w:type="spellStart"/>
            <w:r w:rsidRPr="00935FCF">
              <w:t>ЦДЮТи</w:t>
            </w:r>
            <w:proofErr w:type="spellEnd"/>
            <w:proofErr w:type="gramStart"/>
            <w:r w:rsidRPr="00935FCF">
              <w:t xml:space="preserve"> Э</w:t>
            </w:r>
            <w:proofErr w:type="gramEnd"/>
            <w:r w:rsidRPr="00935FCF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2012-2014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г.</w:t>
            </w:r>
            <w:proofErr w:type="gramStart"/>
            <w:r w:rsidRPr="00935FCF">
              <w:t>г</w:t>
            </w:r>
            <w:proofErr w:type="gramEnd"/>
            <w:r w:rsidRPr="00935FC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8074B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 xml:space="preserve"> 175,0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6600</w:t>
            </w:r>
            <w: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7600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F50B10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14375,0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>Соответствие СанПиН 2.4.4.1204 -03</w:t>
            </w:r>
          </w:p>
        </w:tc>
      </w:tr>
      <w:tr w:rsidR="004563A6" w:rsidRPr="00B0093C" w:rsidTr="00E60C49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Строительство новых жилых    </w:t>
            </w:r>
            <w:r w:rsidRPr="00935FCF">
              <w:br/>
              <w:t xml:space="preserve">домов (4 объекта)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>МОУ ДОД "</w:t>
            </w:r>
            <w:proofErr w:type="spellStart"/>
            <w:r w:rsidRPr="00935FCF">
              <w:t>ЦДЮТиЭ</w:t>
            </w:r>
            <w:proofErr w:type="spellEnd"/>
            <w:r w:rsidRPr="00935FCF">
              <w:t xml:space="preserve">"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III       </w:t>
            </w:r>
            <w:r w:rsidRPr="00935FCF">
              <w:br/>
              <w:t xml:space="preserve">квартал   </w:t>
            </w:r>
            <w:r w:rsidRPr="00935FCF">
              <w:br/>
              <w:t xml:space="preserve">2014 г.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6600,0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6600,0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13200,0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Увеличение количества  </w:t>
            </w:r>
            <w:r w:rsidRPr="00935FCF">
              <w:br/>
              <w:t xml:space="preserve">мест, создание         </w:t>
            </w:r>
            <w:r w:rsidRPr="00935FCF">
              <w:br/>
              <w:t xml:space="preserve">благоприятных условий  </w:t>
            </w:r>
            <w:r w:rsidRPr="00935FCF">
              <w:br/>
              <w:t xml:space="preserve">для проживания детей   </w:t>
            </w:r>
          </w:p>
        </w:tc>
      </w:tr>
      <w:tr w:rsidR="004563A6" w:rsidRPr="00B0093C" w:rsidTr="00E60C49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Текущий ремонт кровли жилых корпусов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УО,</w:t>
            </w:r>
          </w:p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>МБОУ ДОД «</w:t>
            </w:r>
            <w:proofErr w:type="spellStart"/>
            <w:r w:rsidRPr="00935FCF">
              <w:t>ЦДЮТи</w:t>
            </w:r>
            <w:proofErr w:type="spellEnd"/>
            <w:proofErr w:type="gramStart"/>
            <w:r w:rsidRPr="00935FCF">
              <w:t xml:space="preserve"> Э</w:t>
            </w:r>
            <w:proofErr w:type="gramEnd"/>
            <w:r w:rsidRPr="00935FCF"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 xml:space="preserve"> 175,0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 xml:space="preserve"> 175,0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>Восстановление кровли</w:t>
            </w:r>
          </w:p>
        </w:tc>
      </w:tr>
      <w:tr w:rsidR="004563A6" w:rsidRPr="00B0093C" w:rsidTr="00E60C49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в)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Строительство крытой         </w:t>
            </w:r>
            <w:r w:rsidRPr="00935FCF">
              <w:br/>
              <w:t xml:space="preserve">всесезонной </w:t>
            </w:r>
            <w:proofErr w:type="spellStart"/>
            <w:r w:rsidRPr="00935FCF">
              <w:t>легконесущей</w:t>
            </w:r>
            <w:proofErr w:type="spellEnd"/>
            <w:r w:rsidRPr="00935FCF">
              <w:br/>
              <w:t xml:space="preserve">конструкции для проведения   </w:t>
            </w:r>
            <w:r w:rsidRPr="00935FCF">
              <w:br/>
              <w:t xml:space="preserve">культурных и спортивных      </w:t>
            </w:r>
            <w:r w:rsidRPr="00935FCF">
              <w:br/>
              <w:t xml:space="preserve">мероприятий    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>МОУ ДОД "</w:t>
            </w:r>
            <w:proofErr w:type="spellStart"/>
            <w:r w:rsidRPr="00935FCF">
              <w:t>ЦДЮТиЭ</w:t>
            </w:r>
            <w:proofErr w:type="spellEnd"/>
            <w:r w:rsidRPr="00935FCF">
              <w:t xml:space="preserve">"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>
              <w:t xml:space="preserve">Апрель - </w:t>
            </w:r>
            <w:r w:rsidRPr="00935FCF">
              <w:br/>
              <w:t xml:space="preserve">май 2014  </w:t>
            </w:r>
            <w:r w:rsidRPr="00935FCF">
              <w:br/>
              <w:t xml:space="preserve">г.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Бюджет города  </w:t>
            </w:r>
            <w:r w:rsidRPr="00935FCF">
              <w:br/>
              <w:t xml:space="preserve">Пскова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-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1000,0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1000,0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Наличие летней площадки</w:t>
            </w:r>
          </w:p>
        </w:tc>
      </w:tr>
      <w:tr w:rsidR="004563A6" w:rsidRPr="00B0093C" w:rsidTr="00E60C49">
        <w:trPr>
          <w:cantSplit/>
          <w:trHeight w:val="8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г)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Замена изношенной мебели на  </w:t>
            </w:r>
            <w:r w:rsidRPr="00935FCF">
              <w:br/>
              <w:t xml:space="preserve">новую, оборудование детских  </w:t>
            </w:r>
            <w:r w:rsidRPr="00935FCF">
              <w:br/>
              <w:t>площадок ауди</w:t>
            </w:r>
            <w:proofErr w:type="gramStart"/>
            <w:r w:rsidRPr="00935FCF">
              <w:t>о-</w:t>
            </w:r>
            <w:proofErr w:type="gramEnd"/>
            <w:r w:rsidRPr="00935FCF">
              <w:t xml:space="preserve">,             </w:t>
            </w:r>
            <w:r w:rsidRPr="00935FCF">
              <w:br/>
              <w:t xml:space="preserve">видеотехникой, приобретение  </w:t>
            </w:r>
            <w:r w:rsidRPr="00935FCF">
              <w:br/>
              <w:t xml:space="preserve">спортинвентаря, настольных   </w:t>
            </w:r>
            <w:r w:rsidRPr="00935FCF">
              <w:br/>
              <w:t xml:space="preserve">игр            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УО,                    </w:t>
            </w:r>
            <w:r w:rsidRPr="00935FCF">
              <w:br/>
              <w:t>МОУ ДОД "</w:t>
            </w:r>
            <w:proofErr w:type="spellStart"/>
            <w:r w:rsidRPr="00935FCF">
              <w:t>ЦДЮТиЭ</w:t>
            </w:r>
            <w:proofErr w:type="spellEnd"/>
            <w:r w:rsidRPr="00935FCF">
              <w:t xml:space="preserve">"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Апрель -  </w:t>
            </w:r>
            <w:r w:rsidRPr="00935FCF">
              <w:br/>
              <w:t>май 2013 -</w:t>
            </w:r>
            <w:r w:rsidRPr="00935FCF">
              <w:br/>
              <w:t xml:space="preserve">2014 г.г.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Внебюджетные   </w:t>
            </w:r>
            <w:r w:rsidRPr="00935FCF">
              <w:br/>
              <w:t xml:space="preserve">средства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>
              <w:t xml:space="preserve"> 0,0</w:t>
            </w:r>
            <w:r w:rsidRPr="00935FCF"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600,0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600,0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 xml:space="preserve">1200,0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autoSpaceDE w:val="0"/>
              <w:autoSpaceDN w:val="0"/>
              <w:adjustRightInd w:val="0"/>
            </w:pPr>
            <w:r w:rsidRPr="00935FCF">
              <w:t>Обновление оборудования</w:t>
            </w:r>
            <w:r w:rsidRPr="00935FCF">
              <w:br/>
              <w:t>материально-технической</w:t>
            </w:r>
            <w:r w:rsidRPr="00935FCF">
              <w:br/>
              <w:t xml:space="preserve">базы                   </w:t>
            </w:r>
          </w:p>
        </w:tc>
      </w:tr>
      <w:tr w:rsidR="004563A6" w:rsidRPr="00B0093C" w:rsidTr="00E60C49">
        <w:trPr>
          <w:cantSplit/>
          <w:trHeight w:val="8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6.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  <w:ind w:hanging="108"/>
            </w:pPr>
            <w:proofErr w:type="gramStart"/>
            <w:r w:rsidRPr="00935FCF">
              <w:t>Приобретение медицинского оборудования (спирометров и динамометров) для городских оздоровительных лагерей (шк.№№1,2,3,5,9,11,12,13,16,17,18,</w:t>
            </w:r>
            <w:proofErr w:type="gramEnd"/>
          </w:p>
          <w:p w:rsidR="004563A6" w:rsidRPr="00935FCF" w:rsidRDefault="004563A6" w:rsidP="00FC141E">
            <w:pPr>
              <w:tabs>
                <w:tab w:val="left" w:pos="-108"/>
                <w:tab w:val="left" w:pos="709"/>
                <w:tab w:val="left" w:pos="851"/>
                <w:tab w:val="left" w:pos="1134"/>
              </w:tabs>
              <w:ind w:firstLine="72"/>
            </w:pPr>
            <w:proofErr w:type="gramStart"/>
            <w:r w:rsidRPr="00935FCF">
              <w:t>23,24, лицеи №№4,8,10,19,21,ГЛ, ПТПЛ, ППК, ПЛГ по 7,73 тыс. руб.)</w:t>
            </w:r>
            <w:proofErr w:type="gram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935FCF">
              <w:t xml:space="preserve"> УО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>
              <w:t xml:space="preserve"> 2012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20123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 w:rsidRPr="00935FCF">
              <w:t>Бюджет города Пскова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170,1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 w:rsidRPr="00935FCF">
              <w:t xml:space="preserve">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</w:pPr>
            <w:r>
              <w:t>170,1</w:t>
            </w:r>
            <w:r w:rsidRPr="00935FCF">
              <w:t xml:space="preserve">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6" w:rsidRPr="00935FCF" w:rsidRDefault="004563A6" w:rsidP="00FC141E">
            <w:pPr>
              <w:tabs>
                <w:tab w:val="left" w:pos="-108"/>
                <w:tab w:val="left" w:pos="1134"/>
              </w:tabs>
            </w:pPr>
            <w:r w:rsidRPr="00935FCF">
              <w:t>Соответствие СанПиН 2.4.4.1204 -03</w:t>
            </w:r>
          </w:p>
        </w:tc>
      </w:tr>
    </w:tbl>
    <w:p w:rsidR="00B174D5" w:rsidRDefault="00B174D5" w:rsidP="00935FCF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B174D5" w:rsidRDefault="00B174D5" w:rsidP="00FB56A4">
      <w:pPr>
        <w:tabs>
          <w:tab w:val="left" w:pos="426"/>
          <w:tab w:val="left" w:pos="567"/>
          <w:tab w:val="left" w:pos="851"/>
          <w:tab w:val="left" w:pos="1134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B5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«Методическое обеспечение системы </w:t>
      </w:r>
      <w:r w:rsidR="00FB56A4">
        <w:rPr>
          <w:sz w:val="28"/>
          <w:szCs w:val="28"/>
        </w:rPr>
        <w:t xml:space="preserve">детского отдыха и оздоровления» </w:t>
      </w:r>
      <w:r>
        <w:rPr>
          <w:sz w:val="28"/>
          <w:szCs w:val="28"/>
        </w:rPr>
        <w:t>строку «Общий объем финансирования программы» изложить в следующей редакции:</w:t>
      </w:r>
    </w:p>
    <w:p w:rsidR="004563A6" w:rsidRDefault="00B174D5" w:rsidP="004563A6">
      <w:pPr>
        <w:tabs>
          <w:tab w:val="left" w:pos="0"/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726" w:type="pct"/>
        <w:tblInd w:w="496" w:type="dxa"/>
        <w:tblCellMar>
          <w:left w:w="70" w:type="dxa"/>
          <w:right w:w="70" w:type="dxa"/>
        </w:tblCellMar>
        <w:tblLook w:val="0000"/>
      </w:tblPr>
      <w:tblGrid>
        <w:gridCol w:w="4422"/>
        <w:gridCol w:w="1293"/>
        <w:gridCol w:w="1152"/>
        <w:gridCol w:w="1152"/>
        <w:gridCol w:w="1291"/>
        <w:gridCol w:w="469"/>
      </w:tblGrid>
      <w:tr w:rsidR="00B174D5" w:rsidRPr="004563A6" w:rsidTr="00F50B10">
        <w:trPr>
          <w:cantSplit/>
          <w:trHeight w:val="506"/>
        </w:trPr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D5" w:rsidRPr="004563A6" w:rsidRDefault="00B174D5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4563A6">
              <w:t xml:space="preserve">Общий объем финансирования программы </w:t>
            </w:r>
          </w:p>
          <w:p w:rsidR="00B174D5" w:rsidRPr="004563A6" w:rsidRDefault="00B174D5" w:rsidP="00FC141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D5" w:rsidRPr="004563A6" w:rsidRDefault="005C31E5" w:rsidP="00F50B10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4563A6">
              <w:t>25</w:t>
            </w:r>
            <w:r w:rsidR="00B174D5" w:rsidRPr="004563A6">
              <w:t>91,</w:t>
            </w:r>
            <w:r w:rsidR="00F50B10" w:rsidRPr="004563A6">
              <w:t xml:space="preserve"> 5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D5" w:rsidRPr="004563A6" w:rsidRDefault="00B174D5" w:rsidP="0055798A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4563A6">
              <w:t>26 002,0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D5" w:rsidRPr="004563A6" w:rsidRDefault="00B174D5" w:rsidP="0055798A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4563A6">
              <w:t>28 853,0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D5" w:rsidRPr="004563A6" w:rsidRDefault="005C31E5" w:rsidP="00F50B10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4563A6">
              <w:t>574</w:t>
            </w:r>
            <w:r w:rsidR="00B174D5" w:rsidRPr="004563A6">
              <w:t>46,</w:t>
            </w:r>
            <w:r w:rsidR="00F50B10" w:rsidRPr="004563A6">
              <w:t xml:space="preserve"> 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D5" w:rsidRPr="004563A6" w:rsidRDefault="00B174D5" w:rsidP="00FC14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174D5" w:rsidRDefault="00B174D5" w:rsidP="0055798A">
      <w:pPr>
        <w:tabs>
          <w:tab w:val="left" w:pos="0"/>
          <w:tab w:val="left" w:pos="709"/>
          <w:tab w:val="left" w:pos="851"/>
          <w:tab w:val="left" w:pos="11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174D5" w:rsidRDefault="008F62A0" w:rsidP="008F62A0">
      <w:pPr>
        <w:tabs>
          <w:tab w:val="left" w:pos="426"/>
          <w:tab w:val="left" w:pos="709"/>
          <w:tab w:val="left" w:pos="851"/>
          <w:tab w:val="left" w:pos="1134"/>
          <w:tab w:val="left" w:pos="1701"/>
          <w:tab w:val="left" w:pos="1985"/>
        </w:tabs>
        <w:ind w:left="567" w:firstLine="540"/>
        <w:rPr>
          <w:sz w:val="28"/>
          <w:szCs w:val="28"/>
        </w:rPr>
      </w:pPr>
      <w:r>
        <w:rPr>
          <w:sz w:val="28"/>
          <w:szCs w:val="28"/>
        </w:rPr>
        <w:tab/>
        <w:t xml:space="preserve">в) 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«Методическое обеспечение системы детского отдыха и оздоровления» </w:t>
      </w:r>
      <w:r w:rsidR="00B174D5">
        <w:rPr>
          <w:sz w:val="28"/>
          <w:szCs w:val="28"/>
        </w:rPr>
        <w:t>строку «За счет средств бюджета города Пскова» изложить в следующей редакции:</w:t>
      </w:r>
    </w:p>
    <w:p w:rsidR="00FB56A4" w:rsidRDefault="00FB56A4" w:rsidP="00FB56A4">
      <w:pPr>
        <w:tabs>
          <w:tab w:val="left" w:pos="0"/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726" w:type="pct"/>
        <w:tblInd w:w="496" w:type="dxa"/>
        <w:tblCellMar>
          <w:left w:w="70" w:type="dxa"/>
          <w:right w:w="70" w:type="dxa"/>
        </w:tblCellMar>
        <w:tblLook w:val="0000"/>
      </w:tblPr>
      <w:tblGrid>
        <w:gridCol w:w="4429"/>
        <w:gridCol w:w="1291"/>
        <w:gridCol w:w="1154"/>
        <w:gridCol w:w="1152"/>
        <w:gridCol w:w="1289"/>
        <w:gridCol w:w="464"/>
      </w:tblGrid>
      <w:tr w:rsidR="00FB56A4" w:rsidRPr="00B0093C" w:rsidTr="00F50B10">
        <w:trPr>
          <w:cantSplit/>
          <w:trHeight w:val="376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6A4" w:rsidRPr="00EA54AE" w:rsidRDefault="00FB56A4" w:rsidP="00FB56A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EA54AE">
              <w:t>За счёт средств бюджета города Пскова</w:t>
            </w:r>
          </w:p>
          <w:p w:rsidR="00FB56A4" w:rsidRPr="0055798A" w:rsidRDefault="00FB56A4" w:rsidP="00B125A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>
              <w:t xml:space="preserve"> 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6A4" w:rsidRPr="00FB56A4" w:rsidRDefault="00FB56A4" w:rsidP="00B125A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FB56A4">
              <w:t>2393,</w:t>
            </w:r>
            <w:r w:rsidR="00F50B10">
              <w:t xml:space="preserve"> 5</w:t>
            </w:r>
          </w:p>
          <w:p w:rsidR="00FB56A4" w:rsidRPr="0055798A" w:rsidRDefault="00FB56A4" w:rsidP="00B125A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>
              <w:t xml:space="preserve"> 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6A4" w:rsidRPr="0055798A" w:rsidRDefault="00FB56A4" w:rsidP="00FB56A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EA54AE">
              <w:t>25 355,0</w:t>
            </w:r>
            <w:r>
              <w:t xml:space="preserve">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6A4" w:rsidRPr="0055798A" w:rsidRDefault="00FB56A4" w:rsidP="00FB56A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EA54AE">
              <w:t>27 326,0</w:t>
            </w:r>
            <w:r>
              <w:t xml:space="preserve"> 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6A4" w:rsidRPr="00FB56A4" w:rsidRDefault="00FB56A4" w:rsidP="00B125A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FB56A4">
              <w:t>55074,</w:t>
            </w:r>
            <w:r w:rsidR="00F50B10">
              <w:t xml:space="preserve"> 5</w:t>
            </w:r>
          </w:p>
          <w:p w:rsidR="00FB56A4" w:rsidRPr="0055798A" w:rsidRDefault="00FB56A4" w:rsidP="00B125A4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>
              <w:t xml:space="preserve"> 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6A4" w:rsidRPr="00B0093C" w:rsidRDefault="00FB56A4" w:rsidP="00B125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B56A4" w:rsidRDefault="00F50B10" w:rsidP="00FB56A4">
      <w:pPr>
        <w:tabs>
          <w:tab w:val="left" w:pos="0"/>
          <w:tab w:val="left" w:pos="709"/>
          <w:tab w:val="left" w:pos="851"/>
          <w:tab w:val="left" w:pos="11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50B10" w:rsidRDefault="008F62A0" w:rsidP="008F62A0">
      <w:pPr>
        <w:tabs>
          <w:tab w:val="left" w:pos="709"/>
          <w:tab w:val="left" w:pos="851"/>
          <w:tab w:val="left" w:pos="1134"/>
        </w:tabs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«Методическое обеспечение системы детского отдыха и оздоровления» </w:t>
      </w:r>
      <w:bookmarkStart w:id="0" w:name="_GoBack"/>
      <w:bookmarkEnd w:id="0"/>
      <w:r w:rsidR="00F50B10">
        <w:rPr>
          <w:sz w:val="28"/>
          <w:szCs w:val="28"/>
        </w:rPr>
        <w:t>строку «За счет внебюджетных средств» изложить в следующей редакции»:</w:t>
      </w:r>
    </w:p>
    <w:p w:rsidR="00F50B10" w:rsidRDefault="00F50B10" w:rsidP="00F50B10">
      <w:pPr>
        <w:tabs>
          <w:tab w:val="left" w:pos="0"/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760" w:type="pct"/>
        <w:tblInd w:w="496" w:type="dxa"/>
        <w:tblCellMar>
          <w:left w:w="70" w:type="dxa"/>
          <w:right w:w="70" w:type="dxa"/>
        </w:tblCellMar>
        <w:tblLook w:val="0000"/>
      </w:tblPr>
      <w:tblGrid>
        <w:gridCol w:w="4841"/>
        <w:gridCol w:w="1093"/>
        <w:gridCol w:w="1093"/>
        <w:gridCol w:w="1284"/>
        <w:gridCol w:w="1044"/>
        <w:gridCol w:w="494"/>
      </w:tblGrid>
      <w:tr w:rsidR="00F50B10" w:rsidRPr="00B0093C" w:rsidTr="00F50B10">
        <w:trPr>
          <w:cantSplit/>
          <w:trHeight w:val="1134"/>
        </w:trPr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10" w:rsidRPr="00EA54AE" w:rsidRDefault="00F50B10" w:rsidP="00406905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EA54AE">
              <w:t>За счёт внебюджетных средств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10" w:rsidRPr="00EA54AE" w:rsidRDefault="00F50B10" w:rsidP="00406905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>
              <w:t>1</w:t>
            </w:r>
            <w:r w:rsidRPr="00EA54AE">
              <w:t>98,0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10" w:rsidRPr="00EA54AE" w:rsidRDefault="00F50B10" w:rsidP="00406905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EA54AE">
              <w:t>647,0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10" w:rsidRPr="00EA54AE" w:rsidRDefault="00F50B10" w:rsidP="00406905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 w:rsidRPr="00EA54AE">
              <w:t>1527,0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10" w:rsidRPr="00EA54AE" w:rsidRDefault="00F50B10" w:rsidP="00406905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</w:pPr>
            <w:r>
              <w:t xml:space="preserve"> 2372,0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10" w:rsidRPr="00EA54AE" w:rsidRDefault="00F50B10" w:rsidP="00406905">
            <w:pPr>
              <w:autoSpaceDE w:val="0"/>
              <w:autoSpaceDN w:val="0"/>
              <w:adjustRightInd w:val="0"/>
            </w:pPr>
          </w:p>
        </w:tc>
      </w:tr>
    </w:tbl>
    <w:p w:rsidR="00F50B10" w:rsidRDefault="00F50B10" w:rsidP="00F50B10">
      <w:pPr>
        <w:tabs>
          <w:tab w:val="left" w:pos="0"/>
          <w:tab w:val="left" w:pos="709"/>
          <w:tab w:val="left" w:pos="851"/>
          <w:tab w:val="left" w:pos="1134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B56A4" w:rsidRPr="00FB56A4" w:rsidRDefault="00FB56A4" w:rsidP="00FB56A4">
      <w:pPr>
        <w:tabs>
          <w:tab w:val="left" w:pos="567"/>
          <w:tab w:val="left" w:pos="709"/>
          <w:tab w:val="left" w:pos="851"/>
          <w:tab w:val="left" w:pos="1134"/>
        </w:tabs>
        <w:ind w:left="567" w:firstLine="540"/>
        <w:jc w:val="both"/>
        <w:rPr>
          <w:sz w:val="28"/>
          <w:szCs w:val="28"/>
        </w:rPr>
      </w:pPr>
      <w:r w:rsidRPr="00FB56A4">
        <w:rPr>
          <w:sz w:val="28"/>
          <w:szCs w:val="28"/>
        </w:rPr>
        <w:t>2. Настоящее Постановление вступает в силу с момента официального опубликования</w:t>
      </w:r>
      <w:r w:rsidRPr="00FB56A4">
        <w:rPr>
          <w:sz w:val="28"/>
          <w:szCs w:val="28"/>
          <w:lang w:eastAsia="en-US"/>
        </w:rPr>
        <w:t xml:space="preserve"> и распространяется на правоотношения, возникшие с 1января 2012 года.</w:t>
      </w:r>
    </w:p>
    <w:p w:rsidR="00FB56A4" w:rsidRPr="00FB56A4" w:rsidRDefault="00FB56A4" w:rsidP="00FB56A4">
      <w:pPr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56A4">
        <w:rPr>
          <w:sz w:val="28"/>
          <w:szCs w:val="28"/>
        </w:rPr>
        <w:t xml:space="preserve"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 </w:t>
      </w:r>
      <w:r w:rsidRPr="00FB56A4">
        <w:rPr>
          <w:sz w:val="28"/>
          <w:szCs w:val="28"/>
          <w:lang w:eastAsia="en-US"/>
        </w:rPr>
        <w:t>(</w:t>
      </w:r>
      <w:hyperlink r:id="rId7" w:history="1">
        <w:r w:rsidRPr="00FB56A4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Pr="00FB56A4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FB56A4">
          <w:rPr>
            <w:color w:val="0000FF"/>
            <w:sz w:val="28"/>
            <w:szCs w:val="28"/>
            <w:u w:val="single"/>
            <w:lang w:val="en-US" w:eastAsia="en-US"/>
          </w:rPr>
          <w:t>pskovgorod</w:t>
        </w:r>
        <w:proofErr w:type="spellEnd"/>
        <w:r w:rsidRPr="00FB56A4">
          <w:rPr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FB56A4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FB56A4">
        <w:rPr>
          <w:sz w:val="28"/>
          <w:szCs w:val="28"/>
          <w:lang w:eastAsia="en-US"/>
        </w:rPr>
        <w:t>)</w:t>
      </w:r>
      <w:r w:rsidRPr="00FB56A4">
        <w:rPr>
          <w:sz w:val="28"/>
          <w:szCs w:val="28"/>
        </w:rPr>
        <w:t>.</w:t>
      </w:r>
    </w:p>
    <w:p w:rsidR="00FB56A4" w:rsidRPr="00FB56A4" w:rsidRDefault="00FB56A4" w:rsidP="00FB56A4">
      <w:pPr>
        <w:tabs>
          <w:tab w:val="left" w:pos="567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FB56A4">
        <w:rPr>
          <w:sz w:val="28"/>
          <w:szCs w:val="28"/>
        </w:rPr>
        <w:t>настоящего Постановления возложить на заместителя Главы Администрации города Пскова Г. И. Барышникова.</w:t>
      </w:r>
    </w:p>
    <w:p w:rsidR="00FB56A4" w:rsidRPr="00FB56A4" w:rsidRDefault="00FB56A4" w:rsidP="00FB56A4">
      <w:pPr>
        <w:tabs>
          <w:tab w:val="left" w:pos="567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FB56A4" w:rsidRPr="00FB56A4" w:rsidRDefault="00FB56A4" w:rsidP="00FB56A4">
      <w:pPr>
        <w:tabs>
          <w:tab w:val="left" w:pos="567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FB56A4" w:rsidRPr="00FB56A4" w:rsidRDefault="00FB56A4" w:rsidP="00FB56A4">
      <w:pPr>
        <w:tabs>
          <w:tab w:val="left" w:pos="567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 w:rsidRPr="00FB56A4">
        <w:rPr>
          <w:sz w:val="28"/>
          <w:szCs w:val="28"/>
        </w:rPr>
        <w:t>Глава Администрации</w:t>
      </w:r>
    </w:p>
    <w:p w:rsidR="00B174D5" w:rsidRDefault="00FB56A4" w:rsidP="00FB56A4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FB56A4">
        <w:rPr>
          <w:sz w:val="28"/>
          <w:szCs w:val="28"/>
        </w:rPr>
        <w:t>И. С. Чередниченко</w:t>
      </w:r>
      <w:r>
        <w:rPr>
          <w:sz w:val="28"/>
          <w:szCs w:val="28"/>
        </w:rPr>
        <w:t xml:space="preserve">  </w:t>
      </w:r>
    </w:p>
    <w:sectPr w:rsidR="00B174D5" w:rsidSect="000047AC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BD7"/>
    <w:multiLevelType w:val="hybridMultilevel"/>
    <w:tmpl w:val="5D842B86"/>
    <w:lvl w:ilvl="0" w:tplc="F56836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857F9"/>
    <w:multiLevelType w:val="hybridMultilevel"/>
    <w:tmpl w:val="4D2A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C3FF1"/>
    <w:multiLevelType w:val="hybridMultilevel"/>
    <w:tmpl w:val="E8C8FF8A"/>
    <w:lvl w:ilvl="0" w:tplc="7FDEE3C6">
      <w:start w:val="2014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83F1C"/>
    <w:rsid w:val="000047AC"/>
    <w:rsid w:val="000321AE"/>
    <w:rsid w:val="000375CE"/>
    <w:rsid w:val="0005496F"/>
    <w:rsid w:val="000701DD"/>
    <w:rsid w:val="00070843"/>
    <w:rsid w:val="00086765"/>
    <w:rsid w:val="00097CE7"/>
    <w:rsid w:val="000A2755"/>
    <w:rsid w:val="000A76F8"/>
    <w:rsid w:val="000D258D"/>
    <w:rsid w:val="000E6E8B"/>
    <w:rsid w:val="001016B0"/>
    <w:rsid w:val="00145DBE"/>
    <w:rsid w:val="00154A2A"/>
    <w:rsid w:val="00183755"/>
    <w:rsid w:val="001F6318"/>
    <w:rsid w:val="00217B90"/>
    <w:rsid w:val="002650C2"/>
    <w:rsid w:val="002B23EE"/>
    <w:rsid w:val="002E304A"/>
    <w:rsid w:val="00310C77"/>
    <w:rsid w:val="00324B4E"/>
    <w:rsid w:val="00346BD8"/>
    <w:rsid w:val="003769F9"/>
    <w:rsid w:val="00383F1C"/>
    <w:rsid w:val="0039196C"/>
    <w:rsid w:val="003A2E2F"/>
    <w:rsid w:val="003E65C9"/>
    <w:rsid w:val="003F7066"/>
    <w:rsid w:val="00405150"/>
    <w:rsid w:val="00407460"/>
    <w:rsid w:val="00413C28"/>
    <w:rsid w:val="0041494C"/>
    <w:rsid w:val="004563A6"/>
    <w:rsid w:val="00464EAE"/>
    <w:rsid w:val="00490535"/>
    <w:rsid w:val="00495E2D"/>
    <w:rsid w:val="004A2FE0"/>
    <w:rsid w:val="004C28EA"/>
    <w:rsid w:val="004E69F8"/>
    <w:rsid w:val="00540C0A"/>
    <w:rsid w:val="005456CF"/>
    <w:rsid w:val="0055798A"/>
    <w:rsid w:val="00566032"/>
    <w:rsid w:val="00567570"/>
    <w:rsid w:val="005C0AF2"/>
    <w:rsid w:val="005C2F3E"/>
    <w:rsid w:val="005C31E5"/>
    <w:rsid w:val="005C7F4C"/>
    <w:rsid w:val="005D14E5"/>
    <w:rsid w:val="00602EE1"/>
    <w:rsid w:val="00615740"/>
    <w:rsid w:val="006206DC"/>
    <w:rsid w:val="00624DC9"/>
    <w:rsid w:val="0065568B"/>
    <w:rsid w:val="00656C7D"/>
    <w:rsid w:val="006931D9"/>
    <w:rsid w:val="006A2510"/>
    <w:rsid w:val="006B4DD9"/>
    <w:rsid w:val="006C1F41"/>
    <w:rsid w:val="006C40DD"/>
    <w:rsid w:val="006E36F6"/>
    <w:rsid w:val="00701AAB"/>
    <w:rsid w:val="00704185"/>
    <w:rsid w:val="007161F3"/>
    <w:rsid w:val="007424B4"/>
    <w:rsid w:val="00744D7A"/>
    <w:rsid w:val="007501D5"/>
    <w:rsid w:val="00760BB3"/>
    <w:rsid w:val="007966A7"/>
    <w:rsid w:val="007A2E31"/>
    <w:rsid w:val="007A6784"/>
    <w:rsid w:val="007A7844"/>
    <w:rsid w:val="008349CE"/>
    <w:rsid w:val="00854D1B"/>
    <w:rsid w:val="00866AE3"/>
    <w:rsid w:val="008723C7"/>
    <w:rsid w:val="008F62A0"/>
    <w:rsid w:val="00903F82"/>
    <w:rsid w:val="00935FCF"/>
    <w:rsid w:val="00963369"/>
    <w:rsid w:val="00982C21"/>
    <w:rsid w:val="009961EE"/>
    <w:rsid w:val="009A6A54"/>
    <w:rsid w:val="009D42AD"/>
    <w:rsid w:val="00A074D9"/>
    <w:rsid w:val="00A13FD8"/>
    <w:rsid w:val="00A23E4E"/>
    <w:rsid w:val="00A36135"/>
    <w:rsid w:val="00A401AE"/>
    <w:rsid w:val="00A55898"/>
    <w:rsid w:val="00A835ED"/>
    <w:rsid w:val="00AA2339"/>
    <w:rsid w:val="00AE5369"/>
    <w:rsid w:val="00AE69A3"/>
    <w:rsid w:val="00B0093C"/>
    <w:rsid w:val="00B0485B"/>
    <w:rsid w:val="00B174D5"/>
    <w:rsid w:val="00B21E42"/>
    <w:rsid w:val="00B574F8"/>
    <w:rsid w:val="00B61B98"/>
    <w:rsid w:val="00B85D85"/>
    <w:rsid w:val="00B95CC1"/>
    <w:rsid w:val="00B97384"/>
    <w:rsid w:val="00BA095B"/>
    <w:rsid w:val="00BB7AFF"/>
    <w:rsid w:val="00C02AE6"/>
    <w:rsid w:val="00C34872"/>
    <w:rsid w:val="00C4107C"/>
    <w:rsid w:val="00CA01B3"/>
    <w:rsid w:val="00CB486A"/>
    <w:rsid w:val="00CD0A8E"/>
    <w:rsid w:val="00CE0322"/>
    <w:rsid w:val="00D1009D"/>
    <w:rsid w:val="00D1644F"/>
    <w:rsid w:val="00D20BD3"/>
    <w:rsid w:val="00D30163"/>
    <w:rsid w:val="00D331B1"/>
    <w:rsid w:val="00D35C1E"/>
    <w:rsid w:val="00D645CF"/>
    <w:rsid w:val="00D65860"/>
    <w:rsid w:val="00DA27E5"/>
    <w:rsid w:val="00DC5A1A"/>
    <w:rsid w:val="00DE2E3C"/>
    <w:rsid w:val="00E360FB"/>
    <w:rsid w:val="00E60BFA"/>
    <w:rsid w:val="00E60C49"/>
    <w:rsid w:val="00E60F20"/>
    <w:rsid w:val="00E96D9D"/>
    <w:rsid w:val="00EA54AE"/>
    <w:rsid w:val="00F25858"/>
    <w:rsid w:val="00F50B10"/>
    <w:rsid w:val="00FB56A4"/>
    <w:rsid w:val="00FC141E"/>
    <w:rsid w:val="00FD24E0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83F1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83F1C"/>
    <w:pPr>
      <w:ind w:left="720"/>
    </w:pPr>
  </w:style>
  <w:style w:type="table" w:styleId="a5">
    <w:name w:val="Table Grid"/>
    <w:basedOn w:val="a1"/>
    <w:uiPriority w:val="99"/>
    <w:rsid w:val="00383F1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331B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961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36135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61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kov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24CE-CE93-4285-AF48-44F3EB5A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dm.romanuk</cp:lastModifiedBy>
  <cp:revision>3</cp:revision>
  <cp:lastPrinted>2012-06-07T05:29:00Z</cp:lastPrinted>
  <dcterms:created xsi:type="dcterms:W3CDTF">2013-01-16T13:10:00Z</dcterms:created>
  <dcterms:modified xsi:type="dcterms:W3CDTF">2013-01-30T07:12:00Z</dcterms:modified>
</cp:coreProperties>
</file>