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7E" w:rsidRDefault="00CC0A7E" w:rsidP="00B73769">
      <w:pPr>
        <w:rPr>
          <w:lang w:val="en-US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6" type="#_x0000_t202" style="position:absolute;margin-left:120.1pt;margin-top:165.9pt;width:91.5pt;height:21.0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CC0A7E" w:rsidRDefault="00CC0A7E" w:rsidP="00B7376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284</w:t>
                  </w:r>
                </w:p>
              </w:txbxContent>
            </v:textbox>
          </v:shape>
        </w:pict>
      </w:r>
      <w:r>
        <w:rPr>
          <w:noProof/>
        </w:rPr>
        <w:pict>
          <v:shape id="Text Box 3" o:spid="_x0000_s1027" type="#_x0000_t202" style="position:absolute;margin-left:12.85pt;margin-top:165.9pt;width:87pt;height:21.05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CC0A7E" w:rsidRDefault="00CC0A7E" w:rsidP="00B73769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18.02.2014</w:t>
                  </w:r>
                </w:p>
              </w:txbxContent>
            </v:textbox>
          </v:shape>
        </w:pict>
      </w:r>
      <w:r w:rsidRPr="00C72CD3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9" o:spid="_x0000_i1025" type="#_x0000_t75" alt="постановление" style="width:375pt;height:205.8pt;visibility:visible">
            <v:imagedata r:id="rId4" o:title=""/>
          </v:shape>
        </w:pict>
      </w:r>
    </w:p>
    <w:p w:rsidR="00CC0A7E" w:rsidRDefault="00CC0A7E" w:rsidP="00B73769"/>
    <w:p w:rsidR="00CC0A7E" w:rsidRDefault="00CC0A7E" w:rsidP="006E271C">
      <w:pPr>
        <w:spacing w:line="276" w:lineRule="auto"/>
        <w:ind w:left="567"/>
        <w:jc w:val="both"/>
        <w:rPr>
          <w:sz w:val="28"/>
          <w:szCs w:val="28"/>
          <w:lang w:eastAsia="en-US"/>
        </w:rPr>
      </w:pPr>
      <w:r w:rsidRPr="00E07894">
        <w:rPr>
          <w:sz w:val="28"/>
          <w:szCs w:val="28"/>
          <w:lang w:eastAsia="en-US"/>
        </w:rPr>
        <w:t xml:space="preserve">О демонтаже </w:t>
      </w:r>
      <w:r>
        <w:rPr>
          <w:sz w:val="28"/>
          <w:szCs w:val="28"/>
          <w:lang w:eastAsia="en-US"/>
        </w:rPr>
        <w:t>самовольно установленного</w:t>
      </w:r>
      <w:r w:rsidRPr="006E271C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некапитального сооружения </w:t>
      </w:r>
      <w:r w:rsidRPr="0006564C">
        <w:rPr>
          <w:sz w:val="28"/>
          <w:szCs w:val="28"/>
          <w:lang w:eastAsia="en-US"/>
        </w:rPr>
        <w:t>(</w:t>
      </w:r>
      <w:r w:rsidRPr="00254932">
        <w:rPr>
          <w:sz w:val="28"/>
          <w:szCs w:val="28"/>
          <w:lang w:eastAsia="en-US"/>
        </w:rPr>
        <w:t>металлическ</w:t>
      </w:r>
      <w:r>
        <w:rPr>
          <w:sz w:val="28"/>
          <w:szCs w:val="28"/>
          <w:lang w:eastAsia="en-US"/>
        </w:rPr>
        <w:t>ого</w:t>
      </w:r>
      <w:r w:rsidRPr="00254932">
        <w:rPr>
          <w:sz w:val="28"/>
          <w:szCs w:val="28"/>
          <w:lang w:eastAsia="en-US"/>
        </w:rPr>
        <w:t xml:space="preserve"> гараж</w:t>
      </w:r>
      <w:r>
        <w:rPr>
          <w:sz w:val="28"/>
          <w:szCs w:val="28"/>
          <w:lang w:eastAsia="en-US"/>
        </w:rPr>
        <w:t>а</w:t>
      </w:r>
      <w:r w:rsidRPr="00254932">
        <w:rPr>
          <w:sz w:val="28"/>
          <w:szCs w:val="28"/>
          <w:lang w:eastAsia="en-US"/>
        </w:rPr>
        <w:t xml:space="preserve"> серого цвета, с двускатной крышей, с надписью белого цвета, ориентировочным размером 2,5 м х 6 м</w:t>
      </w:r>
      <w:r>
        <w:rPr>
          <w:sz w:val="28"/>
          <w:szCs w:val="28"/>
          <w:lang w:eastAsia="en-US"/>
        </w:rPr>
        <w:t xml:space="preserve">), </w:t>
      </w:r>
      <w:r w:rsidRPr="0006564C">
        <w:rPr>
          <w:sz w:val="28"/>
          <w:szCs w:val="28"/>
          <w:lang w:eastAsia="en-US"/>
        </w:rPr>
        <w:t xml:space="preserve">расположенного </w:t>
      </w:r>
      <w:r>
        <w:rPr>
          <w:sz w:val="28"/>
          <w:szCs w:val="28"/>
          <w:lang w:eastAsia="en-US"/>
        </w:rPr>
        <w:t xml:space="preserve">                      </w:t>
      </w:r>
      <w:r w:rsidRPr="0006564C">
        <w:rPr>
          <w:sz w:val="28"/>
          <w:szCs w:val="28"/>
          <w:lang w:eastAsia="en-US"/>
        </w:rPr>
        <w:t xml:space="preserve">по адресу: г. Псков, </w:t>
      </w:r>
      <w:r>
        <w:rPr>
          <w:sz w:val="28"/>
          <w:szCs w:val="28"/>
        </w:rPr>
        <w:t>ул. Коммунальная, напротив д.46, в границах кадастрового квартала КН 60:27:0080201</w:t>
      </w:r>
      <w:r>
        <w:rPr>
          <w:sz w:val="28"/>
          <w:szCs w:val="28"/>
          <w:lang w:eastAsia="en-US"/>
        </w:rPr>
        <w:t xml:space="preserve">, владелец которого не установлен </w:t>
      </w:r>
    </w:p>
    <w:p w:rsidR="00CC0A7E" w:rsidRPr="00E07894" w:rsidRDefault="00CC0A7E" w:rsidP="00EA2D61">
      <w:pPr>
        <w:spacing w:line="276" w:lineRule="auto"/>
        <w:jc w:val="both"/>
        <w:rPr>
          <w:sz w:val="28"/>
          <w:szCs w:val="28"/>
          <w:lang w:eastAsia="en-US"/>
        </w:rPr>
      </w:pPr>
    </w:p>
    <w:p w:rsidR="00CC0A7E" w:rsidRDefault="00CC0A7E" w:rsidP="006E271C">
      <w:pPr>
        <w:spacing w:after="200" w:line="276" w:lineRule="auto"/>
        <w:ind w:left="567" w:firstLine="708"/>
        <w:jc w:val="both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07.02.2014 №87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 городской Думы                                от 28.12.2011 №2049, Распоряжения Администрации города Пскова                                 от 06.04.2012 №257-р, руководствуясь статьями 32 и 34 Устава муниципального образования «Город Псков», Администрация города Пскова</w:t>
      </w:r>
      <w:bookmarkStart w:id="0" w:name="_GoBack"/>
      <w:bookmarkEnd w:id="0"/>
    </w:p>
    <w:p w:rsidR="00CC0A7E" w:rsidRDefault="00CC0A7E" w:rsidP="006E271C">
      <w:pPr>
        <w:spacing w:after="200" w:line="276" w:lineRule="auto"/>
        <w:ind w:left="567"/>
        <w:jc w:val="center"/>
        <w:rPr>
          <w:iCs/>
          <w:sz w:val="28"/>
          <w:szCs w:val="28"/>
          <w:lang w:eastAsia="en-US"/>
        </w:rPr>
      </w:pPr>
      <w:r>
        <w:rPr>
          <w:iCs/>
          <w:sz w:val="28"/>
          <w:szCs w:val="28"/>
          <w:lang w:eastAsia="en-US"/>
        </w:rPr>
        <w:t>ПОСТАНОВЛЯЕТ:</w:t>
      </w:r>
    </w:p>
    <w:p w:rsidR="00CC0A7E" w:rsidRDefault="00CC0A7E" w:rsidP="00B76009">
      <w:pPr>
        <w:spacing w:line="276" w:lineRule="auto"/>
        <w:ind w:left="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1. Собственнику самовольно установленного некапитального сооружения </w:t>
      </w:r>
      <w:r w:rsidRPr="0006564C">
        <w:rPr>
          <w:sz w:val="28"/>
          <w:szCs w:val="28"/>
          <w:lang w:eastAsia="en-US"/>
        </w:rPr>
        <w:t>(</w:t>
      </w:r>
      <w:r w:rsidRPr="00254932">
        <w:rPr>
          <w:sz w:val="28"/>
          <w:szCs w:val="28"/>
          <w:lang w:eastAsia="en-US"/>
        </w:rPr>
        <w:t>металлическ</w:t>
      </w:r>
      <w:r>
        <w:rPr>
          <w:sz w:val="28"/>
          <w:szCs w:val="28"/>
          <w:lang w:eastAsia="en-US"/>
        </w:rPr>
        <w:t>ого</w:t>
      </w:r>
      <w:r w:rsidRPr="00254932">
        <w:rPr>
          <w:sz w:val="28"/>
          <w:szCs w:val="28"/>
          <w:lang w:eastAsia="en-US"/>
        </w:rPr>
        <w:t xml:space="preserve"> гараж</w:t>
      </w:r>
      <w:r>
        <w:rPr>
          <w:sz w:val="28"/>
          <w:szCs w:val="28"/>
          <w:lang w:eastAsia="en-US"/>
        </w:rPr>
        <w:t>а</w:t>
      </w:r>
      <w:r w:rsidRPr="00254932">
        <w:rPr>
          <w:sz w:val="28"/>
          <w:szCs w:val="28"/>
          <w:lang w:eastAsia="en-US"/>
        </w:rPr>
        <w:t xml:space="preserve"> серого цвета, с двускатной крышей,</w:t>
      </w:r>
      <w:r>
        <w:rPr>
          <w:sz w:val="28"/>
          <w:szCs w:val="28"/>
          <w:lang w:eastAsia="en-US"/>
        </w:rPr>
        <w:t xml:space="preserve">              </w:t>
      </w:r>
      <w:r w:rsidRPr="00254932">
        <w:rPr>
          <w:sz w:val="28"/>
          <w:szCs w:val="28"/>
          <w:lang w:eastAsia="en-US"/>
        </w:rPr>
        <w:t>с надписью белого цвета, ориентировочным размером 2,5 м х 6 м</w:t>
      </w:r>
      <w:r>
        <w:rPr>
          <w:sz w:val="28"/>
          <w:szCs w:val="28"/>
          <w:lang w:eastAsia="en-US"/>
        </w:rPr>
        <w:t xml:space="preserve">), </w:t>
      </w:r>
      <w:r w:rsidRPr="0006564C">
        <w:rPr>
          <w:sz w:val="28"/>
          <w:szCs w:val="28"/>
          <w:lang w:eastAsia="en-US"/>
        </w:rPr>
        <w:t xml:space="preserve">расположенного по адресу: г. Псков, </w:t>
      </w:r>
      <w:r>
        <w:rPr>
          <w:sz w:val="28"/>
          <w:szCs w:val="28"/>
          <w:lang w:eastAsia="en-US"/>
        </w:rPr>
        <w:t xml:space="preserve">ул. </w:t>
      </w:r>
      <w:r>
        <w:rPr>
          <w:sz w:val="28"/>
          <w:szCs w:val="28"/>
        </w:rPr>
        <w:t>Коммунальная, напротив д.46,                  на расстоянии 15 метров от дома (со стороны бокового фасада здания и д. 44 по ул. Коммунальной), в границах кадастрового квартала КН 60:27:0080201</w:t>
      </w:r>
      <w:r>
        <w:rPr>
          <w:sz w:val="28"/>
          <w:szCs w:val="28"/>
          <w:lang w:eastAsia="en-US"/>
        </w:rPr>
        <w:t>, произвести демонтаж данного объекта в течение пяти дней с момента опубликования настоящего Постановления.</w:t>
      </w:r>
    </w:p>
    <w:p w:rsidR="00CC0A7E" w:rsidRDefault="00CC0A7E" w:rsidP="00B76009">
      <w:pPr>
        <w:spacing w:line="276" w:lineRule="auto"/>
        <w:ind w:left="567"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2. В случае неисполнения п.1 настоящего Постановления, Управлению городского хозяйства Администрации города Пскова (Захаров А.Г.</w:t>
      </w:r>
      <w:r w:rsidRPr="00EF3B6C">
        <w:rPr>
          <w:sz w:val="28"/>
          <w:szCs w:val="28"/>
          <w:lang w:eastAsia="en-US"/>
        </w:rPr>
        <w:t>)</w:t>
      </w:r>
      <w:r>
        <w:rPr>
          <w:sz w:val="28"/>
          <w:szCs w:val="28"/>
          <w:lang w:eastAsia="en-US"/>
        </w:rPr>
        <w:t xml:space="preserve">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безхозяйных движимых вещей в течение 12 месяцев.</w:t>
      </w:r>
    </w:p>
    <w:p w:rsidR="00CC0A7E" w:rsidRDefault="00CC0A7E" w:rsidP="006E271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CC0A7E" w:rsidRDefault="00CC0A7E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CC0A7E" w:rsidRDefault="00CC0A7E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заместителя Главы Администрации города Пскова Волкова В.Н. </w:t>
      </w:r>
    </w:p>
    <w:p w:rsidR="00CC0A7E" w:rsidRDefault="00CC0A7E" w:rsidP="006E271C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CC0A7E" w:rsidRDefault="00CC0A7E" w:rsidP="006E271C">
      <w:pPr>
        <w:spacing w:after="200" w:line="276" w:lineRule="auto"/>
        <w:ind w:left="567"/>
        <w:contextualSpacing/>
        <w:jc w:val="both"/>
        <w:rPr>
          <w:sz w:val="28"/>
          <w:szCs w:val="28"/>
          <w:lang w:eastAsia="en-US"/>
        </w:rPr>
      </w:pPr>
    </w:p>
    <w:p w:rsidR="00CC0A7E" w:rsidRDefault="00CC0A7E" w:rsidP="006E271C">
      <w:pPr>
        <w:spacing w:after="200" w:line="276" w:lineRule="auto"/>
        <w:ind w:left="567"/>
        <w:contextualSpacing/>
        <w:jc w:val="both"/>
        <w:rPr>
          <w:sz w:val="28"/>
          <w:szCs w:val="28"/>
          <w:lang w:eastAsia="en-US"/>
        </w:rPr>
      </w:pPr>
    </w:p>
    <w:p w:rsidR="00CC0A7E" w:rsidRDefault="00CC0A7E" w:rsidP="006E271C">
      <w:pPr>
        <w:spacing w:after="200" w:line="276" w:lineRule="auto"/>
        <w:ind w:left="567"/>
        <w:contextualSpacing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Глава Администрации города Пскова                                      </w:t>
      </w:r>
      <w:r w:rsidRPr="00EF3B6C">
        <w:rPr>
          <w:sz w:val="28"/>
          <w:szCs w:val="28"/>
          <w:lang w:eastAsia="en-US"/>
        </w:rPr>
        <w:t>И.В. Калашников</w:t>
      </w:r>
    </w:p>
    <w:p w:rsidR="00CC0A7E" w:rsidRPr="0038722D" w:rsidRDefault="00CC0A7E" w:rsidP="00B80C1C">
      <w:pPr>
        <w:spacing w:after="200" w:line="276" w:lineRule="auto"/>
        <w:rPr>
          <w:sz w:val="28"/>
          <w:szCs w:val="28"/>
          <w:lang w:eastAsia="en-US"/>
        </w:rPr>
      </w:pPr>
    </w:p>
    <w:sectPr w:rsidR="00CC0A7E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6723D"/>
    <w:rsid w:val="0003245E"/>
    <w:rsid w:val="0006564C"/>
    <w:rsid w:val="000C556B"/>
    <w:rsid w:val="000F1298"/>
    <w:rsid w:val="000F5F7A"/>
    <w:rsid w:val="00163909"/>
    <w:rsid w:val="0016723D"/>
    <w:rsid w:val="002169F5"/>
    <w:rsid w:val="00254932"/>
    <w:rsid w:val="00256563"/>
    <w:rsid w:val="00282B37"/>
    <w:rsid w:val="00290C80"/>
    <w:rsid w:val="00292502"/>
    <w:rsid w:val="00294327"/>
    <w:rsid w:val="00296931"/>
    <w:rsid w:val="003067B8"/>
    <w:rsid w:val="0037410C"/>
    <w:rsid w:val="00383541"/>
    <w:rsid w:val="0038722D"/>
    <w:rsid w:val="003B0B6D"/>
    <w:rsid w:val="003B5666"/>
    <w:rsid w:val="003E42C6"/>
    <w:rsid w:val="00406ADC"/>
    <w:rsid w:val="00431CA6"/>
    <w:rsid w:val="00440EC3"/>
    <w:rsid w:val="0047372A"/>
    <w:rsid w:val="0049648F"/>
    <w:rsid w:val="004F7D40"/>
    <w:rsid w:val="00531754"/>
    <w:rsid w:val="00534C7C"/>
    <w:rsid w:val="005615A2"/>
    <w:rsid w:val="00596540"/>
    <w:rsid w:val="0059782F"/>
    <w:rsid w:val="005D12B3"/>
    <w:rsid w:val="005D5740"/>
    <w:rsid w:val="00610E5B"/>
    <w:rsid w:val="00614B5E"/>
    <w:rsid w:val="00617C02"/>
    <w:rsid w:val="0062028D"/>
    <w:rsid w:val="00631573"/>
    <w:rsid w:val="006546E0"/>
    <w:rsid w:val="006812D3"/>
    <w:rsid w:val="00692D7B"/>
    <w:rsid w:val="006C5733"/>
    <w:rsid w:val="006D315F"/>
    <w:rsid w:val="006D472C"/>
    <w:rsid w:val="006E271C"/>
    <w:rsid w:val="006F41B4"/>
    <w:rsid w:val="00767CA7"/>
    <w:rsid w:val="00775FD4"/>
    <w:rsid w:val="00815505"/>
    <w:rsid w:val="008174E4"/>
    <w:rsid w:val="0082001C"/>
    <w:rsid w:val="008C64EB"/>
    <w:rsid w:val="008E0988"/>
    <w:rsid w:val="00915694"/>
    <w:rsid w:val="009164FF"/>
    <w:rsid w:val="00940BF9"/>
    <w:rsid w:val="0094438E"/>
    <w:rsid w:val="00974355"/>
    <w:rsid w:val="009D22A9"/>
    <w:rsid w:val="009D7A63"/>
    <w:rsid w:val="00A04119"/>
    <w:rsid w:val="00A17FC3"/>
    <w:rsid w:val="00A4225C"/>
    <w:rsid w:val="00A55132"/>
    <w:rsid w:val="00A64C11"/>
    <w:rsid w:val="00A93541"/>
    <w:rsid w:val="00AB05B0"/>
    <w:rsid w:val="00AE2408"/>
    <w:rsid w:val="00B06B9D"/>
    <w:rsid w:val="00B265E4"/>
    <w:rsid w:val="00B34B50"/>
    <w:rsid w:val="00B37B60"/>
    <w:rsid w:val="00B46CD4"/>
    <w:rsid w:val="00B73769"/>
    <w:rsid w:val="00B76009"/>
    <w:rsid w:val="00B80C1C"/>
    <w:rsid w:val="00B872F0"/>
    <w:rsid w:val="00B9285A"/>
    <w:rsid w:val="00BB4739"/>
    <w:rsid w:val="00BE2F3B"/>
    <w:rsid w:val="00BF47C6"/>
    <w:rsid w:val="00C158B0"/>
    <w:rsid w:val="00C46EF0"/>
    <w:rsid w:val="00C72CD3"/>
    <w:rsid w:val="00C7307B"/>
    <w:rsid w:val="00CC0A7E"/>
    <w:rsid w:val="00CC5718"/>
    <w:rsid w:val="00CD1A4E"/>
    <w:rsid w:val="00CF7A6A"/>
    <w:rsid w:val="00D663F4"/>
    <w:rsid w:val="00D7279F"/>
    <w:rsid w:val="00D81F36"/>
    <w:rsid w:val="00D93258"/>
    <w:rsid w:val="00D938B1"/>
    <w:rsid w:val="00E07894"/>
    <w:rsid w:val="00E1404A"/>
    <w:rsid w:val="00E16B14"/>
    <w:rsid w:val="00E756B8"/>
    <w:rsid w:val="00E8267A"/>
    <w:rsid w:val="00E97CF4"/>
    <w:rsid w:val="00EA2D61"/>
    <w:rsid w:val="00EF3B6C"/>
    <w:rsid w:val="00F045D9"/>
    <w:rsid w:val="00F04FC0"/>
    <w:rsid w:val="00F1794B"/>
    <w:rsid w:val="00F27AE7"/>
    <w:rsid w:val="00F435BE"/>
    <w:rsid w:val="00F634EC"/>
    <w:rsid w:val="00F64664"/>
    <w:rsid w:val="00F66E81"/>
    <w:rsid w:val="00F8727F"/>
    <w:rsid w:val="00F91DA0"/>
    <w:rsid w:val="00FB390F"/>
    <w:rsid w:val="00FD30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7B60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B737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73769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2550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550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</TotalTime>
  <Pages>2</Pages>
  <Words>380</Words>
  <Characters>2171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Наталия</dc:creator>
  <cp:keywords/>
  <dc:description/>
  <cp:lastModifiedBy>USER</cp:lastModifiedBy>
  <cp:revision>4</cp:revision>
  <cp:lastPrinted>2013-04-09T10:32:00Z</cp:lastPrinted>
  <dcterms:created xsi:type="dcterms:W3CDTF">2014-02-17T12:18:00Z</dcterms:created>
  <dcterms:modified xsi:type="dcterms:W3CDTF">2014-02-21T19:25:00Z</dcterms:modified>
</cp:coreProperties>
</file>