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F1" w:rsidRPr="00EC7EF1" w:rsidRDefault="00EC7EF1" w:rsidP="00EC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4D5" w:rsidRDefault="00AC04D5" w:rsidP="00AC04D5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AC04D5" w:rsidRDefault="00AC04D5" w:rsidP="00AC04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2076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AC04D5" w:rsidRDefault="00AC04D5" w:rsidP="00AC04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21.08.2013 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EF1" w:rsidRPr="00EC7EF1" w:rsidRDefault="00EC7EF1" w:rsidP="00EC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Постановление Администрации города Пскова от 05.06.2012 №1429 «Об утверждении долгосрочной целевой программы</w:t>
      </w:r>
      <w:r w:rsidR="00FA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Псков»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системы дошкольного образования </w:t>
      </w:r>
      <w:r w:rsidR="00FA202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="00FA20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</w:t>
      </w:r>
      <w:r w:rsidR="00FA20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2013-2015 годы»  </w:t>
      </w:r>
    </w:p>
    <w:p w:rsidR="00EC7EF1" w:rsidRPr="00EC7EF1" w:rsidRDefault="00EC7EF1" w:rsidP="00EC7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179 Бюджетного кодекса Российской Федерации, с подпунктом 13 пункта 1 статьи 16 Федерального закона от 06.10.2003 №131-ФЗ «Об общих принципах организации местного самоуправления в Российской Федерации», Постановлением Администрации города Пскова от 15.01.2008 №42 «Об утверждении порядка принятия решений о разработке, формировании и реализации долгосрочных целевых программ муниципального образования «Город Псков», статьями 32 и 34 Устава муниципального</w:t>
      </w:r>
      <w:proofErr w:type="gramEnd"/>
      <w:r w:rsidRPr="00EC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«Город Псков»,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Пскова </w:t>
      </w: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 к  Постановлению Администрации города Пскова от 05.06.2012 №1429  «Об утверждении долгосрочной целевой программы</w:t>
      </w:r>
      <w:r w:rsidRPr="00EC7EF1">
        <w:rPr>
          <w:rFonts w:ascii="Calibri" w:eastAsia="Calibri" w:hAnsi="Calibri" w:cs="Times New Roman"/>
        </w:rPr>
        <w:t xml:space="preserve"> </w:t>
      </w:r>
      <w:r w:rsidR="00FA2023">
        <w:rPr>
          <w:rFonts w:ascii="Calibri" w:eastAsia="Calibri" w:hAnsi="Calibri" w:cs="Times New Roman"/>
        </w:rPr>
        <w:t xml:space="preserve">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Псков»  «Развитие системы дошкольного образования города Пскова на 2013-2015 годы»</w:t>
      </w:r>
      <w:r w:rsidRPr="00EC7E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программы» паспорта долгосрочной целевой программы муниципального образования «Город Псков»</w:t>
      </w:r>
      <w:r w:rsidRPr="00EC7E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дошкольного образования города Пскова  на 2013-2015 годы» изложить в следующей редакции:</w:t>
      </w:r>
    </w:p>
    <w:p w:rsidR="00EC7EF1" w:rsidRPr="00EC7EF1" w:rsidRDefault="00EC7EF1" w:rsidP="00EC7EF1">
      <w:pPr>
        <w:spacing w:after="0" w:line="240" w:lineRule="auto"/>
        <w:ind w:left="1422" w:hanging="1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left="1422" w:hanging="1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left="1422" w:hanging="1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left="1422" w:hanging="1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left="1422" w:hanging="1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left="1422" w:hanging="1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8925" w:type="dxa"/>
        <w:tblInd w:w="534" w:type="dxa"/>
        <w:tblLayout w:type="fixed"/>
        <w:tblLook w:val="01E0"/>
      </w:tblPr>
      <w:tblGrid>
        <w:gridCol w:w="2645"/>
        <w:gridCol w:w="6280"/>
      </w:tblGrid>
      <w:tr w:rsidR="00EC7EF1" w:rsidRPr="00EC7EF1" w:rsidTr="00EC7EF1">
        <w:trPr>
          <w:cantSplit/>
        </w:trPr>
        <w:tc>
          <w:tcPr>
            <w:tcW w:w="2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  составляет </w:t>
            </w:r>
            <w:r w:rsidRPr="00EC7E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773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422,9</w:t>
            </w:r>
            <w:r w:rsidRPr="00EC7EF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 рублей за счет  средств бюджета города Пскова, в том числе по годам:</w:t>
            </w:r>
          </w:p>
          <w:p w:rsidR="00EC7EF1" w:rsidRPr="00EC7EF1" w:rsidRDefault="00EC7EF1" w:rsidP="00EC7E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2013г. – </w:t>
            </w:r>
            <w:r w:rsidR="00773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7 937,1</w:t>
            </w: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C7EF1" w:rsidRPr="00EC7EF1" w:rsidRDefault="00EC7EF1" w:rsidP="00EC7E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2014г.  – 105 727,5 тыс. руб.;</w:t>
            </w:r>
          </w:p>
          <w:p w:rsidR="00EC7EF1" w:rsidRPr="00EC7EF1" w:rsidRDefault="00EC7EF1" w:rsidP="00EC7E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  – 100 758,3 тыс. руб.;</w:t>
            </w:r>
          </w:p>
          <w:p w:rsidR="00EC7EF1" w:rsidRPr="00EC7EF1" w:rsidRDefault="00EC7EF1" w:rsidP="00EC7E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  <w:r w:rsidR="001F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422,9</w:t>
            </w: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C7EF1" w:rsidRPr="00EC7EF1" w:rsidRDefault="00EC7EF1" w:rsidP="00EC7EF1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тыс. руб. </w:t>
            </w:r>
          </w:p>
        </w:tc>
      </w:tr>
    </w:tbl>
    <w:p w:rsidR="00EC7EF1" w:rsidRPr="00EC7EF1" w:rsidRDefault="00EC7EF1" w:rsidP="00EC7EF1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C7EF1" w:rsidRPr="00EC7EF1" w:rsidRDefault="00EC7EF1" w:rsidP="00EC7EF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 </w:t>
      </w:r>
      <w:r w:rsidRPr="00EC7E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«Обоснование ресурсного обеспечения программы» изложить в следующей редакции: </w:t>
      </w:r>
    </w:p>
    <w:p w:rsidR="00EC7EF1" w:rsidRPr="00EC7EF1" w:rsidRDefault="00EC7EF1" w:rsidP="00EC7E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EF1" w:rsidRPr="00EC7EF1" w:rsidRDefault="00EC7EF1" w:rsidP="00EC7E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F1">
        <w:rPr>
          <w:rFonts w:ascii="Times New Roman" w:eastAsia="Calibri" w:hAnsi="Times New Roman" w:cs="Times New Roman"/>
          <w:sz w:val="28"/>
          <w:szCs w:val="28"/>
        </w:rPr>
        <w:t>«</w:t>
      </w:r>
      <w:r w:rsidRPr="00EC7EF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C7EF1">
        <w:rPr>
          <w:rFonts w:ascii="Times New Roman" w:eastAsia="Calibri" w:hAnsi="Times New Roman" w:cs="Times New Roman"/>
          <w:sz w:val="28"/>
          <w:szCs w:val="28"/>
        </w:rPr>
        <w:t xml:space="preserve"> «Обоснование ресурсного обеспечения программы</w:t>
      </w:r>
    </w:p>
    <w:p w:rsidR="00EC7EF1" w:rsidRPr="00EC7EF1" w:rsidRDefault="00EC7EF1" w:rsidP="00EC7E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Ориентировочный общий объем финансирования программы из бюджета города Пскова составляет </w:t>
      </w:r>
      <w:r w:rsidR="001F01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214 422,9</w:t>
      </w:r>
      <w:r w:rsidRPr="00EC7EF1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666"/>
      </w:tblGrid>
      <w:tr w:rsidR="00EC7EF1" w:rsidRPr="00EC7EF1" w:rsidTr="00EC7E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2013 год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(в 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2014 год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(в 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2015 год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(в тыс. 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(в тыс. руб.)</w:t>
            </w:r>
          </w:p>
        </w:tc>
      </w:tr>
      <w:tr w:rsidR="00F92D2B" w:rsidRPr="00EC7EF1" w:rsidTr="00EC7E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EC7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</w:t>
            </w:r>
          </w:p>
          <w:p w:rsidR="00F92D2B" w:rsidRPr="00EC7EF1" w:rsidRDefault="00F92D2B" w:rsidP="00EC7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города Пскова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773889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7 937,1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EF1">
              <w:rPr>
                <w:rFonts w:ascii="Times New Roman" w:eastAsia="Calibri" w:hAnsi="Times New Roman" w:cs="Times New Roman"/>
                <w:b/>
              </w:rPr>
              <w:t>105 727,5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EF1">
              <w:rPr>
                <w:rFonts w:ascii="Times New Roman" w:eastAsia="Calibri" w:hAnsi="Times New Roman" w:cs="Times New Roman"/>
                <w:b/>
              </w:rPr>
              <w:t>100 758,3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77388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214</w:t>
            </w:r>
            <w:r w:rsidR="00773889">
              <w:rPr>
                <w:rFonts w:ascii="Times New Roman" w:eastAsia="Calibri" w:hAnsi="Times New Roman" w:cs="Times New Roman"/>
                <w:b/>
              </w:rPr>
              <w:t> 422,9</w:t>
            </w:r>
          </w:p>
        </w:tc>
      </w:tr>
      <w:tr w:rsidR="00F92D2B" w:rsidRPr="00EC7EF1" w:rsidTr="00EC7E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EC7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773889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7 937,1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EF1">
              <w:rPr>
                <w:rFonts w:ascii="Times New Roman" w:eastAsia="Calibri" w:hAnsi="Times New Roman" w:cs="Times New Roman"/>
                <w:b/>
              </w:rPr>
              <w:t>105 727,5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EF1">
              <w:rPr>
                <w:rFonts w:ascii="Times New Roman" w:eastAsia="Calibri" w:hAnsi="Times New Roman" w:cs="Times New Roman"/>
                <w:b/>
              </w:rPr>
              <w:t>100 758,3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77388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214</w:t>
            </w:r>
            <w:r w:rsidR="00773889">
              <w:rPr>
                <w:rFonts w:ascii="Times New Roman" w:eastAsia="Calibri" w:hAnsi="Times New Roman" w:cs="Times New Roman"/>
                <w:b/>
              </w:rPr>
              <w:t> 422,9</w:t>
            </w:r>
          </w:p>
        </w:tc>
      </w:tr>
    </w:tbl>
    <w:p w:rsidR="00EC7EF1" w:rsidRPr="00EC7EF1" w:rsidRDefault="00EC7EF1" w:rsidP="00EC7EF1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C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1 к долгосрочной целевой программе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 Псков» </w:t>
      </w:r>
      <w:r w:rsidRPr="00EC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дошкольного образования</w:t>
      </w:r>
      <w:r w:rsidR="000A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Пскова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2013-2015 годы» изложить в следующей редакции:</w:t>
      </w:r>
    </w:p>
    <w:p w:rsidR="00EC7EF1" w:rsidRPr="00EC7EF1" w:rsidRDefault="00EC7EF1" w:rsidP="00EC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EF1" w:rsidRPr="00EC7EF1" w:rsidRDefault="00EC7EF1" w:rsidP="00EC7EF1">
      <w:pPr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EF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EC7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к долгосрочной целевой программе </w:t>
      </w:r>
      <w:r w:rsidRPr="00EC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 Псков» </w:t>
      </w:r>
      <w:r w:rsidRPr="00EC7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C7E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дошкольного образования</w:t>
      </w:r>
      <w:r w:rsidR="000A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Пскова </w:t>
      </w:r>
      <w:r w:rsidRPr="00EC7E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2013-2015 годы</w:t>
      </w:r>
      <w:r w:rsidR="000A1C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tbl>
      <w:tblPr>
        <w:tblW w:w="9645" w:type="dxa"/>
        <w:tblInd w:w="240" w:type="dxa"/>
        <w:tblLayout w:type="fixed"/>
        <w:tblCellMar>
          <w:left w:w="105" w:type="dxa"/>
          <w:right w:w="105" w:type="dxa"/>
        </w:tblCellMar>
        <w:tblLook w:val="0100"/>
      </w:tblPr>
      <w:tblGrid>
        <w:gridCol w:w="1424"/>
        <w:gridCol w:w="1418"/>
        <w:gridCol w:w="1417"/>
        <w:gridCol w:w="1275"/>
        <w:gridCol w:w="1276"/>
        <w:gridCol w:w="1276"/>
        <w:gridCol w:w="1559"/>
      </w:tblGrid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Исполнитель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Сроки и объемы финансирования по годам (тыс. руб.) (из бюджета города Пскова)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Ожидаемый результат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2013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2014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2015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7 </w:t>
            </w:r>
          </w:p>
        </w:tc>
      </w:tr>
      <w:tr w:rsidR="00EC7EF1" w:rsidRPr="00EC7EF1" w:rsidTr="00EC7EF1">
        <w:tc>
          <w:tcPr>
            <w:tcW w:w="96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1. Введение новых федеральных государственных образовательных требований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Приведение локальных актов дошкольных образовательных учреждений в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соответствие с законодательством РФ, действующими муниципальными правовыми актами города Пскова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Управление образования Администрации города, дошкольные образовательные учреждения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По мере необходимости.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По мере необходимости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Работа дошкольных образовательных учреждений в соответствии с действующим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законодательством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Анализ и организация предоставления дополнительных образовательных и других видов услуг в дошкольных образовательных учреждениях (ежегодно)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Управление образования Администрации города, дошкольные образовательные учреждения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Удовлетворение потребности населения в дополнительных и других услуг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Пополнение дошкольных образовательных учреждений игрушками, развивающими играми (1,0 на группу, по  435,0    группы)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города, дошкольные образовательные учреждения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435,0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435,0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Обеспечение образовательного процесса игрушками, необходимыми для театрализованной и свободной деятельности детей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Ремонт и обновление мебели, мягкого инвентаря, посуды (по 10,0 тыс. руб.,435 групп)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города, дошкольные образовательные учреждения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4350,0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4350,0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Обновление материальной базы дошкольных учреждений, связанное с выполнениями требований </w:t>
            </w:r>
            <w:proofErr w:type="spellStart"/>
            <w:r w:rsidRPr="00EC7EF1">
              <w:rPr>
                <w:rFonts w:ascii="Times New Roman" w:eastAsia="Calibri" w:hAnsi="Times New Roman" w:cs="Times New Roman"/>
                <w:color w:val="000000"/>
              </w:rPr>
              <w:t>СанПинов</w:t>
            </w:r>
            <w:proofErr w:type="spellEnd"/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, предъявляемых к дошкольным учреждениям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Координация деятельности муниципальных дошкольных образовательных учреждений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по реализации инновационных проектов и программ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Управление образования Администрации города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Координация деятельности муниципальных дошкольных образовательных учреждений по реализации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инновационных проектов и программ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Проведение мониторинга семей воспитанников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Дошкольные образовательные учреждения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Наличие обобщенных статистических данных о семьях воспитанников ДОУ, определение оптимальных форм и методов в дифференцированной и индивидуальной работе с семьей, педагогическое и психологическое сопровождение неблагополучных семей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 Изучение и обобщение опыта работы лучших педагогов дошкольных образовательных учреждений по проблеме личностно-ориентированного подхода к развитию детей дошкольного возраста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Управление образования Администрации города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 Обобщение опыта работы лучших педагогов дошкольных образовательных учреждений по проблеме личностн</w:t>
            </w:r>
            <w:proofErr w:type="gramStart"/>
            <w:r w:rsidRPr="00EC7EF1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EC7EF1">
              <w:rPr>
                <w:rFonts w:ascii="Times New Roman" w:eastAsia="Calibri" w:hAnsi="Times New Roman" w:cs="Times New Roman"/>
              </w:rPr>
              <w:t xml:space="preserve"> ориентированного подхода к развитию детей дошкольного возраста </w:t>
            </w:r>
          </w:p>
        </w:tc>
      </w:tr>
    </w:tbl>
    <w:p w:rsidR="00EC7EF1" w:rsidRPr="00EC7EF1" w:rsidRDefault="00EC7EF1" w:rsidP="00EC7E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240" w:type="dxa"/>
        <w:tblLayout w:type="fixed"/>
        <w:tblCellMar>
          <w:left w:w="105" w:type="dxa"/>
          <w:right w:w="105" w:type="dxa"/>
        </w:tblCellMar>
        <w:tblLook w:val="0100"/>
      </w:tblPr>
      <w:tblGrid>
        <w:gridCol w:w="1424"/>
        <w:gridCol w:w="1417"/>
        <w:gridCol w:w="1418"/>
        <w:gridCol w:w="1275"/>
        <w:gridCol w:w="1276"/>
        <w:gridCol w:w="1276"/>
        <w:gridCol w:w="1559"/>
      </w:tblGrid>
      <w:tr w:rsidR="00EC7EF1" w:rsidRPr="00EC7EF1" w:rsidTr="00EC7EF1">
        <w:trPr>
          <w:trHeight w:val="21"/>
        </w:trPr>
        <w:tc>
          <w:tcPr>
            <w:tcW w:w="96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b/>
                <w:color w:val="000000"/>
              </w:rPr>
              <w:t>2. Создание условий для получения общедоступного дошкольного образования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Проведение мониторинга по посещаемости детей в муниципальных дошкольных учреждениях в год, (ежегодно)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Управление образования Администрации города, дошкольные образовательные учреждения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Информация для анализа причин, приведших к низкой посещаемости детей дошкольных учреждений, и принятия мер по их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устранению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групп кратковременного пребывания детей (вариант В) в дошкольных образовательных учреждениях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Управление образования Администрации города, дошкольные образовательные учреждения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По запросу родителей. 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По запросу родителей. 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По запросу родителей. В рамках текущего финансирования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Удовлетворение потребности родителей, увеличение охвата детей дошкольным образованием, выравнивание стартовых возможностей детей при поступлении в школу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Открытие детского сада  в Крестах, благоустройство территории около детского сада в Крестах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города, </w:t>
            </w:r>
          </w:p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Управление городского хозяйства Администрации города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_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_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Увеличение количества мест в дошкольных учреждениях на 100 чел. (4 группы)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Подготовительные мероприятия по открытию детского сада в районе «Кресты»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Управление образования Администрации города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C7EF1" w:rsidRPr="00EC7EF1" w:rsidRDefault="00EC7EF1" w:rsidP="00EC7EF1">
      <w:pPr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5" w:type="dxa"/>
        <w:tblInd w:w="240" w:type="dxa"/>
        <w:tblLayout w:type="fixed"/>
        <w:tblCellMar>
          <w:left w:w="105" w:type="dxa"/>
          <w:right w:w="105" w:type="dxa"/>
        </w:tblCellMar>
        <w:tblLook w:val="0100"/>
      </w:tblPr>
      <w:tblGrid>
        <w:gridCol w:w="1424"/>
        <w:gridCol w:w="1417"/>
        <w:gridCol w:w="1418"/>
        <w:gridCol w:w="1275"/>
        <w:gridCol w:w="1276"/>
        <w:gridCol w:w="1276"/>
        <w:gridCol w:w="1559"/>
      </w:tblGrid>
      <w:tr w:rsidR="00EC7EF1" w:rsidRPr="00EC7EF1" w:rsidTr="00EC7EF1">
        <w:tc>
          <w:tcPr>
            <w:tcW w:w="96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 Охрана жизни и укрепления здоровья детей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Проведение мониторинга по питанию дошкольников в дошкольных учреждениях (ежеквартально)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города, дошкольные образовательные учреждения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Информация для анализа и возможной корректировки вопросов, связанных с питанием: стоимости, процентного выполнения натуральных норм питания и т.д.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Проведение мониторинга пропусков по болезни на одного ребенка в год в муниципальных дошкольных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образовательных учреждениях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Управление образования Администрации города, дошкольные образовательные учреждения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Информация для анализа, контроля и возможной корректировки деятельности дошкольных учреждений по охране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здоровья детей, посещающих МДОУ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lastRenderedPageBreak/>
              <w:t xml:space="preserve">Благоустройство территорий дошкольных образовательных учреждений и установка малых архитектурных форм на игровых площадках (300,0 тыс. руб. на 1 учреждение)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Управление образования Администрации города, дошкольные образовательные учреждения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6 000,0 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C7EF1">
              <w:rPr>
                <w:rFonts w:ascii="Times New Roman" w:eastAsia="Calibri" w:hAnsi="Times New Roman" w:cs="Times New Roman"/>
              </w:rPr>
              <w:t>(ДОУ №№ 24,25,</w:t>
            </w:r>
            <w:proofErr w:type="gramEnd"/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26,27,28,29,30,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31,32,33,34,35,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37,39,40,41,42,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43,45,47)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3 300,0 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C7EF1">
              <w:rPr>
                <w:rFonts w:ascii="Times New Roman" w:eastAsia="Calibri" w:hAnsi="Times New Roman" w:cs="Times New Roman"/>
              </w:rPr>
              <w:t>(ДОУ №№ 48,</w:t>
            </w:r>
            <w:proofErr w:type="gramEnd"/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49,50,51,52,53,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C7EF1">
              <w:rPr>
                <w:rFonts w:ascii="Times New Roman" w:eastAsia="Calibri" w:hAnsi="Times New Roman" w:cs="Times New Roman"/>
              </w:rPr>
              <w:t xml:space="preserve">54, дошкольные отделения МБОУ «Лицей «Развитие», МБОУ «ЦО «ППК», школа – интернат, ПЛГ) 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7EF1">
              <w:rPr>
                <w:rFonts w:ascii="Times New Roman" w:eastAsia="Calibri" w:hAnsi="Times New Roman" w:cs="Times New Roman"/>
              </w:rPr>
              <w:t>Создание условий для охраны и здоровья детей в детском саду</w:t>
            </w:r>
          </w:p>
        </w:tc>
      </w:tr>
    </w:tbl>
    <w:p w:rsidR="00EC7EF1" w:rsidRPr="00EC7EF1" w:rsidRDefault="00EC7EF1" w:rsidP="00EC7EF1">
      <w:pPr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5" w:type="dxa"/>
        <w:tblInd w:w="240" w:type="dxa"/>
        <w:tblLayout w:type="fixed"/>
        <w:tblCellMar>
          <w:left w:w="105" w:type="dxa"/>
          <w:right w:w="105" w:type="dxa"/>
        </w:tblCellMar>
        <w:tblLook w:val="0100"/>
      </w:tblPr>
      <w:tblGrid>
        <w:gridCol w:w="1424"/>
        <w:gridCol w:w="1417"/>
        <w:gridCol w:w="1418"/>
        <w:gridCol w:w="1275"/>
        <w:gridCol w:w="1276"/>
        <w:gridCol w:w="1276"/>
        <w:gridCol w:w="1559"/>
      </w:tblGrid>
      <w:tr w:rsidR="00EC7EF1" w:rsidRPr="00EC7EF1" w:rsidTr="00EC7EF1">
        <w:tc>
          <w:tcPr>
            <w:tcW w:w="96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4. Повышение профессионального уровня педагогических работников в системе дошкольного образования и решение проблемы ее кадрового обеспечения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Улучшение качественного состава и обеспечение профессионального роста педагогических кадров дошкольных образовательных учреждений (семинары, курсы)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города, Псковский институт повышения квалификации работников образования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Организация, проведение и участие в педагогических конференциях, семинарах различного уровня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Привлечение и использование научного потенциала специалистов из других регионов для повышения качества профессионального уровня и освоения новых педагогических технологий (вариативных программ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"Сообщество", "Кроха" и других)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Управление образования Администрации города, сектор информационн</w:t>
            </w:r>
            <w:proofErr w:type="gramStart"/>
            <w:r w:rsidRPr="00EC7EF1">
              <w:rPr>
                <w:rFonts w:ascii="Times New Roman" w:eastAsia="Calibri" w:hAnsi="Times New Roman" w:cs="Times New Roman"/>
                <w:color w:val="000000"/>
              </w:rPr>
              <w:t>о-</w:t>
            </w:r>
            <w:proofErr w:type="gramEnd"/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аналитической поддержки образования, Псковский государственный педагогический университет, Псковский областной институт повышения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квалификации работников образования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Повышение качества профессионального уровня руководящего и педагогического состава дошкольных учреждений через освоение новых педагогических технологий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Ежегодная пролонгация предоставленной льготы (20% на 1 ребенка; 50% на 2 детей, посещающих ДОУ) по оплате за содержание ребенка в дошкольном образовательном учреждении, если родитель является работником муниципального дошкольного образовательного учреждения и предоставление льготы 50% за детей из многодетных семей посещающих дошкольные учреждения согласно Постановлению АГП от 27.12.2011 № 3372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Администрация города,</w:t>
            </w:r>
          </w:p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города,   дошкольные образовательные учреждения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2 673,3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2 673,3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2 673,3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Социальная поддержка работников дошкольных образовательных учреждений </w:t>
            </w:r>
          </w:p>
        </w:tc>
      </w:tr>
    </w:tbl>
    <w:p w:rsidR="00EC7EF1" w:rsidRPr="00EC7EF1" w:rsidRDefault="00EC7EF1" w:rsidP="00EC7EF1">
      <w:pPr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5" w:type="dxa"/>
        <w:tblInd w:w="240" w:type="dxa"/>
        <w:tblLayout w:type="fixed"/>
        <w:tblCellMar>
          <w:left w:w="105" w:type="dxa"/>
          <w:right w:w="105" w:type="dxa"/>
        </w:tblCellMar>
        <w:tblLook w:val="0100"/>
      </w:tblPr>
      <w:tblGrid>
        <w:gridCol w:w="1424"/>
        <w:gridCol w:w="1417"/>
        <w:gridCol w:w="1418"/>
        <w:gridCol w:w="1275"/>
        <w:gridCol w:w="1276"/>
        <w:gridCol w:w="1276"/>
        <w:gridCol w:w="1559"/>
      </w:tblGrid>
      <w:tr w:rsidR="00EC7EF1" w:rsidRPr="00EC7EF1" w:rsidTr="00EC7EF1">
        <w:trPr>
          <w:trHeight w:val="105"/>
        </w:trPr>
        <w:tc>
          <w:tcPr>
            <w:tcW w:w="96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b/>
                <w:color w:val="000000"/>
              </w:rPr>
              <w:t>5.  Улучшение инфраструктуры системы дошкольного образования и материально технической базы учреждений дошкольного образования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Текущий ремонт дошкольных образовательных учреждений согласно Приложению 2 к настоящей </w:t>
            </w:r>
            <w:r w:rsidRPr="00EC7EF1">
              <w:rPr>
                <w:rFonts w:ascii="Times New Roman" w:eastAsia="Calibri" w:hAnsi="Times New Roman" w:cs="Times New Roman"/>
              </w:rPr>
              <w:lastRenderedPageBreak/>
              <w:t>долгосрочной целевой программе муниципального образования «Город Псков» «Развитие системы дошкольного  образования города Пскова на 2013 – 2015 годы»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Управление образования Администрации города Пскова, </w:t>
            </w:r>
            <w:r w:rsidRPr="00EC7EF1">
              <w:rPr>
                <w:rFonts w:ascii="Times New Roman" w:eastAsia="Times New Roman" w:hAnsi="Times New Roman" w:cs="Times New Roman"/>
                <w:snapToGrid w:val="0"/>
              </w:rPr>
              <w:t>дошкольные образовательные учреждения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15B58" w:rsidP="00F92D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2 667,3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C7EF1">
              <w:rPr>
                <w:rFonts w:ascii="Times New Roman" w:eastAsia="Calibri" w:hAnsi="Times New Roman" w:cs="Times New Roman"/>
                <w:bCs/>
              </w:rPr>
              <w:t xml:space="preserve">62 819,2 </w:t>
            </w:r>
          </w:p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60 000,0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Times New Roman" w:hAnsi="Times New Roman" w:cs="Times New Roman"/>
                <w:snapToGrid w:val="0"/>
              </w:rPr>
              <w:t xml:space="preserve">Ремонт дошкольных учреждений с учетом </w:t>
            </w:r>
            <w:proofErr w:type="spellStart"/>
            <w:r w:rsidRPr="00EC7EF1">
              <w:rPr>
                <w:rFonts w:ascii="Times New Roman" w:eastAsia="Times New Roman" w:hAnsi="Times New Roman" w:cs="Times New Roman"/>
                <w:snapToGrid w:val="0"/>
              </w:rPr>
              <w:t>САНиПинов</w:t>
            </w:r>
            <w:proofErr w:type="spellEnd"/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Проведение капитального ремонта зданий дошкольных образовательных учреждений  </w:t>
            </w:r>
            <w:r w:rsidRPr="00EC7EF1">
              <w:rPr>
                <w:rFonts w:ascii="Times New Roman" w:eastAsia="Calibri" w:hAnsi="Times New Roman" w:cs="Times New Roman"/>
              </w:rPr>
              <w:t>согласно Приложению 3 к настоящей долгосрочной целевой программе муниципального образования «Город Псков» «Развитие системы дошкольного  образования города Пскова на 2013 – 2015 годы»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 Пскова, </w:t>
            </w:r>
            <w:r w:rsidRPr="00EC7EF1">
              <w:rPr>
                <w:rFonts w:ascii="Times New Roman" w:eastAsia="Times New Roman" w:hAnsi="Times New Roman" w:cs="Times New Roman"/>
                <w:snapToGrid w:val="0"/>
              </w:rPr>
              <w:t>дошкольные образовательные учреждения</w:t>
            </w:r>
          </w:p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773889" w:rsidP="00C201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2 190,0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</w:rPr>
              <w:t xml:space="preserve">29 450,0 </w:t>
            </w:r>
          </w:p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30 000,0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Times New Roman" w:hAnsi="Times New Roman" w:cs="Times New Roman"/>
                <w:snapToGrid w:val="0"/>
              </w:rPr>
              <w:t>Ремонт дошкольных учреждений с учетом эпидемиологических правил,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улучшение качества образования</w:t>
            </w:r>
          </w:p>
        </w:tc>
      </w:tr>
      <w:tr w:rsidR="007D6B06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Приобретение основных средств (отопительный котел) МБДОУ №8</w:t>
            </w:r>
            <w:r w:rsidR="00C201DB">
              <w:rPr>
                <w:rFonts w:ascii="Times New Roman" w:eastAsia="Calibri" w:hAnsi="Times New Roman" w:cs="Times New Roman"/>
                <w:color w:val="000000"/>
              </w:rPr>
              <w:t xml:space="preserve">, МБДОУ №11 (терморегулятор для </w:t>
            </w:r>
            <w:proofErr w:type="spellStart"/>
            <w:r w:rsidR="00C201DB">
              <w:rPr>
                <w:rFonts w:ascii="Times New Roman" w:eastAsia="Calibri" w:hAnsi="Times New Roman" w:cs="Times New Roman"/>
                <w:color w:val="000000"/>
              </w:rPr>
              <w:t>теплоузла</w:t>
            </w:r>
            <w:proofErr w:type="spellEnd"/>
            <w:r w:rsidR="00C201DB">
              <w:rPr>
                <w:rFonts w:ascii="Times New Roman" w:eastAsia="Calibri" w:hAnsi="Times New Roman" w:cs="Times New Roman"/>
                <w:color w:val="000000"/>
              </w:rPr>
              <w:t>), МБДОУ № 16 (2 стиральные машины)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7D6B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 Пскова, </w:t>
            </w:r>
            <w:r w:rsidRPr="00EC7EF1">
              <w:rPr>
                <w:rFonts w:ascii="Times New Roman" w:eastAsia="Times New Roman" w:hAnsi="Times New Roman" w:cs="Times New Roman"/>
                <w:snapToGrid w:val="0"/>
              </w:rPr>
              <w:t>дошкольные образовательные учреждения</w:t>
            </w:r>
          </w:p>
          <w:p w:rsidR="007D6B06" w:rsidRPr="00EC7EF1" w:rsidRDefault="007D6B06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Default="00C201DB" w:rsidP="00EC7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156,5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EC7EF1">
              <w:rPr>
                <w:rFonts w:ascii="Times New Roman" w:eastAsia="Times New Roman" w:hAnsi="Times New Roman" w:cs="Times New Roman"/>
                <w:snapToGrid w:val="0"/>
              </w:rPr>
              <w:t>Ремонт дошкольных учреждений с учетом эпидемиологических правил,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улучшение качества образования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Открытие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группы на базе МБОУ «Начальная школа – детский сад №38»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Управление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образования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Бюджет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</w:rPr>
              <w:lastRenderedPageBreak/>
              <w:t xml:space="preserve">В рамках </w:t>
            </w:r>
            <w:r w:rsidRPr="00EC7EF1">
              <w:rPr>
                <w:rFonts w:ascii="Times New Roman" w:eastAsia="Calibri" w:hAnsi="Times New Roman" w:cs="Times New Roman"/>
              </w:rPr>
              <w:lastRenderedPageBreak/>
              <w:t>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Удовлетворен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ие потребности родителей, увеличение охвата детей дошкольным образованием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lastRenderedPageBreak/>
              <w:t xml:space="preserve"> Проведение экспертизы состояния инженерных сетей, материально-технической базы учреждений дошкольного образования детей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Управление образования Администрации города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В рамках текущего финансирования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Экспертиза содержания и качества дошкольного образования в дошкольных учреждениях на соответствие государственным стандартам дошкольного образования</w:t>
            </w:r>
          </w:p>
        </w:tc>
      </w:tr>
    </w:tbl>
    <w:p w:rsidR="00EC7EF1" w:rsidRPr="00EC7EF1" w:rsidRDefault="00EC7EF1" w:rsidP="00EC7EF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8"/>
        <w:gridCol w:w="1418"/>
        <w:gridCol w:w="1419"/>
        <w:gridCol w:w="1276"/>
        <w:gridCol w:w="1277"/>
        <w:gridCol w:w="1277"/>
        <w:gridCol w:w="1560"/>
      </w:tblGrid>
      <w:tr w:rsidR="00EC7EF1" w:rsidRPr="00EC7EF1" w:rsidTr="00EC7EF1">
        <w:trPr>
          <w:cantSplit/>
          <w:trHeight w:val="4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Исполнитель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tabs>
                <w:tab w:val="left" w:pos="1020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tabs>
                <w:tab w:val="left" w:pos="10206"/>
              </w:tabs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</w:rPr>
              <w:t xml:space="preserve">ИТОГО:  </w:t>
            </w:r>
          </w:p>
        </w:tc>
      </w:tr>
      <w:tr w:rsidR="00EC7EF1" w:rsidRPr="00EC7EF1" w:rsidTr="00EC7EF1">
        <w:trPr>
          <w:cantSplit/>
          <w:trHeight w:val="4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Управление образования Администрации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7EF1" w:rsidRPr="00EC7EF1" w:rsidRDefault="00773889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7 937,1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EF1">
              <w:rPr>
                <w:rFonts w:ascii="Times New Roman" w:eastAsia="Calibri" w:hAnsi="Times New Roman" w:cs="Times New Roman"/>
                <w:b/>
              </w:rPr>
              <w:t>105 727,5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EF1">
              <w:rPr>
                <w:rFonts w:ascii="Times New Roman" w:eastAsia="Calibri" w:hAnsi="Times New Roman" w:cs="Times New Roman"/>
                <w:b/>
              </w:rPr>
              <w:t>100 758,3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7D6B06" w:rsidP="00F92D2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214 </w:t>
            </w:r>
            <w:r w:rsidR="00F92D2B">
              <w:rPr>
                <w:rFonts w:ascii="Times New Roman" w:eastAsia="Calibri" w:hAnsi="Times New Roman" w:cs="Times New Roman"/>
                <w:b/>
              </w:rPr>
              <w:t>509</w:t>
            </w:r>
            <w:r>
              <w:rPr>
                <w:rFonts w:ascii="Times New Roman" w:eastAsia="Calibri" w:hAnsi="Times New Roman" w:cs="Times New Roman"/>
                <w:b/>
              </w:rPr>
              <w:t>,1</w:t>
            </w:r>
          </w:p>
        </w:tc>
      </w:tr>
    </w:tbl>
    <w:p w:rsidR="00EC7EF1" w:rsidRPr="00EC7EF1" w:rsidRDefault="00EC7EF1" w:rsidP="00EC7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C7EF1" w:rsidRPr="00EC7EF1" w:rsidRDefault="00EC7EF1" w:rsidP="00EC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C7EF1" w:rsidRPr="00EC7EF1" w:rsidRDefault="00EC7EF1" w:rsidP="00EC7EF1">
      <w:pPr>
        <w:tabs>
          <w:tab w:val="left" w:pos="6110"/>
        </w:tabs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3. Изложить Приложение 2 «</w:t>
      </w:r>
      <w:r w:rsidRPr="00EC7EF1">
        <w:rPr>
          <w:rFonts w:ascii="Times New Roman" w:eastAsia="Calibri" w:hAnsi="Times New Roman" w:cs="Times New Roman"/>
          <w:sz w:val="28"/>
          <w:szCs w:val="28"/>
        </w:rPr>
        <w:t>Текущий ремонт дошкольных образовательных учреждений»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</w:t>
      </w:r>
      <w:r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долгосрочной целевой программе  </w:t>
      </w:r>
      <w:r w:rsidRPr="00EC7EF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«Город Псков»</w:t>
      </w:r>
      <w:r w:rsidRPr="00EC7EF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>«Развитие системы дошкольного образования</w:t>
      </w:r>
      <w:r w:rsidR="000A1C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 Пскова</w:t>
      </w:r>
      <w:r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2013 - 2015 годы» в соответствии с Приложением 1 к настоящему Постановлению.</w:t>
      </w:r>
    </w:p>
    <w:p w:rsidR="00EC7EF1" w:rsidRDefault="00EC7EF1" w:rsidP="00EC7EF1">
      <w:pPr>
        <w:tabs>
          <w:tab w:val="left" w:pos="6110"/>
        </w:tabs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4. 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Приложение 3 «</w:t>
      </w:r>
      <w:r w:rsidRPr="00EC7EF1">
        <w:rPr>
          <w:rFonts w:ascii="Times New Roman" w:eastAsia="Calibri" w:hAnsi="Times New Roman" w:cs="Times New Roman"/>
          <w:sz w:val="28"/>
          <w:szCs w:val="28"/>
        </w:rPr>
        <w:t>Проведение капитального ремонта зданий дошкольных образовательных учреждений»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</w:t>
      </w:r>
      <w:r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долгосрочной целевой программе </w:t>
      </w:r>
      <w:r w:rsidRPr="00EC7EF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«Город Псков» </w:t>
      </w:r>
      <w:r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>«Развитие системы дошкольного образования</w:t>
      </w:r>
      <w:r w:rsidR="000A1C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 Пскова</w:t>
      </w:r>
      <w:r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2013 - 2015 годы» в соответствии с Приложением 2 к настоящему Постановлению.</w:t>
      </w:r>
    </w:p>
    <w:p w:rsidR="00890589" w:rsidRPr="00890589" w:rsidRDefault="00890589" w:rsidP="00890589">
      <w:pPr>
        <w:tabs>
          <w:tab w:val="left" w:pos="6110"/>
        </w:tabs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90589">
        <w:rPr>
          <w:rFonts w:ascii="Times New Roman" w:hAnsi="Times New Roman"/>
          <w:color w:val="000000"/>
          <w:sz w:val="28"/>
          <w:szCs w:val="28"/>
        </w:rPr>
        <w:t xml:space="preserve">5. Изложить Приложение 4 «Приобретение основных средств» </w:t>
      </w:r>
      <w:r w:rsidRPr="00890589">
        <w:rPr>
          <w:rFonts w:ascii="Times New Roman" w:eastAsia="Times New Roman" w:hAnsi="Times New Roman"/>
          <w:bCs/>
          <w:sz w:val="28"/>
          <w:szCs w:val="28"/>
        </w:rPr>
        <w:t xml:space="preserve">к </w:t>
      </w:r>
      <w:r w:rsidRPr="00890589">
        <w:rPr>
          <w:rFonts w:ascii="Times New Roman" w:hAnsi="Times New Roman"/>
          <w:color w:val="000000"/>
          <w:sz w:val="28"/>
          <w:szCs w:val="28"/>
        </w:rPr>
        <w:t xml:space="preserve">долгосрочной целевой программе </w:t>
      </w:r>
      <w:r w:rsidRPr="00890589">
        <w:rPr>
          <w:rFonts w:ascii="Times New Roman" w:hAnsi="Times New Roman"/>
          <w:sz w:val="28"/>
          <w:szCs w:val="28"/>
        </w:rPr>
        <w:t xml:space="preserve">муниципального образования «Город Псков» </w:t>
      </w:r>
      <w:r w:rsidRPr="00890589">
        <w:rPr>
          <w:rFonts w:ascii="Times New Roman" w:hAnsi="Times New Roman"/>
          <w:color w:val="000000"/>
          <w:sz w:val="28"/>
          <w:szCs w:val="28"/>
        </w:rPr>
        <w:t>«Развитие системы дошкольного образования</w:t>
      </w:r>
      <w:r w:rsidR="000A1CD8">
        <w:rPr>
          <w:rFonts w:ascii="Times New Roman" w:hAnsi="Times New Roman"/>
          <w:color w:val="000000"/>
          <w:sz w:val="28"/>
          <w:szCs w:val="28"/>
        </w:rPr>
        <w:t xml:space="preserve"> города Пскова</w:t>
      </w:r>
      <w:r w:rsidRPr="00890589">
        <w:rPr>
          <w:rFonts w:ascii="Times New Roman" w:hAnsi="Times New Roman"/>
          <w:color w:val="000000"/>
          <w:sz w:val="28"/>
          <w:szCs w:val="28"/>
        </w:rPr>
        <w:t xml:space="preserve"> на 2013 - 2015 годы» в соответствии с Приложением 3 к настоящему Постановлению.</w:t>
      </w:r>
    </w:p>
    <w:p w:rsidR="00EC7EF1" w:rsidRPr="00EC7EF1" w:rsidRDefault="00890589" w:rsidP="00EC7E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с момента официального опубликования.</w:t>
      </w:r>
    </w:p>
    <w:p w:rsidR="00EC7EF1" w:rsidRPr="00EC7EF1" w:rsidRDefault="00890589" w:rsidP="00EC7E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C7EF1" w:rsidRPr="00EC7EF1" w:rsidRDefault="00890589" w:rsidP="00EC7E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</w:t>
      </w:r>
      <w:r w:rsidR="00F34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возлагаю на себя</w:t>
      </w:r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7EF1" w:rsidRPr="00EC7EF1" w:rsidRDefault="00EC7EF1" w:rsidP="00EC7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F342B8" w:rsidP="00EC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7EF1" w:rsidRPr="00EC7EF1">
          <w:pgSz w:w="11906" w:h="16838"/>
          <w:pgMar w:top="709" w:right="851" w:bottom="142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</w:t>
      </w:r>
      <w:r w:rsidR="000E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EF1"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Пскова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0E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И.В. Калашников</w:t>
      </w:r>
    </w:p>
    <w:p w:rsidR="00EC7EF1" w:rsidRPr="00EC7EF1" w:rsidRDefault="00EC7EF1" w:rsidP="00EC7EF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3B612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 </w:t>
      </w:r>
    </w:p>
    <w:p w:rsidR="00EC7EF1" w:rsidRPr="00EC7EF1" w:rsidRDefault="00EC7EF1" w:rsidP="00EC7EF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</w:p>
    <w:p w:rsidR="00EC7EF1" w:rsidRPr="00EC7EF1" w:rsidRDefault="00EC7EF1" w:rsidP="00EC7EF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C7EF1" w:rsidRPr="00EC7EF1" w:rsidRDefault="002E771D" w:rsidP="00EC7EF1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</w:rPr>
        <w:t>Приложение 2 к</w:t>
      </w:r>
      <w:r w:rsidR="000A1CD8">
        <w:rPr>
          <w:rFonts w:ascii="Times New Roman" w:eastAsia="Times New Roman" w:hAnsi="Times New Roman" w:cs="Times New Roman"/>
          <w:bCs/>
          <w:sz w:val="28"/>
          <w:szCs w:val="28"/>
        </w:rPr>
        <w:t xml:space="preserve"> д</w:t>
      </w:r>
      <w:r w:rsidR="00EC7EF1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>олгосрочной целевой программе муниципального образования «Город Псков» «Развитие системы дошкольного образования</w:t>
      </w:r>
      <w:r w:rsidR="000A1C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 Пскова</w:t>
      </w:r>
      <w:r w:rsidR="00EC7EF1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2013 - 2015 годы»</w:t>
      </w:r>
    </w:p>
    <w:p w:rsidR="00EC7EF1" w:rsidRDefault="00EC7EF1" w:rsidP="00EC7EF1">
      <w:pPr>
        <w:rPr>
          <w:rFonts w:ascii="Times New Roman" w:eastAsia="Calibri" w:hAnsi="Times New Roman" w:cs="Times New Roman"/>
        </w:rPr>
      </w:pPr>
    </w:p>
    <w:p w:rsidR="00A3394C" w:rsidRDefault="00A3394C" w:rsidP="00EC7EF1">
      <w:pPr>
        <w:rPr>
          <w:rFonts w:ascii="Times New Roman" w:eastAsia="Calibri" w:hAnsi="Times New Roman" w:cs="Times New Roman"/>
        </w:rPr>
      </w:pPr>
    </w:p>
    <w:p w:rsidR="00A3394C" w:rsidRDefault="00A3394C" w:rsidP="00EC7EF1">
      <w:pPr>
        <w:rPr>
          <w:rFonts w:ascii="Times New Roman" w:eastAsia="Calibri" w:hAnsi="Times New Roman" w:cs="Times New Roman"/>
        </w:rPr>
      </w:pPr>
    </w:p>
    <w:p w:rsidR="00A3394C" w:rsidRDefault="00A3394C" w:rsidP="00EC7EF1">
      <w:pPr>
        <w:rPr>
          <w:rFonts w:ascii="Times New Roman" w:eastAsia="Calibri" w:hAnsi="Times New Roman" w:cs="Times New Roman"/>
        </w:rPr>
      </w:pPr>
    </w:p>
    <w:p w:rsidR="00A3394C" w:rsidRPr="00EC7EF1" w:rsidRDefault="00A3394C" w:rsidP="00EC7EF1">
      <w:pPr>
        <w:rPr>
          <w:rFonts w:ascii="Times New Roman" w:eastAsia="Calibri" w:hAnsi="Times New Roman" w:cs="Times New Roman"/>
        </w:rPr>
      </w:pPr>
    </w:p>
    <w:p w:rsidR="00EC7EF1" w:rsidRPr="00A3394C" w:rsidRDefault="00EC7EF1" w:rsidP="00EC7EF1">
      <w:pPr>
        <w:tabs>
          <w:tab w:val="left" w:pos="6110"/>
        </w:tabs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3394C">
        <w:rPr>
          <w:rFonts w:ascii="Times New Roman" w:eastAsia="Calibri" w:hAnsi="Times New Roman" w:cs="Times New Roman"/>
          <w:sz w:val="36"/>
          <w:szCs w:val="36"/>
        </w:rPr>
        <w:t>Текущий ремонт дошкольных образовательных учреждений</w:t>
      </w:r>
    </w:p>
    <w:p w:rsidR="00EC7EF1" w:rsidRPr="00EC7EF1" w:rsidRDefault="00EC7EF1" w:rsidP="00EC7EF1">
      <w:pPr>
        <w:spacing w:after="0"/>
        <w:rPr>
          <w:rFonts w:ascii="Times New Roman" w:eastAsia="Calibri" w:hAnsi="Times New Roman" w:cs="Times New Roman"/>
        </w:rPr>
        <w:sectPr w:rsidR="00EC7EF1" w:rsidRPr="00EC7EF1">
          <w:pgSz w:w="16838" w:h="11906" w:orient="landscape"/>
          <w:pgMar w:top="851" w:right="1134" w:bottom="851" w:left="1134" w:header="709" w:footer="709" w:gutter="0"/>
          <w:cols w:space="720"/>
        </w:sectPr>
      </w:pPr>
    </w:p>
    <w:tbl>
      <w:tblPr>
        <w:tblpPr w:leftFromText="180" w:rightFromText="180" w:bottomFromText="200" w:vertAnchor="page" w:horzAnchor="margin" w:tblpY="127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1460"/>
        <w:gridCol w:w="1795"/>
        <w:gridCol w:w="1575"/>
        <w:gridCol w:w="1352"/>
        <w:gridCol w:w="2288"/>
        <w:gridCol w:w="2368"/>
        <w:gridCol w:w="2433"/>
      </w:tblGrid>
      <w:tr w:rsidR="007D6B06" w:rsidRPr="00EC7EF1" w:rsidTr="00E15B58">
        <w:trPr>
          <w:trHeight w:val="465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6" w:rsidRPr="007D6B06" w:rsidRDefault="007D6B06" w:rsidP="007D6B06">
            <w:pPr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B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2013 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ind w:left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06" w:rsidRPr="00EC7EF1" w:rsidRDefault="007D6B06" w:rsidP="00EC7EF1">
            <w:pPr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2014 год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06" w:rsidRPr="00EC7EF1" w:rsidRDefault="007D6B06" w:rsidP="00EC7EF1">
            <w:pPr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 год</w:t>
            </w:r>
          </w:p>
        </w:tc>
      </w:tr>
      <w:tr w:rsidR="007D6B06" w:rsidRPr="00EC7EF1" w:rsidTr="00E15B58">
        <w:trPr>
          <w:trHeight w:val="91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06" w:rsidRPr="00EC7EF1" w:rsidRDefault="007D6B06" w:rsidP="007D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06" w:rsidRPr="00EC7EF1" w:rsidRDefault="007D6B06" w:rsidP="007D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06" w:rsidRPr="00EC7EF1" w:rsidRDefault="007D6B06" w:rsidP="007D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(в тыс. </w:t>
            </w:r>
            <w:proofErr w:type="spellStart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7D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6B06" w:rsidRPr="00EC7EF1" w:rsidRDefault="007D6B06" w:rsidP="007D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7D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7D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(в тыс. </w:t>
            </w:r>
            <w:proofErr w:type="spellStart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7D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</w:tr>
      <w:tr w:rsidR="007D6B06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6" w:rsidRPr="00EC7EF1" w:rsidRDefault="00F92D2B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D6B06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6" w:rsidRPr="00EC7EF1" w:rsidRDefault="00F92D2B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Фундамент, выпуски, ПИР на ремонт здания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замена линолеума </w:t>
            </w:r>
          </w:p>
        </w:tc>
      </w:tr>
      <w:tr w:rsidR="007D6B06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06" w:rsidRPr="00EC7EF1" w:rsidRDefault="00F92D2B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Канализация, ремонт помещения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562,5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линолеум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562,5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06" w:rsidRPr="00EC7EF1" w:rsidRDefault="007D6B06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кабинетов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водомерного узла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№4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подсобных помещений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ПСД на ремонт системы электроснабжения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403,0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линолеум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403,0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санузел, полы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16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Канализация, полы, ремонт ограждения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701,9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701,9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пищеблок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Канализация, ремонт санузлов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линолеум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1 045,0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линолеум, пищеблок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1 045,0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кабинетов, веранды</w:t>
            </w:r>
          </w:p>
        </w:tc>
      </w:tr>
      <w:tr w:rsidR="00E15B58" w:rsidRPr="00EC7EF1" w:rsidTr="005D7189">
        <w:trPr>
          <w:trHeight w:val="494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24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полов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1 098,0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веранды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1 098,0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кабинетов, пищеблок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Канализация, подвал, группы, помещения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1 852,7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веранды, прачечной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1 852,7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санузла, кровли, козырька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287,5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287,5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печи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Крыльцо, козырек, фасад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397,0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397,0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пищеблока, </w:t>
            </w: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кабинетов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МБДОУ №40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ПСД на ремонт системы отопления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пищеблока, кабинетов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ПСД на ремонт системы отопления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2 353,7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прачечная, кровля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2 353,7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 пищеблока, подсобных помещений, санузлов, кабинетов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52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980,0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кабинеты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980,0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подводка отопления к пристройке, санузел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1 834,8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веранды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1 834,8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санузел, кровля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2 033,2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веранды, пищеблок, фасад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2 033,2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забор, санузел, подсобные помещения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веранды, санузел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кабинеты, подсобные помещения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1 784,3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кровли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1 784,3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веранды, кабинетов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1 620,0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санузел, подсобные помещения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1 620,0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фасад, канализация, забор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1 906,1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00351E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веранды, прачечная, кровля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1 406,1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пищеблок, ремонт групп, кабинетов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1 350,0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00351E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веранд, фасад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1 350,0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санузел, пищеблок, кабинеты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1 100,0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00351E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ремонт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еранды, пищеблок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1 100,0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санузел, кабинеты, прачечная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1 428,0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веранды, санузел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1 428,0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пищеблок, фасад, кабинеты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1 060,0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00351E" w:rsidP="00C703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веранды, крыльц</w:t>
            </w:r>
            <w:r w:rsidR="00C703B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1 060,0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санузлов, групп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1 802,6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00351E" w:rsidP="00003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крыл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ец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, веранды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1 802,6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кабинеты, санузел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1 029,3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003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прачечн</w:t>
            </w:r>
            <w:r w:rsidR="0000351E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1 029,3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кабинетов, санузел, пищеблок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1 400,0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цоколь, санузел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2 030,4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00351E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еранды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линолеум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2 030,4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пищеблок, кабинеты, санузел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1 814,1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00351E" w:rsidP="00003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крыл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ец</w:t>
            </w:r>
            <w:r w:rsidR="00E15B58"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, линолеум, кабинеты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1 814,1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веранды, санузел, </w:t>
            </w:r>
            <w:proofErr w:type="spellStart"/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постирочная</w:t>
            </w:r>
            <w:proofErr w:type="spellEnd"/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, кровля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1 840,0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линолеум, веранды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1 840,0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кабинеты, пищеблок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2 034,4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линолеум, веранды, прачечная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2 034,4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пищеблок, санузел, кабинеты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1 696,9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санузел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1 696,9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пищеблок, прачечная, кабинеты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1 574,7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подсобные помещения, забор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1 055,5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003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веранды, крыл</w:t>
            </w:r>
            <w:r w:rsidR="0000351E">
              <w:rPr>
                <w:rFonts w:ascii="Times New Roman" w:eastAsia="Calibri" w:hAnsi="Times New Roman" w:cs="Times New Roman"/>
                <w:sz w:val="20"/>
                <w:szCs w:val="20"/>
              </w:rPr>
              <w:t>ец</w:t>
            </w: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, фасад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веранды, пищеблок, санузел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кабинеты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003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крыл</w:t>
            </w:r>
            <w:r w:rsidR="0000351E">
              <w:rPr>
                <w:rFonts w:ascii="Times New Roman" w:eastAsia="Calibri" w:hAnsi="Times New Roman" w:cs="Times New Roman"/>
                <w:sz w:val="20"/>
                <w:szCs w:val="20"/>
              </w:rPr>
              <w:t>ец</w:t>
            </w: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, пищеблок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прачечная, кабинеты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2 149,0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линолеум, веранды, душевая, кабинеты, </w:t>
            </w: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пищеблок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2 149,0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003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крыл</w:t>
            </w:r>
            <w:r w:rsidR="0000351E">
              <w:rPr>
                <w:rFonts w:ascii="Times New Roman" w:eastAsia="Calibri" w:hAnsi="Times New Roman" w:cs="Times New Roman"/>
                <w:sz w:val="20"/>
                <w:szCs w:val="20"/>
              </w:rPr>
              <w:t>ец</w:t>
            </w: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, фасад, санузел, подсобные помещения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003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веранды, пищеблок, крыл</w:t>
            </w:r>
            <w:r w:rsidR="0000351E">
              <w:rPr>
                <w:rFonts w:ascii="Times New Roman" w:eastAsia="Calibri" w:hAnsi="Times New Roman" w:cs="Times New Roman"/>
                <w:sz w:val="20"/>
                <w:szCs w:val="20"/>
              </w:rPr>
              <w:t>ец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санузел, подсобные помещения, кабинеты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№45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1 300,0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кабинеты, подсобные помещения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1 300,0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0035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санузлы, крыл</w:t>
            </w:r>
            <w:r w:rsidR="0000351E">
              <w:rPr>
                <w:rFonts w:ascii="Times New Roman" w:eastAsia="Calibri" w:hAnsi="Times New Roman" w:cs="Times New Roman"/>
                <w:sz w:val="20"/>
                <w:szCs w:val="20"/>
              </w:rPr>
              <w:t>ец</w:t>
            </w: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1 327,4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линолеум, веранды, пищеблок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1 327,4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прачечная, кабинеты</w:t>
            </w:r>
          </w:p>
        </w:tc>
      </w:tr>
      <w:tr w:rsidR="00E15B58" w:rsidRPr="00EC7EF1" w:rsidTr="00E15B58">
        <w:trPr>
          <w:trHeight w:val="51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1 426,8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вентиляция, пищеблок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1 426,8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санузлы, кабинеты, прачечная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1 970,0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веранды, пищеблок, канализация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1 970,0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кабинетов, санузлов, прачечной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902,3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линолеум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502,3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санузел, подсобные помещения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509,9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509,9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кабинеты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1 119,0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групп,  система ГВС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1 119,0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кабинеты, пищеблок, прачечная, санузел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1 675,5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ремонт  веранды, санузел, кабинеты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1 675,5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5D71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пищеблок, прачечная, крыл</w:t>
            </w:r>
            <w:r w:rsidR="005D7189">
              <w:rPr>
                <w:rFonts w:ascii="Times New Roman" w:eastAsia="Calibri" w:hAnsi="Times New Roman" w:cs="Times New Roman"/>
                <w:sz w:val="20"/>
                <w:szCs w:val="20"/>
              </w:rPr>
              <w:t>ец</w:t>
            </w:r>
          </w:p>
        </w:tc>
      </w:tr>
      <w:tr w:rsidR="00E15B58" w:rsidRPr="00EC7EF1" w:rsidTr="00E15B58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2 389,2 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веранды, санузел, сегменты труб, пищеблок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2 389,2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58" w:rsidRPr="00EC7EF1" w:rsidRDefault="00E15B58" w:rsidP="005D71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вентиляция, кабинеты, прачечна</w:t>
            </w:r>
            <w:r w:rsidR="005D7189">
              <w:rPr>
                <w:rFonts w:ascii="Times New Roman" w:eastAsia="Calibri" w:hAnsi="Times New Roman" w:cs="Times New Roman"/>
                <w:sz w:val="20"/>
                <w:szCs w:val="20"/>
              </w:rPr>
              <w:t>я, крылец</w:t>
            </w:r>
          </w:p>
        </w:tc>
      </w:tr>
      <w:tr w:rsidR="00E15B58" w:rsidRPr="00EC7EF1" w:rsidTr="00E15B58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125E2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2 667,3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B58" w:rsidRPr="00EC7EF1" w:rsidRDefault="00E15B58" w:rsidP="00E1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62 819,2 </w:t>
            </w:r>
          </w:p>
        </w:tc>
        <w:tc>
          <w:tcPr>
            <w:tcW w:w="2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B58" w:rsidRPr="00EC7EF1" w:rsidRDefault="00E15B58" w:rsidP="00E15B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60 000,0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58" w:rsidRPr="00EC7EF1" w:rsidRDefault="00E15B58" w:rsidP="00E15B5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EC7EF1" w:rsidRPr="00EC7EF1" w:rsidRDefault="002E771D" w:rsidP="00EC7E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».</w:t>
      </w:r>
    </w:p>
    <w:p w:rsidR="00EC7EF1" w:rsidRPr="00E125E2" w:rsidRDefault="00F342B8" w:rsidP="00E12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</w:t>
      </w:r>
      <w:r w:rsidR="000E2935">
        <w:rPr>
          <w:rFonts w:ascii="Times New Roman" w:eastAsia="Calibri" w:hAnsi="Times New Roman" w:cs="Times New Roman"/>
          <w:sz w:val="28"/>
          <w:szCs w:val="28"/>
        </w:rPr>
        <w:t>а</w:t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Пскова</w:t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0E2935">
        <w:rPr>
          <w:rFonts w:ascii="Times New Roman" w:eastAsia="Calibri" w:hAnsi="Times New Roman" w:cs="Times New Roman"/>
          <w:sz w:val="28"/>
          <w:szCs w:val="28"/>
        </w:rPr>
        <w:t xml:space="preserve">          И.В. Калашников</w:t>
      </w:r>
    </w:p>
    <w:p w:rsidR="00EC7EF1" w:rsidRPr="00EC7EF1" w:rsidRDefault="00EC7EF1" w:rsidP="00EC7E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EF1" w:rsidRPr="00EC7EF1" w:rsidRDefault="00EC7EF1" w:rsidP="00EC7EF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</w:t>
      </w:r>
      <w:r w:rsidR="003B612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 </w:t>
      </w:r>
    </w:p>
    <w:p w:rsidR="00EC7EF1" w:rsidRPr="00EC7EF1" w:rsidRDefault="00EC7EF1" w:rsidP="00EC7EF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</w:p>
    <w:p w:rsidR="00EC7EF1" w:rsidRPr="00EC7EF1" w:rsidRDefault="00EC7EF1" w:rsidP="00EC7E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EF1" w:rsidRPr="00EC7EF1" w:rsidRDefault="002E771D" w:rsidP="00EC7EF1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>Приложение 3 к</w:t>
      </w:r>
      <w:r w:rsidR="00EC7EF1" w:rsidRPr="00EC7EF1">
        <w:rPr>
          <w:rFonts w:ascii="Times New Roman" w:eastAsia="Calibri" w:hAnsi="Times New Roman" w:cs="Times New Roman"/>
        </w:rPr>
        <w:t xml:space="preserve"> </w:t>
      </w:r>
      <w:r w:rsidR="00EC7EF1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>долгосрочной целевой программе муниципального образования «Город Псков» «Развитие системы дошкольного образования</w:t>
      </w:r>
      <w:r w:rsidR="000A1C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 Пскова</w:t>
      </w:r>
      <w:r w:rsidR="00EC7EF1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2013 - 2015 годы»</w:t>
      </w:r>
    </w:p>
    <w:p w:rsidR="00EC7EF1" w:rsidRPr="00EC7EF1" w:rsidRDefault="00EC7EF1" w:rsidP="00EC7E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EC7EF1" w:rsidRPr="00EC7EF1" w:rsidRDefault="00EC7EF1" w:rsidP="00EC7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EF1" w:rsidRPr="00EC7EF1" w:rsidRDefault="00EC7EF1" w:rsidP="00EC7E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7EF1" w:rsidRPr="00EC7EF1" w:rsidRDefault="00EC7EF1" w:rsidP="00EC7EF1">
      <w:pPr>
        <w:tabs>
          <w:tab w:val="left" w:pos="251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7EF1" w:rsidRPr="00EC7EF1" w:rsidRDefault="00EC7EF1" w:rsidP="00EC7EF1">
      <w:pPr>
        <w:tabs>
          <w:tab w:val="left" w:pos="25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7EF1" w:rsidRPr="00A3394C" w:rsidRDefault="00EC7EF1" w:rsidP="00EC7EF1">
      <w:pPr>
        <w:tabs>
          <w:tab w:val="left" w:pos="2510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C7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394C">
        <w:rPr>
          <w:rFonts w:ascii="Times New Roman" w:eastAsia="Calibri" w:hAnsi="Times New Roman" w:cs="Times New Roman"/>
          <w:color w:val="000000"/>
          <w:sz w:val="32"/>
          <w:szCs w:val="32"/>
        </w:rPr>
        <w:t>Проведение капитального ремонта зданий дошкольных образовательных учреждений</w:t>
      </w:r>
    </w:p>
    <w:p w:rsidR="00EC7EF1" w:rsidRPr="00EC7EF1" w:rsidRDefault="00EC7EF1" w:rsidP="00EC7EF1">
      <w:pPr>
        <w:spacing w:after="0"/>
        <w:rPr>
          <w:rFonts w:ascii="Times New Roman" w:eastAsia="Times New Roman" w:hAnsi="Times New Roman" w:cs="Times New Roman"/>
          <w:sz w:val="20"/>
          <w:szCs w:val="20"/>
        </w:rPr>
        <w:sectPr w:rsidR="00EC7EF1" w:rsidRPr="00EC7EF1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4693" w:type="dxa"/>
        <w:tblInd w:w="93" w:type="dxa"/>
        <w:tblLook w:val="04A0"/>
      </w:tblPr>
      <w:tblGrid>
        <w:gridCol w:w="1697"/>
        <w:gridCol w:w="1698"/>
        <w:gridCol w:w="1697"/>
        <w:gridCol w:w="2575"/>
        <w:gridCol w:w="1268"/>
        <w:gridCol w:w="2011"/>
        <w:gridCol w:w="1356"/>
        <w:gridCol w:w="2391"/>
      </w:tblGrid>
      <w:tr w:rsidR="00E125E2" w:rsidRPr="00EC7EF1" w:rsidTr="00C201DB">
        <w:trPr>
          <w:trHeight w:val="518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2013 год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</w:tr>
      <w:tr w:rsidR="00E125E2" w:rsidRPr="00EC7EF1" w:rsidTr="00C201DB">
        <w:trPr>
          <w:trHeight w:val="66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E2" w:rsidRPr="00EC7EF1" w:rsidRDefault="00E125E2" w:rsidP="00C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E2" w:rsidRPr="00EC7EF1" w:rsidRDefault="00E125E2" w:rsidP="00C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(в тыс. </w:t>
            </w:r>
            <w:proofErr w:type="spellStart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E2" w:rsidRPr="00EC7EF1" w:rsidRDefault="00E125E2" w:rsidP="00C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(в тыс. </w:t>
            </w:r>
            <w:proofErr w:type="spellStart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(в тыс. </w:t>
            </w:r>
            <w:proofErr w:type="spellStart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37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51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1 173,0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Кровля, здание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фасад, 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54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Водоснабжение, канализация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фасад, канализация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фасад, 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теплоузла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водоснабжение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ind w:hanging="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Центр-е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кровля, канализация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фасад, 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ind w:hanging="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водоснабжение, 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фасад, 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№45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фасад</w:t>
            </w:r>
          </w:p>
        </w:tc>
      </w:tr>
      <w:tr w:rsidR="00E125E2" w:rsidRPr="00EC7EF1" w:rsidTr="00E125E2">
        <w:trPr>
          <w:trHeight w:val="27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</w:tr>
      <w:tr w:rsidR="00E125E2" w:rsidRPr="00EC7EF1" w:rsidTr="00E125E2">
        <w:trPr>
          <w:trHeight w:val="27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</w:t>
            </w:r>
            <w:r w:rsidR="00C201DB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29 450,0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30 000,0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EC7EF1" w:rsidRPr="00EC7EF1" w:rsidRDefault="00EC7EF1" w:rsidP="00EC7E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EC7EF1" w:rsidRDefault="00F342B8" w:rsidP="00EC7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</w:t>
      </w:r>
      <w:r w:rsidR="000E2935">
        <w:rPr>
          <w:rFonts w:ascii="Times New Roman" w:eastAsia="Calibri" w:hAnsi="Times New Roman" w:cs="Times New Roman"/>
          <w:sz w:val="28"/>
          <w:szCs w:val="28"/>
        </w:rPr>
        <w:t>а</w:t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Пскова</w:t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0E2935">
        <w:rPr>
          <w:rFonts w:ascii="Times New Roman" w:eastAsia="Calibri" w:hAnsi="Times New Roman" w:cs="Times New Roman"/>
          <w:sz w:val="28"/>
          <w:szCs w:val="28"/>
        </w:rPr>
        <w:t>И.В. Калашников</w:t>
      </w:r>
    </w:p>
    <w:p w:rsidR="00C201DB" w:rsidRDefault="00C201DB" w:rsidP="00EC7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01DB" w:rsidRPr="00EC7EF1" w:rsidRDefault="00C201DB" w:rsidP="00EC7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25E2" w:rsidRPr="00EC7EF1" w:rsidRDefault="00E125E2" w:rsidP="00E125E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3B612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 </w:t>
      </w:r>
    </w:p>
    <w:p w:rsidR="00E125E2" w:rsidRPr="00EC7EF1" w:rsidRDefault="00E125E2" w:rsidP="00E125E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EC7EF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</w:p>
    <w:p w:rsidR="00E125E2" w:rsidRPr="00EC7EF1" w:rsidRDefault="00E125E2" w:rsidP="00E125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25E2" w:rsidRPr="00EC7EF1" w:rsidRDefault="002E771D" w:rsidP="00E125E2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125E2">
        <w:rPr>
          <w:rFonts w:ascii="Times New Roman" w:eastAsia="Calibri" w:hAnsi="Times New Roman" w:cs="Times New Roman"/>
          <w:sz w:val="28"/>
          <w:szCs w:val="28"/>
        </w:rPr>
        <w:t>Приложение 4</w:t>
      </w:r>
      <w:r w:rsidR="00E125E2" w:rsidRPr="00EC7EF1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E125E2" w:rsidRPr="00EC7EF1">
        <w:rPr>
          <w:rFonts w:ascii="Times New Roman" w:eastAsia="Calibri" w:hAnsi="Times New Roman" w:cs="Times New Roman"/>
        </w:rPr>
        <w:t xml:space="preserve"> </w:t>
      </w:r>
      <w:r w:rsidR="00E125E2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>долгосрочной целевой программе муниципального образования «Город Псков» «Развитие системы дошкольного образования</w:t>
      </w:r>
      <w:r w:rsidR="000A1C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 Пскова</w:t>
      </w:r>
      <w:r w:rsidR="00E125E2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2013 - 2015 годы»</w:t>
      </w:r>
    </w:p>
    <w:p w:rsidR="00E125E2" w:rsidRPr="00EC7EF1" w:rsidRDefault="00E125E2" w:rsidP="00E125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D63C75" w:rsidRDefault="00D63C75"/>
    <w:p w:rsidR="00E125E2" w:rsidRPr="00A3394C" w:rsidRDefault="00E125E2" w:rsidP="00E125E2">
      <w:pPr>
        <w:jc w:val="center"/>
        <w:rPr>
          <w:rFonts w:ascii="Times New Roman" w:hAnsi="Times New Roman" w:cs="Times New Roman"/>
          <w:sz w:val="32"/>
          <w:szCs w:val="32"/>
        </w:rPr>
      </w:pPr>
      <w:r w:rsidRPr="00A3394C">
        <w:rPr>
          <w:rFonts w:ascii="Times New Roman" w:hAnsi="Times New Roman" w:cs="Times New Roman"/>
          <w:sz w:val="32"/>
          <w:szCs w:val="32"/>
        </w:rPr>
        <w:t>Приобретение основных средств</w:t>
      </w:r>
    </w:p>
    <w:tbl>
      <w:tblPr>
        <w:tblW w:w="14693" w:type="dxa"/>
        <w:tblInd w:w="93" w:type="dxa"/>
        <w:tblLook w:val="04A0"/>
      </w:tblPr>
      <w:tblGrid>
        <w:gridCol w:w="4896"/>
        <w:gridCol w:w="4900"/>
        <w:gridCol w:w="4897"/>
      </w:tblGrid>
      <w:tr w:rsidR="00E125E2" w:rsidRPr="00EC7EF1" w:rsidTr="00C201DB">
        <w:trPr>
          <w:trHeight w:val="518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C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 год</w:t>
            </w:r>
          </w:p>
        </w:tc>
      </w:tr>
      <w:tr w:rsidR="00E125E2" w:rsidRPr="00EC7EF1" w:rsidTr="00C201DB">
        <w:trPr>
          <w:trHeight w:val="66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E2" w:rsidRPr="00EC7EF1" w:rsidRDefault="00E125E2" w:rsidP="00C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E2" w:rsidRPr="00EC7EF1" w:rsidRDefault="00E125E2" w:rsidP="00C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(в тыс. </w:t>
            </w:r>
            <w:proofErr w:type="spellStart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E2" w:rsidRPr="00EC7EF1" w:rsidRDefault="00E125E2" w:rsidP="00C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</w:tr>
      <w:tr w:rsidR="00E125E2" w:rsidRPr="00EC7EF1" w:rsidTr="00C201DB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Отопительный котел</w:t>
            </w:r>
          </w:p>
        </w:tc>
      </w:tr>
      <w:tr w:rsidR="00C201DB" w:rsidRPr="00EC7EF1" w:rsidTr="00C201DB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1DB" w:rsidRDefault="00C201DB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1DB" w:rsidRDefault="00C201DB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B" w:rsidRDefault="00C201DB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Терморегулятор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теплоузла</w:t>
            </w:r>
            <w:proofErr w:type="spellEnd"/>
          </w:p>
        </w:tc>
      </w:tr>
      <w:tr w:rsidR="00C201DB" w:rsidRPr="00EC7EF1" w:rsidTr="00C201DB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1DB" w:rsidRDefault="00C201DB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1DB" w:rsidRDefault="00C201DB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B" w:rsidRDefault="00C201DB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стиральные машины</w:t>
            </w:r>
          </w:p>
        </w:tc>
      </w:tr>
      <w:tr w:rsidR="00C201DB" w:rsidRPr="00EC7EF1" w:rsidTr="00C201DB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1DB" w:rsidRDefault="00C201DB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1DB" w:rsidRDefault="00C201DB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B" w:rsidRDefault="00C201DB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125E2" w:rsidRDefault="002E771D" w:rsidP="00E125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».</w:t>
      </w:r>
    </w:p>
    <w:p w:rsidR="00890589" w:rsidRDefault="00890589" w:rsidP="00E125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589" w:rsidRDefault="00890589" w:rsidP="00E125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589" w:rsidRPr="00EC7EF1" w:rsidRDefault="00890589" w:rsidP="00890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7EF1">
        <w:rPr>
          <w:rFonts w:ascii="Times New Roman" w:eastAsia="Calibri" w:hAnsi="Times New Roman" w:cs="Times New Roman"/>
          <w:sz w:val="28"/>
          <w:szCs w:val="28"/>
        </w:rPr>
        <w:t>Глава Администрации города Пскова</w:t>
      </w:r>
      <w:r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F342B8">
        <w:rPr>
          <w:rFonts w:ascii="Times New Roman" w:eastAsia="Calibri" w:hAnsi="Times New Roman" w:cs="Times New Roman"/>
          <w:sz w:val="28"/>
          <w:szCs w:val="28"/>
        </w:rPr>
        <w:tab/>
      </w:r>
      <w:r w:rsidR="00F342B8">
        <w:rPr>
          <w:rFonts w:ascii="Times New Roman" w:eastAsia="Calibri" w:hAnsi="Times New Roman" w:cs="Times New Roman"/>
          <w:sz w:val="28"/>
          <w:szCs w:val="28"/>
        </w:rPr>
        <w:tab/>
      </w:r>
      <w:r w:rsidR="00F342B8">
        <w:rPr>
          <w:rFonts w:ascii="Times New Roman" w:eastAsia="Calibri" w:hAnsi="Times New Roman" w:cs="Times New Roman"/>
          <w:sz w:val="28"/>
          <w:szCs w:val="28"/>
        </w:rPr>
        <w:tab/>
      </w:r>
      <w:r w:rsidR="00F342B8">
        <w:rPr>
          <w:rFonts w:ascii="Times New Roman" w:eastAsia="Calibri" w:hAnsi="Times New Roman" w:cs="Times New Roman"/>
          <w:sz w:val="28"/>
          <w:szCs w:val="28"/>
        </w:rPr>
        <w:tab/>
      </w:r>
      <w:r w:rsidR="00F342B8">
        <w:rPr>
          <w:rFonts w:ascii="Times New Roman" w:eastAsia="Calibri" w:hAnsi="Times New Roman" w:cs="Times New Roman"/>
          <w:sz w:val="28"/>
          <w:szCs w:val="28"/>
        </w:rPr>
        <w:tab/>
      </w:r>
      <w:r w:rsidR="00F342B8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0E2935">
        <w:rPr>
          <w:rFonts w:ascii="Times New Roman" w:eastAsia="Calibri" w:hAnsi="Times New Roman" w:cs="Times New Roman"/>
          <w:sz w:val="28"/>
          <w:szCs w:val="28"/>
        </w:rPr>
        <w:t>И.В. Калашников</w:t>
      </w:r>
    </w:p>
    <w:p w:rsidR="00890589" w:rsidRPr="00E125E2" w:rsidRDefault="00890589" w:rsidP="00E125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0589" w:rsidRPr="00E125E2" w:rsidSect="00EC7E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5D65"/>
    <w:multiLevelType w:val="hybridMultilevel"/>
    <w:tmpl w:val="F9A49046"/>
    <w:lvl w:ilvl="0" w:tplc="E50243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367F97"/>
    <w:multiLevelType w:val="hybridMultilevel"/>
    <w:tmpl w:val="29144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EF1"/>
    <w:rsid w:val="0000351E"/>
    <w:rsid w:val="000A1CD8"/>
    <w:rsid w:val="000E2935"/>
    <w:rsid w:val="001E531C"/>
    <w:rsid w:val="001F016D"/>
    <w:rsid w:val="002E771D"/>
    <w:rsid w:val="003B612A"/>
    <w:rsid w:val="00455BAF"/>
    <w:rsid w:val="005D7189"/>
    <w:rsid w:val="00773889"/>
    <w:rsid w:val="007D0C93"/>
    <w:rsid w:val="007D6B06"/>
    <w:rsid w:val="00890589"/>
    <w:rsid w:val="00A01808"/>
    <w:rsid w:val="00A3394C"/>
    <w:rsid w:val="00A35458"/>
    <w:rsid w:val="00AC04D5"/>
    <w:rsid w:val="00C201DB"/>
    <w:rsid w:val="00C703B7"/>
    <w:rsid w:val="00D63C75"/>
    <w:rsid w:val="00DC1A7A"/>
    <w:rsid w:val="00E125E2"/>
    <w:rsid w:val="00E15B58"/>
    <w:rsid w:val="00E2003A"/>
    <w:rsid w:val="00EC7EF1"/>
    <w:rsid w:val="00F342B8"/>
    <w:rsid w:val="00F92D2B"/>
    <w:rsid w:val="00FA2023"/>
    <w:rsid w:val="00FD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7EF1"/>
  </w:style>
  <w:style w:type="character" w:styleId="a3">
    <w:name w:val="Hyperlink"/>
    <w:basedOn w:val="a0"/>
    <w:uiPriority w:val="99"/>
    <w:semiHidden/>
    <w:unhideWhenUsed/>
    <w:rsid w:val="00EC7E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7EF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C7E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C7EF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C7E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C7EF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7E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C7EF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C7EF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МОН"/>
    <w:basedOn w:val="a"/>
    <w:rsid w:val="00EC7E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uiPriority w:val="99"/>
    <w:rsid w:val="00EC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63">
    <w:name w:val="xl63"/>
    <w:basedOn w:val="a"/>
    <w:rsid w:val="00EC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C7E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C7E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C7E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C7E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C7EF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7E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C7E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C7EF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C7E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C7E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C7E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C7E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C7E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C7E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C7EF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C7EF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C7E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C7E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C7E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7EF1"/>
  </w:style>
  <w:style w:type="character" w:styleId="a3">
    <w:name w:val="Hyperlink"/>
    <w:basedOn w:val="a0"/>
    <w:uiPriority w:val="99"/>
    <w:semiHidden/>
    <w:unhideWhenUsed/>
    <w:rsid w:val="00EC7E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7EF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C7E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C7EF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C7E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C7EF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7E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C7EF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C7EF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МОН"/>
    <w:basedOn w:val="a"/>
    <w:rsid w:val="00EC7E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uiPriority w:val="99"/>
    <w:rsid w:val="00EC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63">
    <w:name w:val="xl63"/>
    <w:basedOn w:val="a"/>
    <w:rsid w:val="00EC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C7E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C7E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C7E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C7E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C7EF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7E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C7E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C7EF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C7E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C7E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C7E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C7E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C7E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C7E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C7EF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C7EF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C7E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C7E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C7E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LIL-SERG</dc:creator>
  <cp:lastModifiedBy>dm.romanuk</cp:lastModifiedBy>
  <cp:revision>6</cp:revision>
  <cp:lastPrinted>2013-08-19T12:20:00Z</cp:lastPrinted>
  <dcterms:created xsi:type="dcterms:W3CDTF">2013-08-12T04:32:00Z</dcterms:created>
  <dcterms:modified xsi:type="dcterms:W3CDTF">2013-08-21T12:17:00Z</dcterms:modified>
</cp:coreProperties>
</file>