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8D" w:rsidRPr="00EF6A9F" w:rsidRDefault="00500D8D" w:rsidP="00500D8D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D8D" w:rsidRPr="00303BAB" w:rsidRDefault="002C1D88" w:rsidP="0050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20.1pt;margin-top:165.9pt;width:91.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D/odfU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500D8D" w:rsidRPr="00303BAB" w:rsidRDefault="002C1D88" w:rsidP="00500D8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D8D" w:rsidRPr="00303BAB" w:rsidRDefault="002C1D88" w:rsidP="0050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03.02</w:t>
                            </w:r>
                            <w:r w:rsidR="00500D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12.85pt;margin-top:165.9pt;width:87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wkwwg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" filled="f" stroked="f">
                <v:textbox>
                  <w:txbxContent>
                    <w:p w:rsidR="00500D8D" w:rsidRPr="00303BAB" w:rsidRDefault="002C1D88" w:rsidP="00500D8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03.02</w:t>
                      </w:r>
                      <w:r w:rsidR="00500D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C144E3F" wp14:editId="320AB09D">
            <wp:extent cx="4762500" cy="2619375"/>
            <wp:effectExtent l="19050" t="0" r="0" b="0"/>
            <wp:docPr id="9" name="Рисунок 9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F81" w:rsidRDefault="00197F81" w:rsidP="0070795F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95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</w:t>
      </w:r>
      <w:r w:rsidR="00476B7C">
        <w:rPr>
          <w:rFonts w:ascii="Times New Roman" w:hAnsi="Times New Roman" w:cs="Times New Roman"/>
          <w:sz w:val="28"/>
          <w:szCs w:val="28"/>
        </w:rPr>
        <w:t>страции города Пскова от 17.10.</w:t>
      </w:r>
      <w:r w:rsidRPr="0070795F">
        <w:rPr>
          <w:rFonts w:ascii="Times New Roman" w:hAnsi="Times New Roman" w:cs="Times New Roman"/>
          <w:sz w:val="28"/>
          <w:szCs w:val="28"/>
        </w:rPr>
        <w:t>2011 № 2436 «Об утверждении административного регламента предоставления муниципальной услуги «Согласование места расположения нестационарных торговых объектов»</w:t>
      </w:r>
    </w:p>
    <w:p w:rsidR="0070795F" w:rsidRDefault="0070795F" w:rsidP="0070795F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795F" w:rsidRPr="0070795F" w:rsidRDefault="0070795F" w:rsidP="0070795F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F81" w:rsidRDefault="00197F81" w:rsidP="0070795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9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795F">
        <w:rPr>
          <w:rFonts w:ascii="Times New Roman" w:hAnsi="Times New Roman" w:cs="Times New Roman"/>
          <w:sz w:val="28"/>
          <w:szCs w:val="28"/>
        </w:rPr>
        <w:t>В целях установления требований к</w:t>
      </w:r>
      <w:r w:rsidR="0070795F" w:rsidRPr="0070795F">
        <w:rPr>
          <w:rFonts w:ascii="Times New Roman" w:hAnsi="Times New Roman" w:cs="Times New Roman"/>
          <w:sz w:val="28"/>
          <w:szCs w:val="28"/>
        </w:rPr>
        <w:t xml:space="preserve"> качеству предоставления муници</w:t>
      </w:r>
      <w:r w:rsidRPr="0070795F">
        <w:rPr>
          <w:rFonts w:ascii="Times New Roman" w:hAnsi="Times New Roman" w:cs="Times New Roman"/>
          <w:sz w:val="28"/>
          <w:szCs w:val="28"/>
        </w:rPr>
        <w:t>пальных услуг, оказываемых физическим и юридическим лицам на территории муниципального  образования «Город Псков», на основании Федерального закона от 27.07.2010 № 210 – ФЗ «Об организации предоставления государственных и муниципальных услуг», в соответствии со статьей 16 Федерального закона от 06.10.2003 № 131-ФЗ «Об общих принципах организации местного самоуправления в Российской Федерации», руководствуясь статьями 32 и 34 Устава</w:t>
      </w:r>
      <w:proofErr w:type="gramEnd"/>
      <w:r w:rsidRPr="007079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Псков», Администрация города Пскова </w:t>
      </w:r>
    </w:p>
    <w:p w:rsidR="0070795F" w:rsidRPr="0070795F" w:rsidRDefault="0070795F" w:rsidP="0070795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F81" w:rsidRDefault="0070795F" w:rsidP="0070795F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95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0795F" w:rsidRPr="0070795F" w:rsidRDefault="0070795F" w:rsidP="0070795F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F81" w:rsidRPr="0070795F" w:rsidRDefault="00197F81" w:rsidP="0070795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95F">
        <w:rPr>
          <w:rFonts w:ascii="Times New Roman" w:hAnsi="Times New Roman" w:cs="Times New Roman"/>
          <w:sz w:val="28"/>
          <w:szCs w:val="28"/>
        </w:rPr>
        <w:t>1.</w:t>
      </w:r>
      <w:r w:rsidR="0070795F" w:rsidRPr="0070795F">
        <w:rPr>
          <w:rFonts w:ascii="Times New Roman" w:hAnsi="Times New Roman" w:cs="Times New Roman"/>
          <w:sz w:val="28"/>
          <w:szCs w:val="28"/>
        </w:rPr>
        <w:t xml:space="preserve"> </w:t>
      </w:r>
      <w:r w:rsidRPr="0070795F">
        <w:rPr>
          <w:rFonts w:ascii="Times New Roman" w:hAnsi="Times New Roman" w:cs="Times New Roman"/>
          <w:sz w:val="28"/>
          <w:szCs w:val="28"/>
        </w:rPr>
        <w:t>Внести в Постановление Администрац</w:t>
      </w:r>
      <w:r w:rsidR="0070795F" w:rsidRPr="0070795F">
        <w:rPr>
          <w:rFonts w:ascii="Times New Roman" w:hAnsi="Times New Roman" w:cs="Times New Roman"/>
          <w:sz w:val="28"/>
          <w:szCs w:val="28"/>
        </w:rPr>
        <w:t xml:space="preserve">ии города Пскова от 17.10.2011 </w:t>
      </w:r>
      <w:r w:rsidRPr="0070795F">
        <w:rPr>
          <w:rFonts w:ascii="Times New Roman" w:hAnsi="Times New Roman" w:cs="Times New Roman"/>
          <w:sz w:val="28"/>
          <w:szCs w:val="28"/>
        </w:rPr>
        <w:t>№ 2436 «Об утверждении админис</w:t>
      </w:r>
      <w:r w:rsidR="0070795F" w:rsidRPr="0070795F">
        <w:rPr>
          <w:rFonts w:ascii="Times New Roman" w:hAnsi="Times New Roman" w:cs="Times New Roman"/>
          <w:sz w:val="28"/>
          <w:szCs w:val="28"/>
        </w:rPr>
        <w:t>тративного регламента предостав</w:t>
      </w:r>
      <w:r w:rsidRPr="0070795F">
        <w:rPr>
          <w:rFonts w:ascii="Times New Roman" w:hAnsi="Times New Roman" w:cs="Times New Roman"/>
          <w:sz w:val="28"/>
          <w:szCs w:val="28"/>
        </w:rPr>
        <w:t>ления муниципальной услуги «Согласование места распо</w:t>
      </w:r>
      <w:r w:rsidR="0070795F" w:rsidRPr="0070795F">
        <w:rPr>
          <w:rFonts w:ascii="Times New Roman" w:hAnsi="Times New Roman" w:cs="Times New Roman"/>
          <w:sz w:val="28"/>
          <w:szCs w:val="28"/>
        </w:rPr>
        <w:t>ложения нестацио</w:t>
      </w:r>
      <w:r w:rsidRPr="0070795F">
        <w:rPr>
          <w:rFonts w:ascii="Times New Roman" w:hAnsi="Times New Roman" w:cs="Times New Roman"/>
          <w:sz w:val="28"/>
          <w:szCs w:val="28"/>
        </w:rPr>
        <w:t>нарных торговых объектов» следующие изменения:</w:t>
      </w:r>
    </w:p>
    <w:p w:rsidR="00197F81" w:rsidRPr="0070795F" w:rsidRDefault="00197F81" w:rsidP="0070795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95F">
        <w:rPr>
          <w:rFonts w:ascii="Times New Roman" w:hAnsi="Times New Roman" w:cs="Times New Roman"/>
          <w:sz w:val="28"/>
          <w:szCs w:val="28"/>
        </w:rPr>
        <w:t>1) В приложении к Постановлению Админи</w:t>
      </w:r>
      <w:r w:rsidR="0070795F" w:rsidRPr="0070795F">
        <w:rPr>
          <w:rFonts w:ascii="Times New Roman" w:hAnsi="Times New Roman" w:cs="Times New Roman"/>
          <w:sz w:val="28"/>
          <w:szCs w:val="28"/>
        </w:rPr>
        <w:t xml:space="preserve">страции города Пскова от 17.10.2011 № </w:t>
      </w:r>
      <w:r w:rsidRPr="0070795F">
        <w:rPr>
          <w:rFonts w:ascii="Times New Roman" w:hAnsi="Times New Roman" w:cs="Times New Roman"/>
          <w:sz w:val="28"/>
          <w:szCs w:val="28"/>
        </w:rPr>
        <w:t>2436 «Об утверждении административного регламента предоставления муниципальной услуги «Согласование места расположения нестационарных торговых объектов»:</w:t>
      </w:r>
    </w:p>
    <w:p w:rsidR="00197F81" w:rsidRPr="0070795F" w:rsidRDefault="00197F81" w:rsidP="0070795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95F">
        <w:rPr>
          <w:rFonts w:ascii="Times New Roman" w:hAnsi="Times New Roman" w:cs="Times New Roman"/>
          <w:sz w:val="28"/>
          <w:szCs w:val="28"/>
        </w:rPr>
        <w:lastRenderedPageBreak/>
        <w:t xml:space="preserve">а) пункт 7 статьи 2 раздела </w:t>
      </w:r>
      <w:r w:rsidRPr="007079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795F">
        <w:rPr>
          <w:rFonts w:ascii="Times New Roman" w:hAnsi="Times New Roman" w:cs="Times New Roman"/>
          <w:sz w:val="28"/>
          <w:szCs w:val="28"/>
        </w:rPr>
        <w:t xml:space="preserve">  «Общие положения» изложить в следующей редакции: </w:t>
      </w:r>
    </w:p>
    <w:p w:rsidR="00197F81" w:rsidRPr="0070795F" w:rsidRDefault="00197F81" w:rsidP="0070795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95F">
        <w:rPr>
          <w:rFonts w:ascii="Times New Roman" w:hAnsi="Times New Roman" w:cs="Times New Roman"/>
          <w:sz w:val="28"/>
          <w:szCs w:val="28"/>
        </w:rPr>
        <w:t>«7) Постановлением Администрации города Пскова от 21.06.2012 № 1655 «Об утверждении схемы размещения нестационарных торговых объектов и объектов оказания услуг на территории города Пскова»;</w:t>
      </w:r>
    </w:p>
    <w:p w:rsidR="00197F81" w:rsidRPr="0070795F" w:rsidRDefault="00197F81" w:rsidP="0070795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95F">
        <w:rPr>
          <w:rFonts w:ascii="Times New Roman" w:hAnsi="Times New Roman" w:cs="Times New Roman"/>
          <w:sz w:val="28"/>
          <w:szCs w:val="28"/>
        </w:rPr>
        <w:t xml:space="preserve"> б) пункт 10 статьи 2 раздела </w:t>
      </w:r>
      <w:r w:rsidRPr="007079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795F">
        <w:rPr>
          <w:rFonts w:ascii="Times New Roman" w:hAnsi="Times New Roman" w:cs="Times New Roman"/>
          <w:sz w:val="28"/>
          <w:szCs w:val="28"/>
        </w:rPr>
        <w:t xml:space="preserve"> «Общие положения»  изложить в следующей редакции: </w:t>
      </w:r>
    </w:p>
    <w:p w:rsidR="00197F81" w:rsidRPr="0070795F" w:rsidRDefault="00476B7C" w:rsidP="0070795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«10) Положением о К</w:t>
      </w:r>
      <w:r w:rsidR="00197F81" w:rsidRPr="0070795F">
        <w:rPr>
          <w:rFonts w:ascii="Times New Roman" w:hAnsi="Times New Roman" w:cs="Times New Roman"/>
          <w:sz w:val="28"/>
          <w:szCs w:val="28"/>
        </w:rPr>
        <w:t>омитете социально-экономического развития и потребительского рынка, утвержденным Решением Псковской городской Думы от 05.04.2013 № 503».</w:t>
      </w:r>
    </w:p>
    <w:p w:rsidR="00197F81" w:rsidRPr="0070795F" w:rsidRDefault="00197F81" w:rsidP="0070795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95F">
        <w:rPr>
          <w:rFonts w:ascii="Times New Roman" w:hAnsi="Times New Roman" w:cs="Times New Roman"/>
          <w:sz w:val="28"/>
          <w:szCs w:val="28"/>
        </w:rPr>
        <w:t xml:space="preserve">в) подпункт 1 пункта 2 раздела </w:t>
      </w:r>
      <w:r w:rsidRPr="0070795F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7079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795F">
        <w:rPr>
          <w:rFonts w:ascii="Times New Roman" w:hAnsi="Times New Roman" w:cs="Times New Roman"/>
          <w:sz w:val="28"/>
          <w:szCs w:val="28"/>
        </w:rPr>
        <w:t>«Состав и последовательность выполнения административных процедур</w:t>
      </w:r>
      <w:r w:rsidR="0070795F" w:rsidRPr="0070795F">
        <w:rPr>
          <w:rFonts w:ascii="Times New Roman" w:hAnsi="Times New Roman" w:cs="Times New Roman"/>
          <w:sz w:val="28"/>
          <w:szCs w:val="28"/>
        </w:rPr>
        <w:t>, требования к порядку их выпол</w:t>
      </w:r>
      <w:r w:rsidRPr="0070795F">
        <w:rPr>
          <w:rFonts w:ascii="Times New Roman" w:hAnsi="Times New Roman" w:cs="Times New Roman"/>
          <w:sz w:val="28"/>
          <w:szCs w:val="28"/>
        </w:rPr>
        <w:t>нения, в том числе особенности выполнения административных процедур в электронной форме» изложить в следующей редакции:</w:t>
      </w:r>
    </w:p>
    <w:p w:rsidR="00197F81" w:rsidRPr="0070795F" w:rsidRDefault="00197F81" w:rsidP="0070795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95F">
        <w:rPr>
          <w:rFonts w:ascii="Times New Roman" w:hAnsi="Times New Roman" w:cs="Times New Roman"/>
          <w:sz w:val="28"/>
          <w:szCs w:val="28"/>
        </w:rPr>
        <w:t>« 1) Основанием для начала административной процедуры по приему заявок является обращение заявителя на размещение нестационарного торгового объекта в Комитет.</w:t>
      </w:r>
    </w:p>
    <w:p w:rsidR="00197F81" w:rsidRPr="0070795F" w:rsidRDefault="00197F81" w:rsidP="0070795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95F">
        <w:rPr>
          <w:rFonts w:ascii="Times New Roman" w:hAnsi="Times New Roman" w:cs="Times New Roman"/>
          <w:sz w:val="28"/>
          <w:szCs w:val="28"/>
        </w:rPr>
        <w:t>Уполномоченный специалист отдела:</w:t>
      </w:r>
    </w:p>
    <w:p w:rsidR="00197F81" w:rsidRPr="0070795F" w:rsidRDefault="00197F81" w:rsidP="0070795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95F">
        <w:rPr>
          <w:rFonts w:ascii="Times New Roman" w:hAnsi="Times New Roman" w:cs="Times New Roman"/>
          <w:sz w:val="28"/>
          <w:szCs w:val="28"/>
        </w:rPr>
        <w:t xml:space="preserve">- проверяет наличие всех необходимых документов исходя из соответствующего перечня документов, указанного в </w:t>
      </w:r>
      <w:hyperlink r:id="rId6" w:history="1">
        <w:proofErr w:type="spellStart"/>
        <w:r w:rsidRPr="0070795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пп</w:t>
        </w:r>
        <w:proofErr w:type="spellEnd"/>
        <w:r w:rsidRPr="0070795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 2 п. 6 раздела II</w:t>
        </w:r>
      </w:hyperlink>
      <w:r w:rsidRPr="0070795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197F81" w:rsidRPr="0070795F" w:rsidRDefault="00197F81" w:rsidP="0070795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95F">
        <w:rPr>
          <w:rFonts w:ascii="Times New Roman" w:hAnsi="Times New Roman" w:cs="Times New Roman"/>
          <w:sz w:val="28"/>
          <w:szCs w:val="28"/>
        </w:rPr>
        <w:t>- регистрирует принятую заявку в журнале регистрации заявлений, проставляет регистрационный номер и дату регистрации.</w:t>
      </w:r>
    </w:p>
    <w:p w:rsidR="00197F81" w:rsidRPr="0070795F" w:rsidRDefault="00197F81" w:rsidP="0070795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95F">
        <w:rPr>
          <w:rFonts w:ascii="Times New Roman" w:hAnsi="Times New Roman" w:cs="Times New Roman"/>
          <w:sz w:val="28"/>
          <w:szCs w:val="28"/>
        </w:rPr>
        <w:t>- информирует заявителя о принятии заявки к рассмотрению со дня ее регистр</w:t>
      </w:r>
      <w:r w:rsidR="0070795F" w:rsidRPr="0070795F">
        <w:rPr>
          <w:rFonts w:ascii="Times New Roman" w:hAnsi="Times New Roman" w:cs="Times New Roman"/>
          <w:sz w:val="28"/>
          <w:szCs w:val="28"/>
        </w:rPr>
        <w:t>ации в письменном виде в течение</w:t>
      </w:r>
      <w:r w:rsidRPr="0070795F">
        <w:rPr>
          <w:rFonts w:ascii="Times New Roman" w:hAnsi="Times New Roman" w:cs="Times New Roman"/>
          <w:sz w:val="28"/>
          <w:szCs w:val="28"/>
        </w:rPr>
        <w:t xml:space="preserve"> 30 дней;  </w:t>
      </w:r>
    </w:p>
    <w:p w:rsidR="00197F81" w:rsidRPr="0070795F" w:rsidRDefault="00197F81" w:rsidP="0070795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95F">
        <w:rPr>
          <w:rFonts w:ascii="Times New Roman" w:hAnsi="Times New Roman" w:cs="Times New Roman"/>
          <w:sz w:val="28"/>
          <w:szCs w:val="28"/>
        </w:rPr>
        <w:t>Срок принятия заявок в Комитете не может превышать один квартал»;</w:t>
      </w:r>
    </w:p>
    <w:p w:rsidR="00197F81" w:rsidRPr="0070795F" w:rsidRDefault="00197F81" w:rsidP="0070795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95F">
        <w:rPr>
          <w:rFonts w:ascii="Times New Roman" w:hAnsi="Times New Roman" w:cs="Times New Roman"/>
          <w:sz w:val="28"/>
          <w:szCs w:val="28"/>
        </w:rPr>
        <w:t xml:space="preserve">г) подпункт 3 пункта 2 раздела </w:t>
      </w:r>
      <w:r w:rsidRPr="0070795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0795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197F81" w:rsidRPr="0070795F" w:rsidRDefault="00197F81" w:rsidP="0070795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95F">
        <w:rPr>
          <w:rFonts w:ascii="Times New Roman" w:hAnsi="Times New Roman" w:cs="Times New Roman"/>
          <w:sz w:val="28"/>
          <w:szCs w:val="28"/>
        </w:rPr>
        <w:t>«3) Основанием для начала администра</w:t>
      </w:r>
      <w:r w:rsidR="00476B7C">
        <w:rPr>
          <w:rFonts w:ascii="Times New Roman" w:hAnsi="Times New Roman" w:cs="Times New Roman"/>
          <w:sz w:val="28"/>
          <w:szCs w:val="28"/>
        </w:rPr>
        <w:t>тивной процедуры по подготовке П</w:t>
      </w:r>
      <w:r w:rsidRPr="0070795F">
        <w:rPr>
          <w:rFonts w:ascii="Times New Roman" w:hAnsi="Times New Roman" w:cs="Times New Roman"/>
          <w:sz w:val="28"/>
          <w:szCs w:val="28"/>
        </w:rPr>
        <w:t>остановления Администрации города Пскова о внесении изменений в схему размещения нестационарных торговых объектов и объектов оказания услуг на территории города Пскова является согласование с органами исполнительной власти области:</w:t>
      </w:r>
    </w:p>
    <w:p w:rsidR="00197F81" w:rsidRPr="0070795F" w:rsidRDefault="00197F81" w:rsidP="0070795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95F">
        <w:rPr>
          <w:rFonts w:ascii="Times New Roman" w:hAnsi="Times New Roman" w:cs="Times New Roman"/>
          <w:sz w:val="28"/>
          <w:szCs w:val="28"/>
        </w:rPr>
        <w:t>- Государственным комитетом Псковской области по культуре;</w:t>
      </w:r>
    </w:p>
    <w:p w:rsidR="00197F81" w:rsidRPr="0070795F" w:rsidRDefault="00197F81" w:rsidP="0070795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95F">
        <w:rPr>
          <w:rFonts w:ascii="Times New Roman" w:hAnsi="Times New Roman" w:cs="Times New Roman"/>
          <w:sz w:val="28"/>
          <w:szCs w:val="28"/>
        </w:rPr>
        <w:t>- Государственным комитетом Псковской области по туризму, инвестициям и пространственному развитию;</w:t>
      </w:r>
    </w:p>
    <w:p w:rsidR="00197F81" w:rsidRPr="0070795F" w:rsidRDefault="00197F81" w:rsidP="0070795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95F">
        <w:rPr>
          <w:rFonts w:ascii="Times New Roman" w:hAnsi="Times New Roman" w:cs="Times New Roman"/>
          <w:sz w:val="28"/>
          <w:szCs w:val="28"/>
        </w:rPr>
        <w:t>- Государственным комитетом Псковской области по имущественным отношениям.</w:t>
      </w:r>
    </w:p>
    <w:p w:rsidR="00197F81" w:rsidRPr="0070795F" w:rsidRDefault="00197F81" w:rsidP="0070795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95F">
        <w:rPr>
          <w:rFonts w:ascii="Times New Roman" w:hAnsi="Times New Roman" w:cs="Times New Roman"/>
          <w:sz w:val="28"/>
          <w:szCs w:val="28"/>
        </w:rPr>
        <w:t>Уполномоченный спец</w:t>
      </w:r>
      <w:r w:rsidR="00476B7C">
        <w:rPr>
          <w:rFonts w:ascii="Times New Roman" w:hAnsi="Times New Roman" w:cs="Times New Roman"/>
          <w:sz w:val="28"/>
          <w:szCs w:val="28"/>
        </w:rPr>
        <w:t>иалист Комитета готовит проект П</w:t>
      </w:r>
      <w:r w:rsidRPr="0070795F">
        <w:rPr>
          <w:rFonts w:ascii="Times New Roman" w:hAnsi="Times New Roman" w:cs="Times New Roman"/>
          <w:sz w:val="28"/>
          <w:szCs w:val="28"/>
        </w:rPr>
        <w:t>остановления о внесении изменений в схему размещения нестационарных торговых объектов и объектов оказания услуг и направляет на согласование с органами исполнительной власти области.</w:t>
      </w:r>
    </w:p>
    <w:p w:rsidR="00197F81" w:rsidRPr="0070795F" w:rsidRDefault="00197F81" w:rsidP="0070795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95F">
        <w:rPr>
          <w:rFonts w:ascii="Times New Roman" w:hAnsi="Times New Roman" w:cs="Times New Roman"/>
          <w:sz w:val="28"/>
          <w:szCs w:val="28"/>
        </w:rPr>
        <w:lastRenderedPageBreak/>
        <w:t>В течение 20-ти</w:t>
      </w:r>
      <w:r w:rsidR="00476B7C">
        <w:rPr>
          <w:rFonts w:ascii="Times New Roman" w:hAnsi="Times New Roman" w:cs="Times New Roman"/>
          <w:sz w:val="28"/>
          <w:szCs w:val="28"/>
        </w:rPr>
        <w:t xml:space="preserve"> дней со дня получения проекта П</w:t>
      </w:r>
      <w:r w:rsidRPr="0070795F">
        <w:rPr>
          <w:rFonts w:ascii="Times New Roman" w:hAnsi="Times New Roman" w:cs="Times New Roman"/>
          <w:sz w:val="28"/>
          <w:szCs w:val="28"/>
        </w:rPr>
        <w:t>остановления о внесении изменений в схему размещения нестационарных торговых объектов и объектов оказания услуг органы исполнительной власти области в пределах своей компетенции в соответствующей сфере принимают решение о его согласовании или об отказе в таком согласовании.</w:t>
      </w:r>
    </w:p>
    <w:p w:rsidR="00197F81" w:rsidRPr="0070795F" w:rsidRDefault="00197F81" w:rsidP="0070795F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95F">
        <w:rPr>
          <w:rFonts w:ascii="Times New Roman" w:hAnsi="Times New Roman" w:cs="Times New Roman"/>
          <w:sz w:val="28"/>
          <w:szCs w:val="28"/>
        </w:rPr>
        <w:t>В случае принятия решения</w:t>
      </w:r>
      <w:r w:rsidR="00476B7C">
        <w:rPr>
          <w:rFonts w:ascii="Times New Roman" w:hAnsi="Times New Roman" w:cs="Times New Roman"/>
          <w:sz w:val="28"/>
          <w:szCs w:val="28"/>
        </w:rPr>
        <w:t xml:space="preserve"> о согласовании проекта П</w:t>
      </w:r>
      <w:r w:rsidRPr="0070795F">
        <w:rPr>
          <w:rFonts w:ascii="Times New Roman" w:hAnsi="Times New Roman" w:cs="Times New Roman"/>
          <w:sz w:val="28"/>
          <w:szCs w:val="28"/>
        </w:rPr>
        <w:t>остановления о внесении изменений в схему размещения нестационарных торговых объектов и объектов оказания услуг органами исполнительной власти области уполномоченный специалист Ком</w:t>
      </w:r>
      <w:r w:rsidR="00476B7C">
        <w:rPr>
          <w:rFonts w:ascii="Times New Roman" w:hAnsi="Times New Roman" w:cs="Times New Roman"/>
          <w:sz w:val="28"/>
          <w:szCs w:val="28"/>
        </w:rPr>
        <w:t>итета направляет данный проект П</w:t>
      </w:r>
      <w:r w:rsidRPr="0070795F">
        <w:rPr>
          <w:rFonts w:ascii="Times New Roman" w:hAnsi="Times New Roman" w:cs="Times New Roman"/>
          <w:sz w:val="28"/>
          <w:szCs w:val="28"/>
        </w:rPr>
        <w:t>остановления на согласование в Администрацию города Пскова в течение 5-ти дней. У</w:t>
      </w:r>
      <w:r w:rsidRPr="0070795F">
        <w:rPr>
          <w:rFonts w:ascii="Times New Roman" w:hAnsi="Times New Roman" w:cs="Times New Roman"/>
          <w:bCs/>
          <w:sz w:val="28"/>
          <w:szCs w:val="28"/>
        </w:rPr>
        <w:t>тверждение проекта Постановления Администрации города Пскова в сроки, определенные Маршрутом  согласования проектов муниципальных правовых актов, утвержденным Распоряжением Администрации города Пскова от 14.12.2011 № 959-р «О запуске в эксплуатацию системы электронного документооборота в Администрации города Пскова» – 38 дней. Заявитель информируется о результатах оказания муниципальной услуги после утв</w:t>
      </w:r>
      <w:r w:rsidR="0070795F" w:rsidRPr="0070795F">
        <w:rPr>
          <w:rFonts w:ascii="Times New Roman" w:hAnsi="Times New Roman" w:cs="Times New Roman"/>
          <w:bCs/>
          <w:sz w:val="28"/>
          <w:szCs w:val="28"/>
        </w:rPr>
        <w:t>ерждения Постановления в течение</w:t>
      </w:r>
      <w:r w:rsidRPr="0070795F">
        <w:rPr>
          <w:rFonts w:ascii="Times New Roman" w:hAnsi="Times New Roman" w:cs="Times New Roman"/>
          <w:bCs/>
          <w:sz w:val="28"/>
          <w:szCs w:val="28"/>
        </w:rPr>
        <w:t xml:space="preserve"> 7 дней.</w:t>
      </w:r>
    </w:p>
    <w:p w:rsidR="00197F81" w:rsidRPr="0070795F" w:rsidRDefault="00197F81" w:rsidP="00476B7C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95F">
        <w:rPr>
          <w:rFonts w:ascii="Times New Roman" w:hAnsi="Times New Roman" w:cs="Times New Roman"/>
          <w:sz w:val="28"/>
          <w:szCs w:val="28"/>
        </w:rPr>
        <w:t xml:space="preserve">При условии отказа </w:t>
      </w:r>
      <w:r w:rsidR="00476B7C">
        <w:rPr>
          <w:rFonts w:ascii="Times New Roman" w:hAnsi="Times New Roman" w:cs="Times New Roman"/>
          <w:sz w:val="28"/>
          <w:szCs w:val="28"/>
        </w:rPr>
        <w:t>в согласовании данного проекта П</w:t>
      </w:r>
      <w:r w:rsidRPr="0070795F">
        <w:rPr>
          <w:rFonts w:ascii="Times New Roman" w:hAnsi="Times New Roman" w:cs="Times New Roman"/>
          <w:sz w:val="28"/>
          <w:szCs w:val="28"/>
        </w:rPr>
        <w:t xml:space="preserve">остановления специалист Комитета в течение 5-ти дней дорабатывает проект и вновь </w:t>
      </w:r>
      <w:r w:rsidR="00476B7C">
        <w:rPr>
          <w:rFonts w:ascii="Times New Roman" w:hAnsi="Times New Roman" w:cs="Times New Roman"/>
          <w:sz w:val="28"/>
          <w:szCs w:val="28"/>
        </w:rPr>
        <w:t>направляет доработанный проект П</w:t>
      </w:r>
      <w:r w:rsidRPr="0070795F">
        <w:rPr>
          <w:rFonts w:ascii="Times New Roman" w:hAnsi="Times New Roman" w:cs="Times New Roman"/>
          <w:sz w:val="28"/>
          <w:szCs w:val="28"/>
        </w:rPr>
        <w:t>остановления Администрации города Пскова о внесении изменений в схему размещения нестационарных торговых объектов и объектов оказания услуг на согласование в органы исполнительной власти области.</w:t>
      </w:r>
    </w:p>
    <w:p w:rsidR="00197F81" w:rsidRPr="0070795F" w:rsidRDefault="00197F81" w:rsidP="00476B7C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95F">
        <w:rPr>
          <w:rFonts w:ascii="Times New Roman" w:hAnsi="Times New Roman" w:cs="Times New Roman"/>
          <w:sz w:val="28"/>
          <w:szCs w:val="28"/>
        </w:rPr>
        <w:t>В течение 3-х дней со дня п</w:t>
      </w:r>
      <w:r w:rsidR="00476B7C">
        <w:rPr>
          <w:rFonts w:ascii="Times New Roman" w:hAnsi="Times New Roman" w:cs="Times New Roman"/>
          <w:sz w:val="28"/>
          <w:szCs w:val="28"/>
        </w:rPr>
        <w:t>олучения доработанного проекта П</w:t>
      </w:r>
      <w:r w:rsidRPr="0070795F">
        <w:rPr>
          <w:rFonts w:ascii="Times New Roman" w:hAnsi="Times New Roman" w:cs="Times New Roman"/>
          <w:sz w:val="28"/>
          <w:szCs w:val="28"/>
        </w:rPr>
        <w:t>остановления Администрации города Пскова о внесении изменений в схему размещения нестационарных торговых объектов и объектов оказания услуг органы исполнительной власти области принимают решение о согласовании или об отказе в согласовании.»</w:t>
      </w:r>
    </w:p>
    <w:p w:rsidR="00197F81" w:rsidRPr="0070795F" w:rsidRDefault="00197F81" w:rsidP="00476B7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95F">
        <w:rPr>
          <w:rFonts w:ascii="Times New Roman" w:hAnsi="Times New Roman" w:cs="Times New Roman"/>
          <w:sz w:val="28"/>
          <w:szCs w:val="28"/>
        </w:rPr>
        <w:t xml:space="preserve">д) подпункт 2 пункта 3 раздела </w:t>
      </w:r>
      <w:r w:rsidRPr="0070795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0795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97F81" w:rsidRPr="0070795F" w:rsidRDefault="00197F81" w:rsidP="0070795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95F">
        <w:rPr>
          <w:rFonts w:ascii="Times New Roman" w:hAnsi="Times New Roman" w:cs="Times New Roman"/>
          <w:sz w:val="28"/>
          <w:szCs w:val="28"/>
        </w:rPr>
        <w:t>«2) Основанием для начала административной процедуры по рассмотрению заявок на участие в конкурсе является поступление в Комитет заявки с прилагаемыми документами.</w:t>
      </w:r>
    </w:p>
    <w:p w:rsidR="00197F81" w:rsidRPr="0070795F" w:rsidRDefault="00197F81" w:rsidP="0070795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95F">
        <w:rPr>
          <w:rFonts w:ascii="Times New Roman" w:hAnsi="Times New Roman" w:cs="Times New Roman"/>
          <w:sz w:val="28"/>
          <w:szCs w:val="28"/>
        </w:rPr>
        <w:t xml:space="preserve">Конкурсная комиссия (согласно </w:t>
      </w:r>
      <w:hyperlink r:id="rId7" w:history="1">
        <w:r w:rsidR="00476B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№</w:t>
        </w:r>
        <w:r w:rsidRPr="0070795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</w:t>
        </w:r>
      </w:hyperlink>
      <w:r w:rsidRPr="0070795F">
        <w:rPr>
          <w:rFonts w:ascii="Times New Roman" w:hAnsi="Times New Roman" w:cs="Times New Roman"/>
          <w:sz w:val="28"/>
          <w:szCs w:val="28"/>
        </w:rPr>
        <w:t xml:space="preserve"> к П</w:t>
      </w:r>
      <w:r w:rsidR="00476B7C">
        <w:rPr>
          <w:rFonts w:ascii="Times New Roman" w:hAnsi="Times New Roman" w:cs="Times New Roman"/>
          <w:sz w:val="28"/>
          <w:szCs w:val="28"/>
        </w:rPr>
        <w:t xml:space="preserve">оложению о проведении </w:t>
      </w:r>
      <w:proofErr w:type="gramStart"/>
      <w:r w:rsidR="00476B7C">
        <w:rPr>
          <w:rFonts w:ascii="Times New Roman" w:hAnsi="Times New Roman" w:cs="Times New Roman"/>
          <w:sz w:val="28"/>
          <w:szCs w:val="28"/>
        </w:rPr>
        <w:t>конкурса П</w:t>
      </w:r>
      <w:r w:rsidRPr="0070795F">
        <w:rPr>
          <w:rFonts w:ascii="Times New Roman" w:hAnsi="Times New Roman" w:cs="Times New Roman"/>
          <w:sz w:val="28"/>
          <w:szCs w:val="28"/>
        </w:rPr>
        <w:t>остановления Администрац</w:t>
      </w:r>
      <w:r w:rsidR="00476B7C">
        <w:rPr>
          <w:rFonts w:ascii="Times New Roman" w:hAnsi="Times New Roman" w:cs="Times New Roman"/>
          <w:sz w:val="28"/>
          <w:szCs w:val="28"/>
        </w:rPr>
        <w:t>ии города Пскова</w:t>
      </w:r>
      <w:proofErr w:type="gramEnd"/>
      <w:r w:rsidR="00476B7C">
        <w:rPr>
          <w:rFonts w:ascii="Times New Roman" w:hAnsi="Times New Roman" w:cs="Times New Roman"/>
          <w:sz w:val="28"/>
          <w:szCs w:val="28"/>
        </w:rPr>
        <w:t xml:space="preserve"> от 24.04.2010 №</w:t>
      </w:r>
      <w:r w:rsidRPr="0070795F">
        <w:rPr>
          <w:rFonts w:ascii="Times New Roman" w:hAnsi="Times New Roman" w:cs="Times New Roman"/>
          <w:sz w:val="28"/>
          <w:szCs w:val="28"/>
        </w:rPr>
        <w:t xml:space="preserve"> 810) рассматривает поступившие заявки на соответствие требованиям, указанным в </w:t>
      </w:r>
      <w:hyperlink r:id="rId8" w:history="1">
        <w:proofErr w:type="spellStart"/>
        <w:r w:rsidRPr="0070795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пп</w:t>
        </w:r>
        <w:proofErr w:type="spellEnd"/>
        <w:r w:rsidRPr="0070795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 1 п. 6 раздела II</w:t>
        </w:r>
      </w:hyperlink>
      <w:r w:rsidRPr="0070795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197F81" w:rsidRPr="0070795F" w:rsidRDefault="00197F81" w:rsidP="0070795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95F">
        <w:rPr>
          <w:rFonts w:ascii="Times New Roman" w:hAnsi="Times New Roman" w:cs="Times New Roman"/>
          <w:sz w:val="28"/>
          <w:szCs w:val="28"/>
        </w:rPr>
        <w:t>Срок рассмотрения поступивших заявок не может превышать 7 дней с момента истечения срока подачи заявок.</w:t>
      </w:r>
    </w:p>
    <w:p w:rsidR="00197F81" w:rsidRPr="0070795F" w:rsidRDefault="00197F81" w:rsidP="0070795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95F">
        <w:rPr>
          <w:rFonts w:ascii="Times New Roman" w:hAnsi="Times New Roman" w:cs="Times New Roman"/>
          <w:sz w:val="28"/>
          <w:szCs w:val="28"/>
        </w:rPr>
        <w:t>На основании результатов рассмотрения конкурсная комиссия принимает решение о приеме документов или об отказе в их приеме.</w:t>
      </w:r>
    </w:p>
    <w:p w:rsidR="00197F81" w:rsidRPr="0070795F" w:rsidRDefault="00197F81" w:rsidP="0070795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95F">
        <w:rPr>
          <w:rFonts w:ascii="Times New Roman" w:hAnsi="Times New Roman" w:cs="Times New Roman"/>
          <w:sz w:val="28"/>
          <w:szCs w:val="28"/>
        </w:rPr>
        <w:lastRenderedPageBreak/>
        <w:t xml:space="preserve">Заявитель информируется </w:t>
      </w:r>
      <w:proofErr w:type="gramStart"/>
      <w:r w:rsidRPr="0070795F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 по решению коми</w:t>
      </w:r>
      <w:r w:rsidR="00476B7C">
        <w:rPr>
          <w:rFonts w:ascii="Times New Roman" w:hAnsi="Times New Roman" w:cs="Times New Roman"/>
          <w:sz w:val="28"/>
          <w:szCs w:val="28"/>
        </w:rPr>
        <w:t>ссии в письменном виде в течение</w:t>
      </w:r>
      <w:proofErr w:type="gramEnd"/>
      <w:r w:rsidRPr="0070795F">
        <w:rPr>
          <w:rFonts w:ascii="Times New Roman" w:hAnsi="Times New Roman" w:cs="Times New Roman"/>
          <w:sz w:val="28"/>
          <w:szCs w:val="28"/>
        </w:rPr>
        <w:t xml:space="preserve"> 30 дней.»</w:t>
      </w:r>
    </w:p>
    <w:p w:rsidR="00197F81" w:rsidRPr="0070795F" w:rsidRDefault="00197F81" w:rsidP="0070795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95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0795F" w:rsidRPr="0070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95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«Псковские Новости»  и  разместить  на  официаль</w:t>
      </w:r>
      <w:r w:rsidR="0070795F" w:rsidRPr="007079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 сайте муниципального  обра</w:t>
      </w:r>
      <w:r w:rsidRPr="0070795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«Город  Псков»  в  сети  Интернет.</w:t>
      </w:r>
    </w:p>
    <w:p w:rsidR="00197F81" w:rsidRPr="0070795F" w:rsidRDefault="00197F81" w:rsidP="007079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3.</w:t>
      </w:r>
      <w:r w:rsidR="0070795F" w:rsidRPr="0070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079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0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 Постановления возложить на Первого заместителя Главы Админи</w:t>
      </w:r>
      <w:r w:rsidR="0070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города Пскова </w:t>
      </w:r>
      <w:proofErr w:type="spellStart"/>
      <w:r w:rsidR="0070795F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bookmarkStart w:id="0" w:name="_GoBack"/>
      <w:bookmarkEnd w:id="0"/>
      <w:r w:rsidR="0070795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Тимофеева</w:t>
      </w:r>
      <w:proofErr w:type="spellEnd"/>
    </w:p>
    <w:p w:rsidR="00197F81" w:rsidRPr="0070795F" w:rsidRDefault="00197F81" w:rsidP="007079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F81" w:rsidRPr="0070795F" w:rsidRDefault="00197F81" w:rsidP="007079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95F" w:rsidRDefault="0070795F" w:rsidP="007079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95F" w:rsidRDefault="00197F81" w:rsidP="007079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Администрации </w:t>
      </w:r>
    </w:p>
    <w:p w:rsidR="00197F81" w:rsidRDefault="00197F81" w:rsidP="007079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Пскова                                 </w:t>
      </w:r>
      <w:r w:rsidR="0070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70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И.В.</w:t>
      </w:r>
      <w:r w:rsidR="0070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9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Калашников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</w:t>
      </w:r>
    </w:p>
    <w:p w:rsidR="00197F81" w:rsidRDefault="00197F81" w:rsidP="00197F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7F81" w:rsidRDefault="00197F81" w:rsidP="00197F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7F81" w:rsidRDefault="00197F81" w:rsidP="00197F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7F81" w:rsidRDefault="00197F81" w:rsidP="00197F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197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87B"/>
    <w:rsid w:val="00006232"/>
    <w:rsid w:val="00042CBD"/>
    <w:rsid w:val="000775B8"/>
    <w:rsid w:val="00085D85"/>
    <w:rsid w:val="00086A1A"/>
    <w:rsid w:val="000B641D"/>
    <w:rsid w:val="000E6ABC"/>
    <w:rsid w:val="0016395E"/>
    <w:rsid w:val="00164678"/>
    <w:rsid w:val="00185F73"/>
    <w:rsid w:val="00190272"/>
    <w:rsid w:val="0019085A"/>
    <w:rsid w:val="00197F81"/>
    <w:rsid w:val="001D649B"/>
    <w:rsid w:val="001E387B"/>
    <w:rsid w:val="002427B1"/>
    <w:rsid w:val="002C1D88"/>
    <w:rsid w:val="003029FC"/>
    <w:rsid w:val="003063AA"/>
    <w:rsid w:val="00330C43"/>
    <w:rsid w:val="00332046"/>
    <w:rsid w:val="00351219"/>
    <w:rsid w:val="00356E2C"/>
    <w:rsid w:val="00373ED6"/>
    <w:rsid w:val="00376F90"/>
    <w:rsid w:val="003C0D7C"/>
    <w:rsid w:val="003E75B8"/>
    <w:rsid w:val="00412EF6"/>
    <w:rsid w:val="00415DC9"/>
    <w:rsid w:val="00474BA0"/>
    <w:rsid w:val="00476B7C"/>
    <w:rsid w:val="004931F3"/>
    <w:rsid w:val="00493BB7"/>
    <w:rsid w:val="004B71C3"/>
    <w:rsid w:val="004E438D"/>
    <w:rsid w:val="004E53B4"/>
    <w:rsid w:val="004F4C0F"/>
    <w:rsid w:val="00500D8D"/>
    <w:rsid w:val="00506A83"/>
    <w:rsid w:val="005A29EA"/>
    <w:rsid w:val="005E21D7"/>
    <w:rsid w:val="00655862"/>
    <w:rsid w:val="006971A7"/>
    <w:rsid w:val="006A799C"/>
    <w:rsid w:val="006D375B"/>
    <w:rsid w:val="006E4265"/>
    <w:rsid w:val="006E7419"/>
    <w:rsid w:val="006E7AF7"/>
    <w:rsid w:val="007026CA"/>
    <w:rsid w:val="00704FB9"/>
    <w:rsid w:val="0070795F"/>
    <w:rsid w:val="00712F50"/>
    <w:rsid w:val="0071335D"/>
    <w:rsid w:val="00766C6C"/>
    <w:rsid w:val="007823AE"/>
    <w:rsid w:val="007917EE"/>
    <w:rsid w:val="007A7753"/>
    <w:rsid w:val="007F069A"/>
    <w:rsid w:val="00802DFF"/>
    <w:rsid w:val="00803671"/>
    <w:rsid w:val="00833F4D"/>
    <w:rsid w:val="00863C1A"/>
    <w:rsid w:val="00872AE4"/>
    <w:rsid w:val="0089748E"/>
    <w:rsid w:val="008A2902"/>
    <w:rsid w:val="008B5A06"/>
    <w:rsid w:val="00914FFB"/>
    <w:rsid w:val="009233D1"/>
    <w:rsid w:val="00952756"/>
    <w:rsid w:val="0095578A"/>
    <w:rsid w:val="009603C1"/>
    <w:rsid w:val="009A3859"/>
    <w:rsid w:val="009D6A84"/>
    <w:rsid w:val="00A14555"/>
    <w:rsid w:val="00A210DA"/>
    <w:rsid w:val="00A92405"/>
    <w:rsid w:val="00A965C0"/>
    <w:rsid w:val="00AE460D"/>
    <w:rsid w:val="00AE535A"/>
    <w:rsid w:val="00B136CE"/>
    <w:rsid w:val="00B17316"/>
    <w:rsid w:val="00B663AA"/>
    <w:rsid w:val="00BA7D2E"/>
    <w:rsid w:val="00BB1BAE"/>
    <w:rsid w:val="00C12C3D"/>
    <w:rsid w:val="00C138A5"/>
    <w:rsid w:val="00C22902"/>
    <w:rsid w:val="00C6616B"/>
    <w:rsid w:val="00C8597A"/>
    <w:rsid w:val="00C93247"/>
    <w:rsid w:val="00CB3C56"/>
    <w:rsid w:val="00D23476"/>
    <w:rsid w:val="00D24C39"/>
    <w:rsid w:val="00D27DAF"/>
    <w:rsid w:val="00D32F2C"/>
    <w:rsid w:val="00D57B56"/>
    <w:rsid w:val="00DA56F0"/>
    <w:rsid w:val="00DB3CDF"/>
    <w:rsid w:val="00E14BC8"/>
    <w:rsid w:val="00E21247"/>
    <w:rsid w:val="00E37013"/>
    <w:rsid w:val="00E631ED"/>
    <w:rsid w:val="00F66CC1"/>
    <w:rsid w:val="00F7774D"/>
    <w:rsid w:val="00F911CC"/>
    <w:rsid w:val="00F969DD"/>
    <w:rsid w:val="00FB66C2"/>
    <w:rsid w:val="00FD46F2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7F8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7F8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72AA444E6607A5B1BCAC7E2A8E405EE47A9490AB1F044F48942E08E332E467F5F472022DD49DDD392AF4eAG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72AA444E6607A5B1BCAC7E2A8E405EE47A9490AC1A0A4D4D942E08E332E467F5F472022DD49DDD392CF3eAG2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F056770C6132F66B3DD002973776627639C728915124649A7F1AA2DFE10EFA5644060E672BC092AED657I6A2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Ромашкина Ольга Юрьевна</cp:lastModifiedBy>
  <cp:revision>2</cp:revision>
  <cp:lastPrinted>2014-01-30T07:38:00Z</cp:lastPrinted>
  <dcterms:created xsi:type="dcterms:W3CDTF">2014-02-03T11:42:00Z</dcterms:created>
  <dcterms:modified xsi:type="dcterms:W3CDTF">2014-02-03T11:42:00Z</dcterms:modified>
</cp:coreProperties>
</file>