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D8" w:rsidRDefault="000311D8" w:rsidP="000311D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0311D8" w:rsidRPr="000311D8" w:rsidRDefault="000311D8" w:rsidP="000311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1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3006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0311D8" w:rsidRPr="000311D8" w:rsidRDefault="000311D8" w:rsidP="000311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</w:t>
      </w:r>
      <w:r w:rsidR="0041447E">
        <w:rPr>
          <w:rFonts w:ascii="Times New Roman" w:hAnsi="Times New Roman" w:cs="Times New Roman"/>
          <w:sz w:val="28"/>
          <w:szCs w:val="28"/>
        </w:rPr>
        <w:t>цельнометаллического</w:t>
      </w:r>
      <w:r w:rsidR="0041447E" w:rsidRPr="001A191C">
        <w:rPr>
          <w:rFonts w:ascii="Times New Roman" w:eastAsia="Times New Roman" w:hAnsi="Times New Roman" w:cs="Times New Roman"/>
          <w:sz w:val="28"/>
        </w:rPr>
        <w:t xml:space="preserve"> </w:t>
      </w:r>
      <w:r w:rsidR="0041447E">
        <w:rPr>
          <w:rFonts w:ascii="Times New Roman" w:eastAsia="Times New Roman" w:hAnsi="Times New Roman" w:cs="Times New Roman"/>
          <w:sz w:val="28"/>
        </w:rPr>
        <w:t xml:space="preserve">некапитального сооружения </w:t>
      </w:r>
      <w:r w:rsidR="0041447E">
        <w:rPr>
          <w:rFonts w:ascii="Times New Roman" w:hAnsi="Times New Roman" w:cs="Times New Roman"/>
          <w:sz w:val="28"/>
          <w:szCs w:val="28"/>
        </w:rPr>
        <w:t>серебристого цвета с округлой крышей,</w:t>
      </w:r>
      <w:r w:rsidR="0041447E" w:rsidRPr="00692BDD">
        <w:rPr>
          <w:rFonts w:ascii="Times New Roman" w:hAnsi="Times New Roman" w:cs="Times New Roman"/>
          <w:sz w:val="28"/>
          <w:szCs w:val="28"/>
        </w:rPr>
        <w:t xml:space="preserve"> </w:t>
      </w:r>
      <w:r w:rsidR="0041447E">
        <w:rPr>
          <w:rFonts w:ascii="Times New Roman" w:hAnsi="Times New Roman" w:cs="Times New Roman"/>
          <w:sz w:val="28"/>
          <w:szCs w:val="28"/>
        </w:rPr>
        <w:t xml:space="preserve">ориентировочным размером </w:t>
      </w:r>
      <w:smartTag w:uri="urn:schemas-microsoft-com:office:smarttags" w:element="metricconverter">
        <w:smartTagPr>
          <w:attr w:name="ProductID" w:val="2,5 м"/>
        </w:smartTagPr>
        <w:r w:rsidR="0041447E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="0041447E">
        <w:rPr>
          <w:rFonts w:ascii="Times New Roman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8,5 м"/>
        </w:smartTagPr>
        <w:r w:rsidR="0041447E">
          <w:rPr>
            <w:rFonts w:ascii="Times New Roman" w:hAnsi="Times New Roman" w:cs="Times New Roman"/>
            <w:sz w:val="28"/>
            <w:szCs w:val="28"/>
          </w:rPr>
          <w:t>8,5 м</w:t>
        </w:r>
      </w:smartTag>
      <w:r w:rsidR="0041447E">
        <w:rPr>
          <w:rFonts w:ascii="Times New Roman" w:hAnsi="Times New Roman" w:cs="Times New Roman"/>
          <w:sz w:val="28"/>
          <w:szCs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="0041447E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194187" w:rsidRPr="00194187">
        <w:rPr>
          <w:rFonts w:ascii="Times New Roman" w:eastAsia="Times New Roman" w:hAnsi="Times New Roman" w:cs="Times New Roman"/>
          <w:sz w:val="28"/>
        </w:rPr>
        <w:t>г. Псков, ул. Р</w:t>
      </w:r>
      <w:r w:rsidR="00194187">
        <w:rPr>
          <w:rFonts w:ascii="Times New Roman" w:eastAsia="Times New Roman" w:hAnsi="Times New Roman" w:cs="Times New Roman"/>
          <w:sz w:val="28"/>
        </w:rPr>
        <w:t>озы</w:t>
      </w:r>
      <w:r w:rsidR="00194187" w:rsidRPr="00194187">
        <w:rPr>
          <w:rFonts w:ascii="Times New Roman" w:eastAsia="Times New Roman" w:hAnsi="Times New Roman" w:cs="Times New Roman"/>
          <w:sz w:val="28"/>
        </w:rPr>
        <w:t xml:space="preserve"> Люксембург, за д</w:t>
      </w:r>
      <w:r w:rsidR="00194187">
        <w:rPr>
          <w:rFonts w:ascii="Times New Roman" w:eastAsia="Times New Roman" w:hAnsi="Times New Roman" w:cs="Times New Roman"/>
          <w:sz w:val="28"/>
        </w:rPr>
        <w:t xml:space="preserve">. </w:t>
      </w:r>
      <w:r w:rsidR="00194187" w:rsidRPr="00194187">
        <w:rPr>
          <w:rFonts w:ascii="Times New Roman" w:eastAsia="Times New Roman" w:hAnsi="Times New Roman" w:cs="Times New Roman"/>
          <w:sz w:val="28"/>
        </w:rPr>
        <w:t>17/24</w:t>
      </w:r>
      <w:r w:rsidRPr="001A191C">
        <w:rPr>
          <w:rFonts w:ascii="Times New Roman" w:eastAsia="Times New Roman" w:hAnsi="Times New Roman" w:cs="Times New Roman"/>
          <w:sz w:val="28"/>
        </w:rPr>
        <w:t xml:space="preserve">, </w:t>
      </w:r>
      <w:r w:rsidR="00194187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4144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4187">
        <w:rPr>
          <w:rFonts w:ascii="Times New Roman" w:hAnsi="Times New Roman" w:cs="Times New Roman"/>
          <w:sz w:val="28"/>
          <w:szCs w:val="28"/>
        </w:rPr>
        <w:t xml:space="preserve"> с КН:</w:t>
      </w:r>
      <w:r w:rsidR="00194187" w:rsidRPr="00BF2786">
        <w:rPr>
          <w:rFonts w:ascii="Times New Roman" w:hAnsi="Times New Roman" w:cs="Times New Roman"/>
          <w:sz w:val="28"/>
          <w:szCs w:val="28"/>
        </w:rPr>
        <w:t xml:space="preserve"> 60:</w:t>
      </w:r>
      <w:r w:rsidR="00194187" w:rsidRPr="009A0E39">
        <w:rPr>
          <w:rFonts w:ascii="Times New Roman" w:hAnsi="Times New Roman" w:cs="Times New Roman"/>
          <w:sz w:val="28"/>
          <w:szCs w:val="28"/>
        </w:rPr>
        <w:t>27:</w:t>
      </w:r>
      <w:r w:rsidR="00194187">
        <w:rPr>
          <w:rFonts w:ascii="Times New Roman" w:hAnsi="Times New Roman" w:cs="Times New Roman"/>
          <w:sz w:val="28"/>
          <w:szCs w:val="28"/>
        </w:rPr>
        <w:t>0050307:342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2575D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2575DB">
        <w:rPr>
          <w:rFonts w:ascii="Times New Roman" w:eastAsia="Times New Roman" w:hAnsi="Times New Roman" w:cs="Times New Roman"/>
          <w:sz w:val="28"/>
        </w:rPr>
        <w:t>02.07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41447E">
        <w:rPr>
          <w:rFonts w:ascii="Times New Roman" w:eastAsia="Times New Roman" w:hAnsi="Times New Roman" w:cs="Times New Roman"/>
          <w:sz w:val="28"/>
        </w:rPr>
        <w:t>3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Default="00974136" w:rsidP="00655877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</w:t>
      </w:r>
      <w:r w:rsidR="0041447E" w:rsidRPr="0041447E">
        <w:rPr>
          <w:rFonts w:ascii="Times New Roman" w:eastAsia="Calibri" w:hAnsi="Times New Roman" w:cs="Times New Roman"/>
          <w:iCs/>
          <w:sz w:val="28"/>
          <w:szCs w:val="28"/>
        </w:rPr>
        <w:t>цельнометаллического некапитального сооружения серебристого цвета с округлой крышей, ориентировочным размером 2,5 м х 8,5 м</w:t>
      </w:r>
      <w:r w:rsidR="006825C3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655877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65587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44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5877">
        <w:rPr>
          <w:rFonts w:ascii="Times New Roman" w:hAnsi="Times New Roman" w:cs="Times New Roman"/>
          <w:sz w:val="28"/>
          <w:szCs w:val="28"/>
        </w:rPr>
        <w:lastRenderedPageBreak/>
        <w:t>г. Псков, ул. Розы Люксембург, за д</w:t>
      </w:r>
      <w:r w:rsidR="00194187">
        <w:rPr>
          <w:rFonts w:ascii="Times New Roman" w:hAnsi="Times New Roman" w:cs="Times New Roman"/>
          <w:sz w:val="28"/>
          <w:szCs w:val="28"/>
        </w:rPr>
        <w:t>.</w:t>
      </w:r>
      <w:r w:rsidR="00655877">
        <w:rPr>
          <w:rFonts w:ascii="Times New Roman" w:hAnsi="Times New Roman" w:cs="Times New Roman"/>
          <w:sz w:val="28"/>
          <w:szCs w:val="28"/>
        </w:rPr>
        <w:t xml:space="preserve"> 17/24, </w:t>
      </w:r>
      <w:r w:rsidR="0041447E" w:rsidRPr="0041447E">
        <w:rPr>
          <w:rFonts w:ascii="Times New Roman" w:hAnsi="Times New Roman" w:cs="Times New Roman"/>
          <w:sz w:val="28"/>
          <w:szCs w:val="28"/>
        </w:rPr>
        <w:t xml:space="preserve">на расстоянии 3 м от ограждения территории Псковского областного суда (д. 17/24 по ул. Р. Люксембург) </w:t>
      </w:r>
      <w:r w:rsidR="004144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447E" w:rsidRPr="0041447E">
        <w:rPr>
          <w:rFonts w:ascii="Times New Roman" w:hAnsi="Times New Roman" w:cs="Times New Roman"/>
          <w:sz w:val="28"/>
          <w:szCs w:val="28"/>
        </w:rPr>
        <w:t xml:space="preserve">и Управления Судебного департамента Псковской области (д. 19 </w:t>
      </w:r>
      <w:r w:rsidR="004144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447E" w:rsidRPr="0041447E">
        <w:rPr>
          <w:rFonts w:ascii="Times New Roman" w:hAnsi="Times New Roman" w:cs="Times New Roman"/>
          <w:sz w:val="28"/>
          <w:szCs w:val="28"/>
        </w:rPr>
        <w:t>по ул. Р. Люксембург</w:t>
      </w:r>
      <w:r w:rsidR="0041447E">
        <w:rPr>
          <w:rFonts w:ascii="Times New Roman" w:hAnsi="Times New Roman" w:cs="Times New Roman"/>
          <w:sz w:val="28"/>
          <w:szCs w:val="28"/>
        </w:rPr>
        <w:t>)</w:t>
      </w:r>
      <w:r w:rsidR="0041447E" w:rsidRPr="0041447E">
        <w:rPr>
          <w:rFonts w:ascii="Times New Roman" w:hAnsi="Times New Roman" w:cs="Times New Roman"/>
          <w:sz w:val="28"/>
          <w:szCs w:val="28"/>
        </w:rPr>
        <w:t xml:space="preserve"> </w:t>
      </w:r>
      <w:r w:rsidR="006558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5877">
        <w:rPr>
          <w:rFonts w:ascii="Times New Roman" w:hAnsi="Times New Roman" w:cs="Times New Roman"/>
          <w:sz w:val="28"/>
          <w:szCs w:val="28"/>
        </w:rPr>
        <w:t xml:space="preserve"> земельном </w:t>
      </w:r>
      <w:proofErr w:type="gramStart"/>
      <w:r w:rsidR="00655877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194187">
        <w:rPr>
          <w:rFonts w:ascii="Times New Roman" w:hAnsi="Times New Roman" w:cs="Times New Roman"/>
          <w:sz w:val="28"/>
          <w:szCs w:val="28"/>
        </w:rPr>
        <w:t xml:space="preserve"> </w:t>
      </w:r>
      <w:r w:rsidR="00655877">
        <w:rPr>
          <w:rFonts w:ascii="Times New Roman" w:hAnsi="Times New Roman" w:cs="Times New Roman"/>
          <w:sz w:val="28"/>
          <w:szCs w:val="28"/>
        </w:rPr>
        <w:t>с КН:</w:t>
      </w:r>
      <w:r w:rsidR="00655877" w:rsidRPr="00BF2786">
        <w:rPr>
          <w:rFonts w:ascii="Times New Roman" w:hAnsi="Times New Roman" w:cs="Times New Roman"/>
          <w:sz w:val="28"/>
          <w:szCs w:val="28"/>
        </w:rPr>
        <w:t xml:space="preserve"> 60:</w:t>
      </w:r>
      <w:r w:rsidR="00655877" w:rsidRPr="009A0E39">
        <w:rPr>
          <w:rFonts w:ascii="Times New Roman" w:hAnsi="Times New Roman" w:cs="Times New Roman"/>
          <w:sz w:val="28"/>
          <w:szCs w:val="28"/>
        </w:rPr>
        <w:t>27:</w:t>
      </w:r>
      <w:r w:rsidR="00655877">
        <w:rPr>
          <w:rFonts w:ascii="Times New Roman" w:hAnsi="Times New Roman" w:cs="Times New Roman"/>
          <w:sz w:val="28"/>
          <w:szCs w:val="28"/>
        </w:rPr>
        <w:t xml:space="preserve">0050307:342,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возложить                     на заместителя Главы Администрации города Пскова Волкова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97413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D0"/>
    <w:rsid w:val="000311D8"/>
    <w:rsid w:val="0009390B"/>
    <w:rsid w:val="001664EF"/>
    <w:rsid w:val="00194187"/>
    <w:rsid w:val="002575DB"/>
    <w:rsid w:val="002D3649"/>
    <w:rsid w:val="00381222"/>
    <w:rsid w:val="0041447E"/>
    <w:rsid w:val="004335A4"/>
    <w:rsid w:val="00455DDD"/>
    <w:rsid w:val="00456C1C"/>
    <w:rsid w:val="0046148D"/>
    <w:rsid w:val="004E7DA5"/>
    <w:rsid w:val="00557B6A"/>
    <w:rsid w:val="006256D0"/>
    <w:rsid w:val="00655877"/>
    <w:rsid w:val="006825C3"/>
    <w:rsid w:val="00684D53"/>
    <w:rsid w:val="006A4DD0"/>
    <w:rsid w:val="00810174"/>
    <w:rsid w:val="00863A77"/>
    <w:rsid w:val="00890E3F"/>
    <w:rsid w:val="00974136"/>
    <w:rsid w:val="009C30E4"/>
    <w:rsid w:val="009E3A55"/>
    <w:rsid w:val="009F26FD"/>
    <w:rsid w:val="00A25F1F"/>
    <w:rsid w:val="00A47177"/>
    <w:rsid w:val="00A54A70"/>
    <w:rsid w:val="00A73CB6"/>
    <w:rsid w:val="00BA01CC"/>
    <w:rsid w:val="00BC38A3"/>
    <w:rsid w:val="00C64AAF"/>
    <w:rsid w:val="00CD2048"/>
    <w:rsid w:val="00D90699"/>
    <w:rsid w:val="00DF6B08"/>
    <w:rsid w:val="00E26F8D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3</cp:revision>
  <cp:lastPrinted>2014-11-19T14:49:00Z</cp:lastPrinted>
  <dcterms:created xsi:type="dcterms:W3CDTF">2014-11-19T14:50:00Z</dcterms:created>
  <dcterms:modified xsi:type="dcterms:W3CDTF">2014-11-25T08:01:00Z</dcterms:modified>
</cp:coreProperties>
</file>